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440"/>
        <w:gridCol w:w="5493"/>
        <w:gridCol w:w="3093"/>
      </w:tblGrid>
      <w:tr w:rsidR="007F2740" w:rsidRPr="007F2740" w:rsidTr="007F2740">
        <w:trPr>
          <w:trHeight w:val="375"/>
        </w:trPr>
        <w:tc>
          <w:tcPr>
            <w:tcW w:w="5000" w:type="pct"/>
            <w:gridSpan w:val="3"/>
            <w:tcBorders>
              <w:top w:val="nil"/>
              <w:left w:val="nil"/>
              <w:bottom w:val="nil"/>
              <w:right w:val="nil"/>
            </w:tcBorders>
            <w:shd w:val="clear" w:color="auto" w:fill="auto"/>
            <w:noWrap/>
            <w:vAlign w:val="bottom"/>
            <w:hideMark/>
          </w:tcPr>
          <w:p w:rsidR="007F2740" w:rsidRPr="007F2740" w:rsidRDefault="007F2740" w:rsidP="007F2740">
            <w:pPr>
              <w:spacing w:after="0" w:line="240" w:lineRule="auto"/>
              <w:jc w:val="right"/>
              <w:rPr>
                <w:rFonts w:ascii="Calibri" w:eastAsia="Times New Roman" w:hAnsi="Calibri" w:cs="Calibri"/>
                <w:b/>
                <w:bCs/>
                <w:color w:val="000000"/>
                <w:sz w:val="28"/>
                <w:szCs w:val="28"/>
                <w:u w:val="single"/>
                <w:lang w:eastAsia="en-IN"/>
              </w:rPr>
            </w:pPr>
            <w:r w:rsidRPr="007F2740">
              <w:rPr>
                <w:rFonts w:ascii="Calibri" w:eastAsia="Times New Roman" w:hAnsi="Calibri" w:cs="Calibri"/>
                <w:b/>
                <w:bCs/>
                <w:color w:val="000000"/>
                <w:sz w:val="28"/>
                <w:szCs w:val="28"/>
                <w:u w:val="single"/>
                <w:lang w:eastAsia="en-IN"/>
              </w:rPr>
              <w:t>04.07.2025</w:t>
            </w:r>
          </w:p>
        </w:tc>
      </w:tr>
      <w:tr w:rsidR="007F2740" w:rsidRPr="007F2740" w:rsidTr="007F2740">
        <w:trPr>
          <w:trHeight w:val="840"/>
        </w:trPr>
        <w:tc>
          <w:tcPr>
            <w:tcW w:w="5000" w:type="pct"/>
            <w:gridSpan w:val="3"/>
            <w:tcBorders>
              <w:top w:val="nil"/>
              <w:left w:val="nil"/>
              <w:bottom w:val="nil"/>
              <w:right w:val="nil"/>
            </w:tcBorders>
            <w:shd w:val="clear" w:color="auto" w:fill="auto"/>
            <w:hideMark/>
          </w:tcPr>
          <w:p w:rsidR="007F2740" w:rsidRPr="007F2740" w:rsidRDefault="007F2740" w:rsidP="007F2740">
            <w:pPr>
              <w:spacing w:after="0" w:line="240" w:lineRule="auto"/>
              <w:jc w:val="center"/>
              <w:rPr>
                <w:rFonts w:ascii="Calibri" w:eastAsia="Times New Roman" w:hAnsi="Calibri" w:cs="Calibri"/>
                <w:b/>
                <w:bCs/>
                <w:color w:val="000000"/>
                <w:sz w:val="28"/>
                <w:szCs w:val="28"/>
                <w:u w:val="single"/>
                <w:lang w:eastAsia="en-IN"/>
              </w:rPr>
            </w:pPr>
            <w:r w:rsidRPr="007F2740">
              <w:rPr>
                <w:rFonts w:ascii="Calibri" w:eastAsia="Times New Roman" w:hAnsi="Calibri" w:cs="Calibri"/>
                <w:b/>
                <w:bCs/>
                <w:color w:val="000000"/>
                <w:sz w:val="28"/>
                <w:szCs w:val="28"/>
                <w:u w:val="single"/>
                <w:lang w:eastAsia="en-IN"/>
              </w:rPr>
              <w:t>Leasing out of four properties at Vashi, Navi Mumbai Tender No:  HO/E-02/VASHI/2025-26 DATED 24.06.2025</w:t>
            </w:r>
          </w:p>
        </w:tc>
      </w:tr>
      <w:tr w:rsidR="007F2740" w:rsidRPr="007F2740" w:rsidTr="007F2740">
        <w:trPr>
          <w:trHeight w:val="375"/>
        </w:trPr>
        <w:tc>
          <w:tcPr>
            <w:tcW w:w="202" w:type="pct"/>
            <w:tcBorders>
              <w:top w:val="nil"/>
              <w:left w:val="nil"/>
              <w:bottom w:val="nil"/>
              <w:right w:val="nil"/>
            </w:tcBorders>
            <w:shd w:val="clear" w:color="auto" w:fill="auto"/>
            <w:vAlign w:val="center"/>
            <w:hideMark/>
          </w:tcPr>
          <w:p w:rsidR="007F2740" w:rsidRPr="007F2740" w:rsidRDefault="007F2740" w:rsidP="007F2740">
            <w:pPr>
              <w:spacing w:after="0" w:line="240" w:lineRule="auto"/>
              <w:jc w:val="center"/>
              <w:rPr>
                <w:rFonts w:ascii="Calibri" w:eastAsia="Times New Roman" w:hAnsi="Calibri" w:cs="Calibri"/>
                <w:b/>
                <w:bCs/>
                <w:color w:val="000000"/>
                <w:sz w:val="28"/>
                <w:szCs w:val="28"/>
                <w:u w:val="single"/>
                <w:lang w:eastAsia="en-IN"/>
              </w:rPr>
            </w:pPr>
          </w:p>
        </w:tc>
        <w:tc>
          <w:tcPr>
            <w:tcW w:w="2675" w:type="pct"/>
            <w:tcBorders>
              <w:top w:val="nil"/>
              <w:left w:val="nil"/>
              <w:bottom w:val="nil"/>
              <w:right w:val="nil"/>
            </w:tcBorders>
            <w:shd w:val="clear" w:color="auto" w:fill="auto"/>
            <w:noWrap/>
            <w:vAlign w:val="bottom"/>
            <w:hideMark/>
          </w:tcPr>
          <w:p w:rsidR="007F2740" w:rsidRPr="007F2740" w:rsidRDefault="007F2740" w:rsidP="007F2740">
            <w:pPr>
              <w:spacing w:after="0" w:line="240" w:lineRule="auto"/>
              <w:jc w:val="center"/>
              <w:rPr>
                <w:rFonts w:ascii="Times New Roman" w:eastAsia="Times New Roman" w:hAnsi="Times New Roman" w:cs="Times New Roman"/>
                <w:sz w:val="20"/>
                <w:szCs w:val="20"/>
                <w:lang w:eastAsia="en-IN"/>
              </w:rPr>
            </w:pPr>
          </w:p>
        </w:tc>
        <w:tc>
          <w:tcPr>
            <w:tcW w:w="2123" w:type="pct"/>
            <w:tcBorders>
              <w:top w:val="nil"/>
              <w:left w:val="nil"/>
              <w:bottom w:val="nil"/>
              <w:right w:val="nil"/>
            </w:tcBorders>
            <w:shd w:val="clear" w:color="auto" w:fill="auto"/>
            <w:vAlign w:val="bottom"/>
            <w:hideMark/>
          </w:tcPr>
          <w:p w:rsidR="007F2740" w:rsidRPr="007F2740" w:rsidRDefault="007F2740" w:rsidP="007F2740">
            <w:pPr>
              <w:spacing w:after="0" w:line="240" w:lineRule="auto"/>
              <w:rPr>
                <w:rFonts w:ascii="Times New Roman" w:eastAsia="Times New Roman" w:hAnsi="Times New Roman" w:cs="Times New Roman"/>
                <w:sz w:val="20"/>
                <w:szCs w:val="20"/>
                <w:lang w:eastAsia="en-IN"/>
              </w:rPr>
            </w:pPr>
          </w:p>
        </w:tc>
      </w:tr>
      <w:tr w:rsidR="007F2740" w:rsidRPr="007F2740" w:rsidTr="007F2740">
        <w:trPr>
          <w:trHeight w:val="31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2740" w:rsidRPr="007F2740" w:rsidRDefault="007F2740" w:rsidP="007F2740">
            <w:pPr>
              <w:spacing w:after="0" w:line="240" w:lineRule="auto"/>
              <w:rPr>
                <w:rFonts w:ascii="Calibri" w:eastAsia="Times New Roman" w:hAnsi="Calibri" w:cs="Calibri"/>
                <w:b/>
                <w:bCs/>
                <w:color w:val="000000"/>
                <w:sz w:val="24"/>
                <w:szCs w:val="24"/>
                <w:u w:val="single"/>
                <w:lang w:eastAsia="en-IN"/>
              </w:rPr>
            </w:pPr>
            <w:r w:rsidRPr="007F2740">
              <w:rPr>
                <w:rFonts w:ascii="Calibri" w:eastAsia="Times New Roman" w:hAnsi="Calibri" w:cs="Calibri"/>
                <w:b/>
                <w:bCs/>
                <w:color w:val="000000"/>
                <w:sz w:val="24"/>
                <w:szCs w:val="24"/>
                <w:u w:val="single"/>
                <w:lang w:eastAsia="en-IN"/>
              </w:rPr>
              <w:t>Sl</w:t>
            </w:r>
          </w:p>
        </w:tc>
        <w:tc>
          <w:tcPr>
            <w:tcW w:w="2675" w:type="pct"/>
            <w:tcBorders>
              <w:top w:val="single" w:sz="4" w:space="0" w:color="auto"/>
              <w:left w:val="nil"/>
              <w:bottom w:val="single" w:sz="4" w:space="0" w:color="auto"/>
              <w:right w:val="single" w:sz="4" w:space="0" w:color="auto"/>
            </w:tcBorders>
            <w:shd w:val="clear" w:color="auto" w:fill="auto"/>
            <w:noWrap/>
            <w:vAlign w:val="center"/>
            <w:hideMark/>
          </w:tcPr>
          <w:p w:rsidR="007F2740" w:rsidRPr="007F2740" w:rsidRDefault="007F2740" w:rsidP="007F2740">
            <w:pPr>
              <w:spacing w:after="0" w:line="240" w:lineRule="auto"/>
              <w:jc w:val="center"/>
              <w:rPr>
                <w:rFonts w:ascii="Calibri" w:eastAsia="Times New Roman" w:hAnsi="Calibri" w:cs="Calibri"/>
                <w:b/>
                <w:bCs/>
                <w:color w:val="000000"/>
                <w:u w:val="single"/>
                <w:lang w:eastAsia="en-IN"/>
              </w:rPr>
            </w:pPr>
            <w:r w:rsidRPr="007F2740">
              <w:rPr>
                <w:rFonts w:ascii="Calibri" w:eastAsia="Times New Roman" w:hAnsi="Calibri" w:cs="Calibri"/>
                <w:b/>
                <w:bCs/>
                <w:color w:val="000000"/>
                <w:u w:val="single"/>
                <w:lang w:eastAsia="en-IN"/>
              </w:rPr>
              <w:t>Modification / Clarification sought by interested bidder(s)</w:t>
            </w:r>
          </w:p>
        </w:tc>
        <w:tc>
          <w:tcPr>
            <w:tcW w:w="2123" w:type="pct"/>
            <w:tcBorders>
              <w:top w:val="single" w:sz="4" w:space="0" w:color="auto"/>
              <w:left w:val="nil"/>
              <w:bottom w:val="single" w:sz="4" w:space="0" w:color="auto"/>
              <w:right w:val="single" w:sz="4" w:space="0" w:color="auto"/>
            </w:tcBorders>
            <w:shd w:val="clear" w:color="auto" w:fill="auto"/>
            <w:vAlign w:val="center"/>
            <w:hideMark/>
          </w:tcPr>
          <w:p w:rsidR="007F2740" w:rsidRPr="007F2740" w:rsidRDefault="007F2740" w:rsidP="007F2740">
            <w:pPr>
              <w:spacing w:after="0" w:line="240" w:lineRule="auto"/>
              <w:jc w:val="center"/>
              <w:rPr>
                <w:rFonts w:ascii="Calibri" w:eastAsia="Times New Roman" w:hAnsi="Calibri" w:cs="Calibri"/>
                <w:b/>
                <w:bCs/>
                <w:color w:val="000000"/>
                <w:u w:val="single"/>
                <w:lang w:eastAsia="en-IN"/>
              </w:rPr>
            </w:pPr>
            <w:r w:rsidRPr="007F2740">
              <w:rPr>
                <w:rFonts w:ascii="Calibri" w:eastAsia="Times New Roman" w:hAnsi="Calibri" w:cs="Calibri"/>
                <w:b/>
                <w:bCs/>
                <w:color w:val="000000"/>
                <w:u w:val="single"/>
                <w:lang w:eastAsia="en-IN"/>
              </w:rPr>
              <w:t>Clarification by NAFED</w:t>
            </w:r>
          </w:p>
        </w:tc>
      </w:tr>
      <w:tr w:rsidR="007F2740" w:rsidRPr="007F2740" w:rsidTr="007F2740">
        <w:trPr>
          <w:trHeight w:val="120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7F2740" w:rsidRPr="007F2740" w:rsidRDefault="007F2740" w:rsidP="007F2740">
            <w:pPr>
              <w:spacing w:after="0" w:line="240" w:lineRule="auto"/>
              <w:jc w:val="center"/>
              <w:rPr>
                <w:rFonts w:ascii="Calibri" w:eastAsia="Times New Roman" w:hAnsi="Calibri" w:cs="Calibri"/>
                <w:color w:val="000000"/>
                <w:lang w:eastAsia="en-IN"/>
              </w:rPr>
            </w:pPr>
            <w:r w:rsidRPr="007F2740">
              <w:rPr>
                <w:rFonts w:ascii="Calibri" w:eastAsia="Times New Roman" w:hAnsi="Calibri" w:cs="Calibri"/>
                <w:color w:val="000000"/>
                <w:lang w:eastAsia="en-IN"/>
              </w:rPr>
              <w:t>1</w:t>
            </w:r>
          </w:p>
        </w:tc>
        <w:tc>
          <w:tcPr>
            <w:tcW w:w="2675"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242424"/>
                <w:lang w:eastAsia="en-IN"/>
              </w:rPr>
            </w:pPr>
            <w:r w:rsidRPr="007F2740">
              <w:rPr>
                <w:rFonts w:ascii="Calibri" w:eastAsia="Times New Roman" w:hAnsi="Calibri" w:cs="Calibri"/>
                <w:color w:val="242424"/>
                <w:lang w:eastAsia="en-IN"/>
              </w:rPr>
              <w:t> Property Handover: Some properties don’t seem immediately usable. It would help to know the expected timelines for possession of each unit—and whether billing starts only after actual handover.</w:t>
            </w:r>
          </w:p>
        </w:tc>
        <w:tc>
          <w:tcPr>
            <w:tcW w:w="2123"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242424"/>
                <w:lang w:eastAsia="en-IN"/>
              </w:rPr>
            </w:pPr>
            <w:r w:rsidRPr="007F2740">
              <w:rPr>
                <w:rFonts w:ascii="Calibri" w:eastAsia="Times New Roman" w:hAnsi="Calibri" w:cs="Calibri"/>
                <w:color w:val="242424"/>
                <w:lang w:eastAsia="en-IN"/>
              </w:rPr>
              <w:t>As per clause no 2 at page 8 of RFQ, the potential lease commencement shall be from the date of award of contract and billing shall commence from date of actual handover.</w:t>
            </w:r>
          </w:p>
        </w:tc>
      </w:tr>
      <w:tr w:rsidR="007F2740" w:rsidRPr="007F2740" w:rsidTr="007F2740">
        <w:trPr>
          <w:trHeight w:val="120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7F2740" w:rsidRPr="007F2740" w:rsidRDefault="007F2740" w:rsidP="007F2740">
            <w:pPr>
              <w:spacing w:after="0" w:line="240" w:lineRule="auto"/>
              <w:jc w:val="center"/>
              <w:rPr>
                <w:rFonts w:ascii="Calibri" w:eastAsia="Times New Roman" w:hAnsi="Calibri" w:cs="Calibri"/>
                <w:color w:val="000000"/>
                <w:lang w:eastAsia="en-IN"/>
              </w:rPr>
            </w:pPr>
            <w:r w:rsidRPr="007F2740">
              <w:rPr>
                <w:rFonts w:ascii="Calibri" w:eastAsia="Times New Roman" w:hAnsi="Calibri" w:cs="Calibri"/>
                <w:color w:val="000000"/>
                <w:lang w:eastAsia="en-IN"/>
              </w:rPr>
              <w:t>2</w:t>
            </w:r>
          </w:p>
        </w:tc>
        <w:tc>
          <w:tcPr>
            <w:tcW w:w="2675"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242424"/>
                <w:lang w:eastAsia="en-IN"/>
              </w:rPr>
            </w:pPr>
            <w:r w:rsidRPr="007F2740">
              <w:rPr>
                <w:rFonts w:ascii="Calibri" w:eastAsia="Times New Roman" w:hAnsi="Calibri" w:cs="Calibri"/>
                <w:color w:val="242424"/>
                <w:lang w:eastAsia="en-IN"/>
              </w:rPr>
              <w:t>Usage Flexibility: Especially for the bonded warehouse, please confirm if it can be used for other purposes like dry storage, fresh produce, or similar operations once de-bonded.</w:t>
            </w:r>
          </w:p>
        </w:tc>
        <w:tc>
          <w:tcPr>
            <w:tcW w:w="2123"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242424"/>
                <w:lang w:eastAsia="en-IN"/>
              </w:rPr>
            </w:pPr>
            <w:r w:rsidRPr="007F2740">
              <w:rPr>
                <w:rFonts w:ascii="Calibri" w:eastAsia="Times New Roman" w:hAnsi="Calibri" w:cs="Calibri"/>
                <w:color w:val="242424"/>
                <w:lang w:eastAsia="en-IN"/>
              </w:rPr>
              <w:t>In terms of clause number 5 at page 9 of the RFQ, the details of use of the properties should be separately mentioned clearly along with the offer by the bidder in the price bid</w:t>
            </w:r>
          </w:p>
        </w:tc>
      </w:tr>
      <w:tr w:rsidR="007F2740" w:rsidRPr="007F2740" w:rsidTr="007F2740">
        <w:trPr>
          <w:trHeight w:val="120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7F2740" w:rsidRPr="007F2740" w:rsidRDefault="007F2740" w:rsidP="007F2740">
            <w:pPr>
              <w:spacing w:after="0" w:line="240" w:lineRule="auto"/>
              <w:jc w:val="center"/>
              <w:rPr>
                <w:rFonts w:ascii="Calibri" w:eastAsia="Times New Roman" w:hAnsi="Calibri" w:cs="Calibri"/>
                <w:color w:val="000000"/>
                <w:lang w:eastAsia="en-IN"/>
              </w:rPr>
            </w:pPr>
            <w:r w:rsidRPr="007F2740">
              <w:rPr>
                <w:rFonts w:ascii="Calibri" w:eastAsia="Times New Roman" w:hAnsi="Calibri" w:cs="Calibri"/>
                <w:color w:val="000000"/>
                <w:lang w:eastAsia="en-IN"/>
              </w:rPr>
              <w:t>3</w:t>
            </w:r>
          </w:p>
        </w:tc>
        <w:tc>
          <w:tcPr>
            <w:tcW w:w="2675"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242424"/>
                <w:lang w:eastAsia="en-IN"/>
              </w:rPr>
            </w:pPr>
            <w:r w:rsidRPr="007F2740">
              <w:rPr>
                <w:rFonts w:ascii="Calibri" w:eastAsia="Times New Roman" w:hAnsi="Calibri" w:cs="Calibri"/>
                <w:color w:val="242424"/>
                <w:lang w:eastAsia="en-IN"/>
              </w:rPr>
              <w:t>Third Party Use: As we’ll be operating commercially, we’d like to know if we can enter into service contracts with clients without violating the “no third-party interest” clause.</w:t>
            </w:r>
          </w:p>
        </w:tc>
        <w:tc>
          <w:tcPr>
            <w:tcW w:w="2123"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000000"/>
                <w:lang w:eastAsia="en-IN"/>
              </w:rPr>
            </w:pPr>
            <w:r w:rsidRPr="007F2740">
              <w:rPr>
                <w:rFonts w:ascii="Calibri" w:eastAsia="Times New Roman" w:hAnsi="Calibri" w:cs="Calibri"/>
                <w:color w:val="000000"/>
                <w:lang w:eastAsia="en-IN"/>
              </w:rPr>
              <w:t>As per RFP clause No 7.11., Page # 21</w:t>
            </w:r>
          </w:p>
        </w:tc>
      </w:tr>
      <w:tr w:rsidR="007F2740" w:rsidRPr="007F2740" w:rsidTr="007F2740">
        <w:trPr>
          <w:trHeight w:val="90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7F2740" w:rsidRPr="007F2740" w:rsidRDefault="007F2740" w:rsidP="007F2740">
            <w:pPr>
              <w:spacing w:after="0" w:line="240" w:lineRule="auto"/>
              <w:jc w:val="center"/>
              <w:rPr>
                <w:rFonts w:ascii="Calibri" w:eastAsia="Times New Roman" w:hAnsi="Calibri" w:cs="Calibri"/>
                <w:color w:val="000000"/>
                <w:lang w:eastAsia="en-IN"/>
              </w:rPr>
            </w:pPr>
            <w:r w:rsidRPr="007F2740">
              <w:rPr>
                <w:rFonts w:ascii="Calibri" w:eastAsia="Times New Roman" w:hAnsi="Calibri" w:cs="Calibri"/>
                <w:color w:val="000000"/>
                <w:lang w:eastAsia="en-IN"/>
              </w:rPr>
              <w:t>4</w:t>
            </w:r>
          </w:p>
        </w:tc>
        <w:tc>
          <w:tcPr>
            <w:tcW w:w="2675"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242424"/>
                <w:lang w:eastAsia="en-IN"/>
              </w:rPr>
            </w:pPr>
            <w:r w:rsidRPr="007F2740">
              <w:rPr>
                <w:rFonts w:ascii="Calibri" w:eastAsia="Times New Roman" w:hAnsi="Calibri" w:cs="Calibri"/>
                <w:color w:val="242424"/>
                <w:lang w:eastAsia="en-IN"/>
              </w:rPr>
              <w:t>Unified Lease: Is it mandatory to sign a single lease for all four properties, or will separate agreements be possible if handovers are staggered?</w:t>
            </w:r>
          </w:p>
        </w:tc>
        <w:tc>
          <w:tcPr>
            <w:tcW w:w="2123"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000000"/>
                <w:lang w:eastAsia="en-IN"/>
              </w:rPr>
            </w:pPr>
            <w:r w:rsidRPr="007F2740">
              <w:rPr>
                <w:rFonts w:ascii="Calibri" w:eastAsia="Times New Roman" w:hAnsi="Calibri" w:cs="Calibri"/>
                <w:color w:val="000000"/>
                <w:lang w:eastAsia="en-IN"/>
              </w:rPr>
              <w:t>Agreement will be signed in terms of provisions contained in RFP and in view of other clarification given herein.</w:t>
            </w:r>
          </w:p>
        </w:tc>
      </w:tr>
      <w:tr w:rsidR="007F2740" w:rsidRPr="007F2740" w:rsidTr="007F2740">
        <w:trPr>
          <w:trHeight w:val="60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7F2740" w:rsidRPr="007F2740" w:rsidRDefault="007F2740" w:rsidP="007F2740">
            <w:pPr>
              <w:spacing w:after="0" w:line="240" w:lineRule="auto"/>
              <w:jc w:val="center"/>
              <w:rPr>
                <w:rFonts w:ascii="Calibri" w:eastAsia="Times New Roman" w:hAnsi="Calibri" w:cs="Calibri"/>
                <w:color w:val="000000"/>
                <w:lang w:eastAsia="en-IN"/>
              </w:rPr>
            </w:pPr>
            <w:r w:rsidRPr="007F2740">
              <w:rPr>
                <w:rFonts w:ascii="Calibri" w:eastAsia="Times New Roman" w:hAnsi="Calibri" w:cs="Calibri"/>
                <w:color w:val="000000"/>
                <w:lang w:eastAsia="en-IN"/>
              </w:rPr>
              <w:t>5</w:t>
            </w:r>
          </w:p>
        </w:tc>
        <w:tc>
          <w:tcPr>
            <w:tcW w:w="2675"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242424"/>
                <w:lang w:eastAsia="en-IN"/>
              </w:rPr>
            </w:pPr>
            <w:r w:rsidRPr="007F2740">
              <w:rPr>
                <w:rFonts w:ascii="Calibri" w:eastAsia="Times New Roman" w:hAnsi="Calibri" w:cs="Calibri"/>
                <w:color w:val="242424"/>
                <w:lang w:eastAsia="en-IN"/>
              </w:rPr>
              <w:t>Lease Period: Considering the site condition, we suggest a longer initial lease—11 years would be ideal.</w:t>
            </w:r>
          </w:p>
        </w:tc>
        <w:tc>
          <w:tcPr>
            <w:tcW w:w="2123"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242424"/>
                <w:lang w:eastAsia="en-IN"/>
              </w:rPr>
            </w:pPr>
            <w:r w:rsidRPr="007F2740">
              <w:rPr>
                <w:rFonts w:ascii="Calibri" w:eastAsia="Times New Roman" w:hAnsi="Calibri" w:cs="Calibri"/>
                <w:color w:val="242424"/>
                <w:lang w:eastAsia="en-IN"/>
              </w:rPr>
              <w:t>The same maybe as per tender document and no changes</w:t>
            </w:r>
          </w:p>
        </w:tc>
      </w:tr>
      <w:tr w:rsidR="007F2740" w:rsidRPr="007F2740" w:rsidTr="007F2740">
        <w:trPr>
          <w:trHeight w:val="63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7F2740" w:rsidRPr="007F2740" w:rsidRDefault="007F2740" w:rsidP="007F2740">
            <w:pPr>
              <w:spacing w:after="0" w:line="240" w:lineRule="auto"/>
              <w:jc w:val="center"/>
              <w:rPr>
                <w:rFonts w:ascii="Calibri" w:eastAsia="Times New Roman" w:hAnsi="Calibri" w:cs="Calibri"/>
                <w:color w:val="000000"/>
                <w:lang w:eastAsia="en-IN"/>
              </w:rPr>
            </w:pPr>
            <w:r w:rsidRPr="007F2740">
              <w:rPr>
                <w:rFonts w:ascii="Calibri" w:eastAsia="Times New Roman" w:hAnsi="Calibri" w:cs="Calibri"/>
                <w:color w:val="000000"/>
                <w:lang w:eastAsia="en-IN"/>
              </w:rPr>
              <w:t>6</w:t>
            </w:r>
          </w:p>
        </w:tc>
        <w:tc>
          <w:tcPr>
            <w:tcW w:w="2675"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242424"/>
                <w:lang w:eastAsia="en-IN"/>
              </w:rPr>
            </w:pPr>
            <w:r w:rsidRPr="007F2740">
              <w:rPr>
                <w:rFonts w:ascii="Calibri" w:eastAsia="Times New Roman" w:hAnsi="Calibri" w:cs="Calibri"/>
                <w:color w:val="242424"/>
                <w:lang w:eastAsia="en-IN"/>
              </w:rPr>
              <w:t>Security Deposit: Two months of license fee as security would be more workable than six.</w:t>
            </w:r>
          </w:p>
        </w:tc>
        <w:tc>
          <w:tcPr>
            <w:tcW w:w="2123"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242424"/>
                <w:lang w:eastAsia="en-IN"/>
              </w:rPr>
            </w:pPr>
            <w:r w:rsidRPr="007F2740">
              <w:rPr>
                <w:rFonts w:ascii="Calibri" w:eastAsia="Times New Roman" w:hAnsi="Calibri" w:cs="Calibri"/>
                <w:color w:val="242424"/>
                <w:lang w:eastAsia="en-IN"/>
              </w:rPr>
              <w:t>The same maybe as per tender document and no changes</w:t>
            </w:r>
          </w:p>
        </w:tc>
      </w:tr>
      <w:tr w:rsidR="007F2740" w:rsidRPr="007F2740" w:rsidTr="007F2740">
        <w:trPr>
          <w:trHeight w:val="615"/>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7F2740" w:rsidRPr="007F2740" w:rsidRDefault="007F2740" w:rsidP="007F2740">
            <w:pPr>
              <w:spacing w:after="0" w:line="240" w:lineRule="auto"/>
              <w:jc w:val="center"/>
              <w:rPr>
                <w:rFonts w:ascii="Calibri" w:eastAsia="Times New Roman" w:hAnsi="Calibri" w:cs="Calibri"/>
                <w:color w:val="000000"/>
                <w:lang w:eastAsia="en-IN"/>
              </w:rPr>
            </w:pPr>
            <w:r w:rsidRPr="007F2740">
              <w:rPr>
                <w:rFonts w:ascii="Calibri" w:eastAsia="Times New Roman" w:hAnsi="Calibri" w:cs="Calibri"/>
                <w:color w:val="000000"/>
                <w:lang w:eastAsia="en-IN"/>
              </w:rPr>
              <w:t>7</w:t>
            </w:r>
          </w:p>
        </w:tc>
        <w:tc>
          <w:tcPr>
            <w:tcW w:w="2675"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242424"/>
                <w:lang w:eastAsia="en-IN"/>
              </w:rPr>
            </w:pPr>
            <w:r w:rsidRPr="007F2740">
              <w:rPr>
                <w:rFonts w:ascii="Calibri" w:eastAsia="Times New Roman" w:hAnsi="Calibri" w:cs="Calibri"/>
                <w:color w:val="242424"/>
                <w:lang w:eastAsia="en-IN"/>
              </w:rPr>
              <w:t>Rent Escalation: A 2-year freeze on rent increase would help offset the repair and setup costs.</w:t>
            </w:r>
          </w:p>
        </w:tc>
        <w:tc>
          <w:tcPr>
            <w:tcW w:w="2123"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242424"/>
                <w:lang w:eastAsia="en-IN"/>
              </w:rPr>
            </w:pPr>
            <w:r w:rsidRPr="007F2740">
              <w:rPr>
                <w:rFonts w:ascii="Calibri" w:eastAsia="Times New Roman" w:hAnsi="Calibri" w:cs="Calibri"/>
                <w:color w:val="242424"/>
                <w:lang w:eastAsia="en-IN"/>
              </w:rPr>
              <w:t>The same maybe as per tender document and no changes</w:t>
            </w:r>
          </w:p>
        </w:tc>
      </w:tr>
      <w:tr w:rsidR="007F2740" w:rsidRPr="007F2740" w:rsidTr="007F2740">
        <w:trPr>
          <w:trHeight w:val="1005"/>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7F2740" w:rsidRPr="007F2740" w:rsidRDefault="007F2740" w:rsidP="007F2740">
            <w:pPr>
              <w:spacing w:after="0" w:line="240" w:lineRule="auto"/>
              <w:jc w:val="center"/>
              <w:rPr>
                <w:rFonts w:ascii="Calibri" w:eastAsia="Times New Roman" w:hAnsi="Calibri" w:cs="Calibri"/>
                <w:color w:val="000000"/>
                <w:lang w:eastAsia="en-IN"/>
              </w:rPr>
            </w:pPr>
            <w:r w:rsidRPr="007F2740">
              <w:rPr>
                <w:rFonts w:ascii="Calibri" w:eastAsia="Times New Roman" w:hAnsi="Calibri" w:cs="Calibri"/>
                <w:color w:val="000000"/>
                <w:lang w:eastAsia="en-IN"/>
              </w:rPr>
              <w:t>8</w:t>
            </w:r>
          </w:p>
        </w:tc>
        <w:tc>
          <w:tcPr>
            <w:tcW w:w="2675"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242424"/>
                <w:lang w:eastAsia="en-IN"/>
              </w:rPr>
            </w:pPr>
            <w:r w:rsidRPr="007F2740">
              <w:rPr>
                <w:rFonts w:ascii="Calibri" w:eastAsia="Times New Roman" w:hAnsi="Calibri" w:cs="Calibri"/>
                <w:color w:val="242424"/>
                <w:lang w:eastAsia="en-IN"/>
              </w:rPr>
              <w:t xml:space="preserve"> Price Clause in Annexure A: There’s a line saying bids below reserve price will be rejected, but no reserve price is mentioned. Can this clause be removed?</w:t>
            </w:r>
          </w:p>
        </w:tc>
        <w:tc>
          <w:tcPr>
            <w:tcW w:w="2123"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242424"/>
                <w:lang w:eastAsia="en-IN"/>
              </w:rPr>
            </w:pPr>
            <w:r w:rsidRPr="007F2740">
              <w:rPr>
                <w:rFonts w:ascii="Calibri" w:eastAsia="Times New Roman" w:hAnsi="Calibri" w:cs="Calibri"/>
                <w:color w:val="242424"/>
                <w:lang w:eastAsia="en-IN"/>
              </w:rPr>
              <w:t>This clause may be read as redundant</w:t>
            </w:r>
          </w:p>
        </w:tc>
      </w:tr>
      <w:tr w:rsidR="007F2740" w:rsidRPr="007F2740" w:rsidTr="007F2740">
        <w:trPr>
          <w:trHeight w:val="945"/>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7F2740" w:rsidRPr="007F2740" w:rsidRDefault="007F2740" w:rsidP="007F2740">
            <w:pPr>
              <w:spacing w:after="0" w:line="240" w:lineRule="auto"/>
              <w:jc w:val="center"/>
              <w:rPr>
                <w:rFonts w:ascii="Calibri" w:eastAsia="Times New Roman" w:hAnsi="Calibri" w:cs="Calibri"/>
                <w:color w:val="000000"/>
                <w:lang w:eastAsia="en-IN"/>
              </w:rPr>
            </w:pPr>
            <w:r w:rsidRPr="007F2740">
              <w:rPr>
                <w:rFonts w:ascii="Calibri" w:eastAsia="Times New Roman" w:hAnsi="Calibri" w:cs="Calibri"/>
                <w:color w:val="000000"/>
                <w:lang w:eastAsia="en-IN"/>
              </w:rPr>
              <w:t>9</w:t>
            </w:r>
          </w:p>
        </w:tc>
        <w:tc>
          <w:tcPr>
            <w:tcW w:w="2675"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242424"/>
                <w:lang w:eastAsia="en-IN"/>
              </w:rPr>
            </w:pPr>
            <w:r w:rsidRPr="007F2740">
              <w:rPr>
                <w:rFonts w:ascii="Calibri" w:eastAsia="Times New Roman" w:hAnsi="Calibri" w:cs="Calibri"/>
                <w:color w:val="242424"/>
                <w:lang w:eastAsia="en-IN"/>
              </w:rPr>
              <w:t>Bid Evaluation Criteria Request: Kindly clarify the parameters and weightage that will be used for bid evaluation.</w:t>
            </w:r>
          </w:p>
        </w:tc>
        <w:tc>
          <w:tcPr>
            <w:tcW w:w="2123"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000000"/>
                <w:lang w:eastAsia="en-IN"/>
              </w:rPr>
            </w:pPr>
            <w:r w:rsidRPr="007F2740">
              <w:rPr>
                <w:rFonts w:ascii="Calibri" w:eastAsia="Times New Roman" w:hAnsi="Calibri" w:cs="Calibri"/>
                <w:color w:val="000000"/>
                <w:lang w:eastAsia="en-IN"/>
              </w:rPr>
              <w:t>The evaluation shall be as per clause no. 5.3 and Clause 6 of RFP</w:t>
            </w:r>
          </w:p>
        </w:tc>
      </w:tr>
      <w:tr w:rsidR="007F2740" w:rsidRPr="007F2740" w:rsidTr="007F2740">
        <w:trPr>
          <w:trHeight w:val="144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7F2740" w:rsidRPr="007F2740" w:rsidRDefault="007F2740" w:rsidP="007F2740">
            <w:pPr>
              <w:spacing w:after="0" w:line="240" w:lineRule="auto"/>
              <w:jc w:val="center"/>
              <w:rPr>
                <w:rFonts w:ascii="Calibri" w:eastAsia="Times New Roman" w:hAnsi="Calibri" w:cs="Calibri"/>
                <w:color w:val="000000"/>
                <w:lang w:eastAsia="en-IN"/>
              </w:rPr>
            </w:pPr>
            <w:r w:rsidRPr="007F2740">
              <w:rPr>
                <w:rFonts w:ascii="Calibri" w:eastAsia="Times New Roman" w:hAnsi="Calibri" w:cs="Calibri"/>
                <w:color w:val="000000"/>
                <w:lang w:eastAsia="en-IN"/>
              </w:rPr>
              <w:t>10</w:t>
            </w:r>
          </w:p>
        </w:tc>
        <w:tc>
          <w:tcPr>
            <w:tcW w:w="2675"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000000"/>
                <w:lang w:eastAsia="en-IN"/>
              </w:rPr>
            </w:pPr>
            <w:r w:rsidRPr="007F2740">
              <w:rPr>
                <w:rFonts w:ascii="Calibri" w:eastAsia="Times New Roman" w:hAnsi="Calibri" w:cs="Calibri"/>
                <w:color w:val="000000"/>
                <w:lang w:eastAsia="en-IN"/>
              </w:rPr>
              <w:t>Clause 5.3.1 - Request: Clarify the documentary requirement sought by NAFED in respect to formation of Consortium (any format of joint bidding agreement) or for designation of Lead Party (any power of attorney or letter by other consortium member.</w:t>
            </w:r>
          </w:p>
        </w:tc>
        <w:tc>
          <w:tcPr>
            <w:tcW w:w="2123" w:type="pct"/>
            <w:tcBorders>
              <w:top w:val="nil"/>
              <w:left w:val="nil"/>
              <w:bottom w:val="single" w:sz="4" w:space="0" w:color="auto"/>
              <w:right w:val="single" w:sz="4" w:space="0" w:color="auto"/>
            </w:tcBorders>
            <w:shd w:val="clear" w:color="auto" w:fill="auto"/>
            <w:vAlign w:val="center"/>
            <w:hideMark/>
          </w:tcPr>
          <w:p w:rsidR="007F2740" w:rsidRPr="007F2740" w:rsidRDefault="007F2740" w:rsidP="007F2740">
            <w:pPr>
              <w:spacing w:after="0" w:line="240" w:lineRule="auto"/>
              <w:rPr>
                <w:rFonts w:ascii="Calibri" w:eastAsia="Times New Roman" w:hAnsi="Calibri" w:cs="Calibri"/>
                <w:color w:val="000000"/>
                <w:lang w:eastAsia="en-IN"/>
              </w:rPr>
            </w:pPr>
            <w:r w:rsidRPr="007F2740">
              <w:rPr>
                <w:rFonts w:ascii="Calibri" w:eastAsia="Times New Roman" w:hAnsi="Calibri" w:cs="Calibri"/>
                <w:color w:val="000000"/>
                <w:lang w:eastAsia="en-IN"/>
              </w:rPr>
              <w:t>The same shall be as per RFP clause No 5.3.1 at Page # 15.</w:t>
            </w:r>
          </w:p>
        </w:tc>
      </w:tr>
      <w:tr w:rsidR="007F2740" w:rsidRPr="007F2740" w:rsidTr="007F2740">
        <w:trPr>
          <w:trHeight w:val="360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7F2740" w:rsidRPr="007F2740" w:rsidRDefault="007F2740" w:rsidP="007F2740">
            <w:pPr>
              <w:spacing w:after="0" w:line="240" w:lineRule="auto"/>
              <w:jc w:val="center"/>
              <w:rPr>
                <w:rFonts w:ascii="Calibri" w:eastAsia="Times New Roman" w:hAnsi="Calibri" w:cs="Calibri"/>
                <w:color w:val="000000"/>
                <w:lang w:eastAsia="en-IN"/>
              </w:rPr>
            </w:pPr>
            <w:r w:rsidRPr="007F2740">
              <w:rPr>
                <w:rFonts w:ascii="Calibri" w:eastAsia="Times New Roman" w:hAnsi="Calibri" w:cs="Calibri"/>
                <w:color w:val="000000"/>
                <w:lang w:eastAsia="en-IN"/>
              </w:rPr>
              <w:lastRenderedPageBreak/>
              <w:t>11</w:t>
            </w:r>
          </w:p>
        </w:tc>
        <w:tc>
          <w:tcPr>
            <w:tcW w:w="2675"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000000"/>
                <w:lang w:eastAsia="en-IN"/>
              </w:rPr>
            </w:pPr>
            <w:r w:rsidRPr="007F2740">
              <w:rPr>
                <w:rFonts w:ascii="Calibri" w:eastAsia="Times New Roman" w:hAnsi="Calibri" w:cs="Calibri"/>
                <w:color w:val="000000"/>
                <w:lang w:eastAsia="en-IN"/>
              </w:rPr>
              <w:t>Clause 8 - Unified Lease for All Four Properties</w:t>
            </w:r>
            <w:r w:rsidRPr="007F2740">
              <w:rPr>
                <w:rFonts w:ascii="Calibri" w:eastAsia="Times New Roman" w:hAnsi="Calibri" w:cs="Calibri"/>
                <w:color w:val="000000"/>
                <w:lang w:eastAsia="en-IN"/>
              </w:rPr>
              <w:br/>
              <w:t>Request: Given that possession of all four properties will be staggered (</w:t>
            </w:r>
            <w:proofErr w:type="spellStart"/>
            <w:r w:rsidRPr="007F2740">
              <w:rPr>
                <w:rFonts w:ascii="Calibri" w:eastAsia="Times New Roman" w:hAnsi="Calibri" w:cs="Calibri"/>
                <w:color w:val="000000"/>
                <w:lang w:eastAsia="en-IN"/>
              </w:rPr>
              <w:t>c.g.</w:t>
            </w:r>
            <w:proofErr w:type="spellEnd"/>
            <w:r w:rsidRPr="007F2740">
              <w:rPr>
                <w:rFonts w:ascii="Calibri" w:eastAsia="Times New Roman" w:hAnsi="Calibri" w:cs="Calibri"/>
                <w:color w:val="000000"/>
                <w:lang w:eastAsia="en-IN"/>
              </w:rPr>
              <w:t>, Property No. 1 post-debonding; Property No. 2 post current lease expiry in January; others unclear), please clarify:</w:t>
            </w:r>
            <w:r w:rsidRPr="007F2740">
              <w:rPr>
                <w:rFonts w:ascii="Calibri" w:eastAsia="Times New Roman" w:hAnsi="Calibri" w:cs="Calibri"/>
                <w:color w:val="000000"/>
                <w:lang w:eastAsia="en-IN"/>
              </w:rPr>
              <w:br/>
              <w:t>* Whether a single leave and license agreement is mandatory for all four properties or will 4 separate leave and license agreements be entered into;</w:t>
            </w:r>
            <w:r w:rsidRPr="007F2740">
              <w:rPr>
                <w:rFonts w:ascii="Calibri" w:eastAsia="Times New Roman" w:hAnsi="Calibri" w:cs="Calibri"/>
                <w:color w:val="000000"/>
                <w:lang w:eastAsia="en-IN"/>
              </w:rPr>
              <w:br/>
              <w:t>* Whether rent/license fees will be charged only from the date of actual possession of each respective property. If yes, how will the break-up of consolidated rent/license fee be computed for each property in such a case?</w:t>
            </w:r>
          </w:p>
        </w:tc>
        <w:tc>
          <w:tcPr>
            <w:tcW w:w="2123" w:type="pct"/>
            <w:tcBorders>
              <w:top w:val="nil"/>
              <w:left w:val="nil"/>
              <w:bottom w:val="single" w:sz="4" w:space="0" w:color="auto"/>
              <w:right w:val="single" w:sz="4" w:space="0" w:color="auto"/>
            </w:tcBorders>
            <w:shd w:val="clear" w:color="auto" w:fill="auto"/>
            <w:vAlign w:val="center"/>
            <w:hideMark/>
          </w:tcPr>
          <w:p w:rsidR="007F2740" w:rsidRPr="007F2740" w:rsidRDefault="007F2740" w:rsidP="007F2740">
            <w:pPr>
              <w:spacing w:after="0" w:line="240" w:lineRule="auto"/>
              <w:rPr>
                <w:rFonts w:ascii="Calibri" w:eastAsia="Times New Roman" w:hAnsi="Calibri" w:cs="Calibri"/>
                <w:color w:val="000000"/>
                <w:lang w:eastAsia="en-IN"/>
              </w:rPr>
            </w:pPr>
            <w:r w:rsidRPr="007F2740">
              <w:rPr>
                <w:rFonts w:ascii="Calibri" w:eastAsia="Times New Roman" w:hAnsi="Calibri" w:cs="Calibri"/>
                <w:color w:val="000000"/>
                <w:lang w:eastAsia="en-IN"/>
              </w:rPr>
              <w:t xml:space="preserve">As per RFP clause No 5.3.1 (f), at page # 15 &amp; clause no 2 at page 8 of RFQ, the potential lease commencement shall be from the date of award of contract and billing shall commence from date of actual handover of individual property(s). </w:t>
            </w:r>
          </w:p>
        </w:tc>
      </w:tr>
      <w:tr w:rsidR="007F2740" w:rsidRPr="007F2740" w:rsidTr="007F2740">
        <w:trPr>
          <w:trHeight w:val="141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7F2740" w:rsidRPr="007F2740" w:rsidRDefault="007F2740" w:rsidP="007F2740">
            <w:pPr>
              <w:spacing w:after="0" w:line="240" w:lineRule="auto"/>
              <w:jc w:val="center"/>
              <w:rPr>
                <w:rFonts w:ascii="Calibri" w:eastAsia="Times New Roman" w:hAnsi="Calibri" w:cs="Calibri"/>
                <w:color w:val="000000"/>
                <w:lang w:eastAsia="en-IN"/>
              </w:rPr>
            </w:pPr>
            <w:r w:rsidRPr="007F2740">
              <w:rPr>
                <w:rFonts w:ascii="Calibri" w:eastAsia="Times New Roman" w:hAnsi="Calibri" w:cs="Calibri"/>
                <w:color w:val="000000"/>
                <w:lang w:eastAsia="en-IN"/>
              </w:rPr>
              <w:t>12</w:t>
            </w:r>
          </w:p>
        </w:tc>
        <w:tc>
          <w:tcPr>
            <w:tcW w:w="2675"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000000"/>
                <w:lang w:eastAsia="en-IN"/>
              </w:rPr>
            </w:pPr>
            <w:r w:rsidRPr="007F2740">
              <w:rPr>
                <w:rFonts w:ascii="Calibri" w:eastAsia="Times New Roman" w:hAnsi="Calibri" w:cs="Calibri"/>
                <w:color w:val="000000"/>
                <w:lang w:eastAsia="en-IN"/>
              </w:rPr>
              <w:t>Clause 12 - Cost of Proposed Cold Storage</w:t>
            </w:r>
            <w:r w:rsidRPr="007F2740">
              <w:rPr>
                <w:rFonts w:ascii="Calibri" w:eastAsia="Times New Roman" w:hAnsi="Calibri" w:cs="Calibri"/>
                <w:color w:val="000000"/>
                <w:lang w:eastAsia="en-IN"/>
              </w:rPr>
              <w:br/>
              <w:t>Request: Kindly confirm whether the construction cost of the proposed cold storage facility (if funded under RKVY or any other scheme) shall be borne by NAFED.</w:t>
            </w:r>
          </w:p>
        </w:tc>
        <w:tc>
          <w:tcPr>
            <w:tcW w:w="2123" w:type="pct"/>
            <w:tcBorders>
              <w:top w:val="nil"/>
              <w:left w:val="nil"/>
              <w:bottom w:val="single" w:sz="4" w:space="0" w:color="auto"/>
              <w:right w:val="single" w:sz="4" w:space="0" w:color="auto"/>
            </w:tcBorders>
            <w:shd w:val="clear" w:color="auto" w:fill="auto"/>
            <w:vAlign w:val="center"/>
            <w:hideMark/>
          </w:tcPr>
          <w:p w:rsidR="007F2740" w:rsidRPr="007F2740" w:rsidRDefault="007F2740" w:rsidP="007F2740">
            <w:pPr>
              <w:spacing w:after="0" w:line="240" w:lineRule="auto"/>
              <w:rPr>
                <w:rFonts w:ascii="Calibri" w:eastAsia="Times New Roman" w:hAnsi="Calibri" w:cs="Calibri"/>
                <w:color w:val="000000"/>
                <w:lang w:eastAsia="en-IN"/>
              </w:rPr>
            </w:pPr>
            <w:r w:rsidRPr="007F2740">
              <w:rPr>
                <w:rFonts w:ascii="Calibri" w:eastAsia="Times New Roman" w:hAnsi="Calibri" w:cs="Calibri"/>
                <w:color w:val="000000"/>
                <w:lang w:eastAsia="en-IN"/>
              </w:rPr>
              <w:t xml:space="preserve">Cold Storage shall be </w:t>
            </w:r>
            <w:r w:rsidR="00F94EC5" w:rsidRPr="007F2740">
              <w:rPr>
                <w:rFonts w:ascii="Calibri" w:eastAsia="Times New Roman" w:hAnsi="Calibri" w:cs="Calibri"/>
                <w:color w:val="000000"/>
                <w:lang w:eastAsia="en-IN"/>
              </w:rPr>
              <w:t>constructed</w:t>
            </w:r>
            <w:r w:rsidRPr="007F2740">
              <w:rPr>
                <w:rFonts w:ascii="Calibri" w:eastAsia="Times New Roman" w:hAnsi="Calibri" w:cs="Calibri"/>
                <w:color w:val="000000"/>
                <w:lang w:eastAsia="en-IN"/>
              </w:rPr>
              <w:t xml:space="preserve"> by NAFED and upon completion shall be handed over to </w:t>
            </w:r>
            <w:r w:rsidR="00F94EC5" w:rsidRPr="007F2740">
              <w:rPr>
                <w:rFonts w:ascii="Calibri" w:eastAsia="Times New Roman" w:hAnsi="Calibri" w:cs="Calibri"/>
                <w:color w:val="000000"/>
                <w:lang w:eastAsia="en-IN"/>
              </w:rPr>
              <w:t>successful</w:t>
            </w:r>
            <w:r w:rsidRPr="007F2740">
              <w:rPr>
                <w:rFonts w:ascii="Calibri" w:eastAsia="Times New Roman" w:hAnsi="Calibri" w:cs="Calibri"/>
                <w:color w:val="000000"/>
                <w:lang w:eastAsia="en-IN"/>
              </w:rPr>
              <w:t xml:space="preserve"> bidder</w:t>
            </w:r>
          </w:p>
        </w:tc>
      </w:tr>
      <w:tr w:rsidR="007F2740" w:rsidRPr="007F2740" w:rsidTr="007F2740">
        <w:trPr>
          <w:trHeight w:val="3135"/>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7F2740" w:rsidRPr="007F2740" w:rsidRDefault="007F2740" w:rsidP="007F2740">
            <w:pPr>
              <w:spacing w:after="0" w:line="240" w:lineRule="auto"/>
              <w:jc w:val="center"/>
              <w:rPr>
                <w:rFonts w:ascii="Calibri" w:eastAsia="Times New Roman" w:hAnsi="Calibri" w:cs="Calibri"/>
                <w:color w:val="000000"/>
                <w:lang w:eastAsia="en-IN"/>
              </w:rPr>
            </w:pPr>
            <w:r w:rsidRPr="007F2740">
              <w:rPr>
                <w:rFonts w:ascii="Calibri" w:eastAsia="Times New Roman" w:hAnsi="Calibri" w:cs="Calibri"/>
                <w:color w:val="000000"/>
                <w:lang w:eastAsia="en-IN"/>
              </w:rPr>
              <w:t>13</w:t>
            </w:r>
          </w:p>
        </w:tc>
        <w:tc>
          <w:tcPr>
            <w:tcW w:w="2675"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000000"/>
                <w:lang w:eastAsia="en-IN"/>
              </w:rPr>
            </w:pPr>
            <w:r w:rsidRPr="007F2740">
              <w:rPr>
                <w:rFonts w:ascii="Calibri" w:eastAsia="Times New Roman" w:hAnsi="Calibri" w:cs="Calibri"/>
                <w:color w:val="000000"/>
                <w:lang w:eastAsia="en-IN"/>
              </w:rPr>
              <w:t>Others</w:t>
            </w:r>
            <w:r w:rsidRPr="007F2740">
              <w:rPr>
                <w:rFonts w:ascii="Calibri" w:eastAsia="Times New Roman" w:hAnsi="Calibri" w:cs="Calibri"/>
                <w:color w:val="000000"/>
                <w:lang w:eastAsia="en-IN"/>
              </w:rPr>
              <w:br/>
              <w:t>&gt; In order to implement the specific project and running and operation of the godowns/storage properties, can a joint venture company be incorporated by a consortium members post issuance of Letter of Intent(Lol) which shall enter into the leave and license agreement with NAFED?</w:t>
            </w:r>
            <w:r w:rsidRPr="007F2740">
              <w:rPr>
                <w:rFonts w:ascii="Calibri" w:eastAsia="Times New Roman" w:hAnsi="Calibri" w:cs="Calibri"/>
                <w:color w:val="000000"/>
                <w:lang w:eastAsia="en-IN"/>
              </w:rPr>
              <w:br/>
              <w:t>&gt; Considering that NAFED is a Govt. of India undertaking, kindly clarify on the stamp duty if any payable on the leave and license agreement and the component thereof to be shared by the Successful Bidder.</w:t>
            </w:r>
          </w:p>
        </w:tc>
        <w:tc>
          <w:tcPr>
            <w:tcW w:w="2123" w:type="pct"/>
            <w:tcBorders>
              <w:top w:val="nil"/>
              <w:left w:val="nil"/>
              <w:bottom w:val="single" w:sz="4" w:space="0" w:color="auto"/>
              <w:right w:val="single" w:sz="4" w:space="0" w:color="auto"/>
            </w:tcBorders>
            <w:shd w:val="clear" w:color="auto" w:fill="auto"/>
            <w:vAlign w:val="center"/>
            <w:hideMark/>
          </w:tcPr>
          <w:p w:rsidR="007F2740" w:rsidRPr="007F2740" w:rsidRDefault="007F2740" w:rsidP="00F94EC5">
            <w:pPr>
              <w:spacing w:after="0" w:line="240" w:lineRule="auto"/>
              <w:rPr>
                <w:rFonts w:ascii="Calibri" w:eastAsia="Times New Roman" w:hAnsi="Calibri" w:cs="Calibri"/>
                <w:color w:val="000000"/>
                <w:lang w:eastAsia="en-IN"/>
              </w:rPr>
            </w:pPr>
            <w:r w:rsidRPr="007F2740">
              <w:rPr>
                <w:rFonts w:ascii="Calibri" w:eastAsia="Times New Roman" w:hAnsi="Calibri" w:cs="Calibri"/>
                <w:color w:val="000000"/>
                <w:lang w:eastAsia="en-IN"/>
              </w:rPr>
              <w:t xml:space="preserve">This will be decided at the time of signing of the agreement. </w:t>
            </w:r>
            <w:r w:rsidRPr="007F2740">
              <w:rPr>
                <w:rFonts w:ascii="Calibri" w:eastAsia="Times New Roman" w:hAnsi="Calibri" w:cs="Calibri"/>
                <w:color w:val="000000"/>
                <w:lang w:eastAsia="en-IN"/>
              </w:rPr>
              <w:br/>
            </w:r>
            <w:r w:rsidRPr="007F2740">
              <w:rPr>
                <w:rFonts w:ascii="Calibri" w:eastAsia="Times New Roman" w:hAnsi="Calibri" w:cs="Calibri"/>
                <w:color w:val="000000"/>
                <w:lang w:eastAsia="en-IN"/>
              </w:rPr>
              <w:br/>
              <w:t xml:space="preserve">Further, </w:t>
            </w:r>
            <w:bookmarkStart w:id="0" w:name="_GoBack"/>
            <w:bookmarkEnd w:id="0"/>
            <w:r w:rsidRPr="007F2740">
              <w:rPr>
                <w:rFonts w:ascii="Calibri" w:eastAsia="Times New Roman" w:hAnsi="Calibri" w:cs="Calibri"/>
                <w:color w:val="000000"/>
                <w:lang w:eastAsia="en-IN"/>
              </w:rPr>
              <w:t>Nafed is registered under the Multi State Co-operative Societies Act.</w:t>
            </w:r>
          </w:p>
        </w:tc>
      </w:tr>
      <w:tr w:rsidR="007F2740" w:rsidRPr="007F2740" w:rsidTr="007F2740">
        <w:trPr>
          <w:trHeight w:val="2355"/>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7F2740" w:rsidRPr="007F2740" w:rsidRDefault="007F2740" w:rsidP="007F2740">
            <w:pPr>
              <w:spacing w:after="0" w:line="240" w:lineRule="auto"/>
              <w:jc w:val="center"/>
              <w:rPr>
                <w:rFonts w:ascii="Calibri" w:eastAsia="Times New Roman" w:hAnsi="Calibri" w:cs="Calibri"/>
                <w:color w:val="000000"/>
                <w:lang w:eastAsia="en-IN"/>
              </w:rPr>
            </w:pPr>
            <w:r w:rsidRPr="007F2740">
              <w:rPr>
                <w:rFonts w:ascii="Calibri" w:eastAsia="Times New Roman" w:hAnsi="Calibri" w:cs="Calibri"/>
                <w:color w:val="000000"/>
                <w:lang w:eastAsia="en-IN"/>
              </w:rPr>
              <w:t>14</w:t>
            </w:r>
          </w:p>
        </w:tc>
        <w:tc>
          <w:tcPr>
            <w:tcW w:w="2675"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242424"/>
                <w:lang w:eastAsia="en-IN"/>
              </w:rPr>
            </w:pPr>
            <w:r w:rsidRPr="007F2740">
              <w:rPr>
                <w:rFonts w:ascii="Calibri" w:eastAsia="Times New Roman" w:hAnsi="Calibri" w:cs="Calibri"/>
                <w:color w:val="242424"/>
                <w:lang w:eastAsia="en-IN"/>
              </w:rPr>
              <w:t>Bid Summary - Data Sheet, Point G: Lease Period</w:t>
            </w:r>
            <w:r w:rsidRPr="007F2740">
              <w:rPr>
                <w:rFonts w:ascii="Calibri" w:eastAsia="Times New Roman" w:hAnsi="Calibri" w:cs="Calibri"/>
                <w:color w:val="242424"/>
                <w:lang w:eastAsia="en-IN"/>
              </w:rPr>
              <w:br/>
              <w:t xml:space="preserve">Request: Given the extremely dilapidated condition of the properties—particularly the cold storage requiring substantial repairs such as </w:t>
            </w:r>
            <w:proofErr w:type="spellStart"/>
            <w:r w:rsidRPr="007F2740">
              <w:rPr>
                <w:rFonts w:ascii="Calibri" w:eastAsia="Times New Roman" w:hAnsi="Calibri" w:cs="Calibri"/>
                <w:color w:val="242424"/>
                <w:lang w:eastAsia="en-IN"/>
              </w:rPr>
              <w:t>flooring</w:t>
            </w:r>
            <w:proofErr w:type="gramStart"/>
            <w:r w:rsidRPr="007F2740">
              <w:rPr>
                <w:rFonts w:ascii="Calibri" w:eastAsia="Times New Roman" w:hAnsi="Calibri" w:cs="Calibri"/>
                <w:color w:val="242424"/>
                <w:lang w:eastAsia="en-IN"/>
              </w:rPr>
              <w:t>,door</w:t>
            </w:r>
            <w:proofErr w:type="spellEnd"/>
            <w:proofErr w:type="gramEnd"/>
            <w:r w:rsidRPr="007F2740">
              <w:rPr>
                <w:rFonts w:ascii="Calibri" w:eastAsia="Times New Roman" w:hAnsi="Calibri" w:cs="Calibri"/>
                <w:color w:val="242424"/>
                <w:lang w:eastAsia="en-IN"/>
              </w:rPr>
              <w:t xml:space="preserve">, and cooling system overhauls—we request that the initial lease </w:t>
            </w:r>
            <w:proofErr w:type="spellStart"/>
            <w:r w:rsidRPr="007F2740">
              <w:rPr>
                <w:rFonts w:ascii="Calibri" w:eastAsia="Times New Roman" w:hAnsi="Calibri" w:cs="Calibri"/>
                <w:color w:val="242424"/>
                <w:lang w:eastAsia="en-IN"/>
              </w:rPr>
              <w:t>termbe</w:t>
            </w:r>
            <w:proofErr w:type="spellEnd"/>
            <w:r w:rsidRPr="007F2740">
              <w:rPr>
                <w:rFonts w:ascii="Calibri" w:eastAsia="Times New Roman" w:hAnsi="Calibri" w:cs="Calibri"/>
                <w:color w:val="242424"/>
                <w:lang w:eastAsia="en-IN"/>
              </w:rPr>
              <w:t xml:space="preserve"> revised to 15 years, with a further extension of 3 years, in order to justify the significant capital expenditure that will be incurred upfront.</w:t>
            </w:r>
          </w:p>
        </w:tc>
        <w:tc>
          <w:tcPr>
            <w:tcW w:w="2123" w:type="pct"/>
            <w:tcBorders>
              <w:top w:val="nil"/>
              <w:left w:val="nil"/>
              <w:bottom w:val="single" w:sz="4" w:space="0" w:color="auto"/>
              <w:right w:val="single" w:sz="4" w:space="0" w:color="auto"/>
            </w:tcBorders>
            <w:shd w:val="clear" w:color="auto" w:fill="auto"/>
            <w:vAlign w:val="center"/>
            <w:hideMark/>
          </w:tcPr>
          <w:p w:rsidR="007F2740" w:rsidRPr="007F2740" w:rsidRDefault="007F2740" w:rsidP="007F2740">
            <w:pPr>
              <w:spacing w:after="0" w:line="240" w:lineRule="auto"/>
              <w:rPr>
                <w:rFonts w:ascii="Calibri" w:eastAsia="Times New Roman" w:hAnsi="Calibri" w:cs="Calibri"/>
                <w:color w:val="000000"/>
                <w:lang w:eastAsia="en-IN"/>
              </w:rPr>
            </w:pPr>
            <w:r w:rsidRPr="007F2740">
              <w:rPr>
                <w:rFonts w:ascii="Calibri" w:eastAsia="Times New Roman" w:hAnsi="Calibri" w:cs="Calibri"/>
                <w:color w:val="000000"/>
                <w:lang w:eastAsia="en-IN"/>
              </w:rPr>
              <w:t>The same maybe as per tender document.</w:t>
            </w:r>
          </w:p>
        </w:tc>
      </w:tr>
      <w:tr w:rsidR="007F2740" w:rsidRPr="007F2740" w:rsidTr="007F2740">
        <w:trPr>
          <w:trHeight w:val="120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7F2740" w:rsidRPr="007F2740" w:rsidRDefault="007F2740" w:rsidP="007F2740">
            <w:pPr>
              <w:spacing w:after="0" w:line="240" w:lineRule="auto"/>
              <w:jc w:val="center"/>
              <w:rPr>
                <w:rFonts w:ascii="Calibri" w:eastAsia="Times New Roman" w:hAnsi="Calibri" w:cs="Calibri"/>
                <w:color w:val="000000"/>
                <w:lang w:eastAsia="en-IN"/>
              </w:rPr>
            </w:pPr>
            <w:r w:rsidRPr="007F2740">
              <w:rPr>
                <w:rFonts w:ascii="Calibri" w:eastAsia="Times New Roman" w:hAnsi="Calibri" w:cs="Calibri"/>
                <w:color w:val="000000"/>
                <w:lang w:eastAsia="en-IN"/>
              </w:rPr>
              <w:t>15</w:t>
            </w:r>
          </w:p>
        </w:tc>
        <w:tc>
          <w:tcPr>
            <w:tcW w:w="2675"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000000"/>
                <w:lang w:eastAsia="en-IN"/>
              </w:rPr>
            </w:pPr>
            <w:r w:rsidRPr="007F2740">
              <w:rPr>
                <w:rFonts w:ascii="Calibri" w:eastAsia="Times New Roman" w:hAnsi="Calibri" w:cs="Calibri"/>
                <w:color w:val="000000"/>
                <w:lang w:eastAsia="en-IN"/>
              </w:rPr>
              <w:t xml:space="preserve">Important Dates - Bid Submission Window   Request: The current timelines for bid submission are too short considering the scale of due diligence required. We kindly request </w:t>
            </w:r>
            <w:proofErr w:type="spellStart"/>
            <w:r w:rsidRPr="007F2740">
              <w:rPr>
                <w:rFonts w:ascii="Calibri" w:eastAsia="Times New Roman" w:hAnsi="Calibri" w:cs="Calibri"/>
                <w:color w:val="000000"/>
                <w:lang w:eastAsia="en-IN"/>
              </w:rPr>
              <w:t>anextension</w:t>
            </w:r>
            <w:proofErr w:type="spellEnd"/>
            <w:r w:rsidRPr="007F2740">
              <w:rPr>
                <w:rFonts w:ascii="Calibri" w:eastAsia="Times New Roman" w:hAnsi="Calibri" w:cs="Calibri"/>
                <w:color w:val="000000"/>
                <w:lang w:eastAsia="en-IN"/>
              </w:rPr>
              <w:t xml:space="preserve"> of at least 2 additional week.</w:t>
            </w:r>
          </w:p>
        </w:tc>
        <w:tc>
          <w:tcPr>
            <w:tcW w:w="2123"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000000"/>
                <w:lang w:eastAsia="en-IN"/>
              </w:rPr>
            </w:pPr>
            <w:r w:rsidRPr="007F2740">
              <w:rPr>
                <w:rFonts w:ascii="Calibri" w:eastAsia="Times New Roman" w:hAnsi="Calibri" w:cs="Calibri"/>
                <w:color w:val="000000"/>
                <w:lang w:eastAsia="en-IN"/>
              </w:rPr>
              <w:t>Tender being extended till 10.07.2025</w:t>
            </w:r>
          </w:p>
        </w:tc>
      </w:tr>
      <w:tr w:rsidR="007F2740" w:rsidRPr="007F2740" w:rsidTr="007F2740">
        <w:trPr>
          <w:trHeight w:val="120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7F2740" w:rsidRPr="007F2740" w:rsidRDefault="007F2740" w:rsidP="007F2740">
            <w:pPr>
              <w:spacing w:after="0" w:line="240" w:lineRule="auto"/>
              <w:jc w:val="center"/>
              <w:rPr>
                <w:rFonts w:ascii="Calibri" w:eastAsia="Times New Roman" w:hAnsi="Calibri" w:cs="Calibri"/>
                <w:color w:val="000000"/>
                <w:lang w:eastAsia="en-IN"/>
              </w:rPr>
            </w:pPr>
            <w:r w:rsidRPr="007F2740">
              <w:rPr>
                <w:rFonts w:ascii="Calibri" w:eastAsia="Times New Roman" w:hAnsi="Calibri" w:cs="Calibri"/>
                <w:color w:val="000000"/>
                <w:lang w:eastAsia="en-IN"/>
              </w:rPr>
              <w:t>16</w:t>
            </w:r>
          </w:p>
        </w:tc>
        <w:tc>
          <w:tcPr>
            <w:tcW w:w="2675"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000000"/>
                <w:lang w:eastAsia="en-IN"/>
              </w:rPr>
            </w:pPr>
            <w:r w:rsidRPr="007F2740">
              <w:rPr>
                <w:rFonts w:ascii="Calibri" w:eastAsia="Times New Roman" w:hAnsi="Calibri" w:cs="Calibri"/>
                <w:color w:val="000000"/>
                <w:lang w:eastAsia="en-IN"/>
              </w:rPr>
              <w:t>General Terms — Security Deposit (Clause 7.4.1</w:t>
            </w:r>
            <w:proofErr w:type="gramStart"/>
            <w:r w:rsidRPr="007F2740">
              <w:rPr>
                <w:rFonts w:ascii="Calibri" w:eastAsia="Times New Roman" w:hAnsi="Calibri" w:cs="Calibri"/>
                <w:color w:val="000000"/>
                <w:lang w:eastAsia="en-IN"/>
              </w:rPr>
              <w:t>)  Request</w:t>
            </w:r>
            <w:proofErr w:type="gramEnd"/>
            <w:r w:rsidRPr="007F2740">
              <w:rPr>
                <w:rFonts w:ascii="Calibri" w:eastAsia="Times New Roman" w:hAnsi="Calibri" w:cs="Calibri"/>
                <w:color w:val="000000"/>
                <w:lang w:eastAsia="en-IN"/>
              </w:rPr>
              <w:t xml:space="preserve">: The current requirement of six months’ rent as a security </w:t>
            </w:r>
            <w:proofErr w:type="spellStart"/>
            <w:r w:rsidRPr="007F2740">
              <w:rPr>
                <w:rFonts w:ascii="Calibri" w:eastAsia="Times New Roman" w:hAnsi="Calibri" w:cs="Calibri"/>
                <w:color w:val="000000"/>
                <w:lang w:eastAsia="en-IN"/>
              </w:rPr>
              <w:t>depositis</w:t>
            </w:r>
            <w:proofErr w:type="spellEnd"/>
            <w:r w:rsidRPr="007F2740">
              <w:rPr>
                <w:rFonts w:ascii="Calibri" w:eastAsia="Times New Roman" w:hAnsi="Calibri" w:cs="Calibri"/>
                <w:color w:val="000000"/>
                <w:lang w:eastAsia="en-IN"/>
              </w:rPr>
              <w:t xml:space="preserve"> too high. We request this be revised to two months’ rent to ease upfront financial burden</w:t>
            </w:r>
          </w:p>
        </w:tc>
        <w:tc>
          <w:tcPr>
            <w:tcW w:w="2123" w:type="pct"/>
            <w:tcBorders>
              <w:top w:val="nil"/>
              <w:left w:val="nil"/>
              <w:bottom w:val="single" w:sz="4" w:space="0" w:color="auto"/>
              <w:right w:val="single" w:sz="4" w:space="0" w:color="auto"/>
            </w:tcBorders>
            <w:shd w:val="clear" w:color="auto" w:fill="auto"/>
            <w:vAlign w:val="center"/>
            <w:hideMark/>
          </w:tcPr>
          <w:p w:rsidR="007F2740" w:rsidRPr="007F2740" w:rsidRDefault="007F2740" w:rsidP="007F2740">
            <w:pPr>
              <w:spacing w:after="0" w:line="240" w:lineRule="auto"/>
              <w:rPr>
                <w:rFonts w:ascii="Calibri" w:eastAsia="Times New Roman" w:hAnsi="Calibri" w:cs="Calibri"/>
                <w:color w:val="000000"/>
                <w:lang w:eastAsia="en-IN"/>
              </w:rPr>
            </w:pPr>
            <w:r w:rsidRPr="007F2740">
              <w:rPr>
                <w:rFonts w:ascii="Calibri" w:eastAsia="Times New Roman" w:hAnsi="Calibri" w:cs="Calibri"/>
                <w:color w:val="000000"/>
                <w:lang w:eastAsia="en-IN"/>
              </w:rPr>
              <w:t>The same maybe as per tender document.</w:t>
            </w:r>
          </w:p>
        </w:tc>
      </w:tr>
      <w:tr w:rsidR="007F2740" w:rsidRPr="007F2740" w:rsidTr="007F2740">
        <w:trPr>
          <w:trHeight w:val="159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7F2740" w:rsidRPr="007F2740" w:rsidRDefault="007F2740" w:rsidP="007F2740">
            <w:pPr>
              <w:spacing w:after="0" w:line="240" w:lineRule="auto"/>
              <w:jc w:val="center"/>
              <w:rPr>
                <w:rFonts w:ascii="Calibri" w:eastAsia="Times New Roman" w:hAnsi="Calibri" w:cs="Calibri"/>
                <w:color w:val="000000"/>
                <w:lang w:eastAsia="en-IN"/>
              </w:rPr>
            </w:pPr>
            <w:r w:rsidRPr="007F2740">
              <w:rPr>
                <w:rFonts w:ascii="Calibri" w:eastAsia="Times New Roman" w:hAnsi="Calibri" w:cs="Calibri"/>
                <w:color w:val="000000"/>
                <w:lang w:eastAsia="en-IN"/>
              </w:rPr>
              <w:lastRenderedPageBreak/>
              <w:t>17</w:t>
            </w:r>
          </w:p>
        </w:tc>
        <w:tc>
          <w:tcPr>
            <w:tcW w:w="2675"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000000"/>
                <w:lang w:eastAsia="en-IN"/>
              </w:rPr>
            </w:pPr>
            <w:r w:rsidRPr="007F2740">
              <w:rPr>
                <w:rFonts w:ascii="Calibri" w:eastAsia="Times New Roman" w:hAnsi="Calibri" w:cs="Calibri"/>
                <w:color w:val="000000"/>
                <w:lang w:eastAsia="en-IN"/>
              </w:rPr>
              <w:t>Clause 7.4.6 - Annual Rent Escalation</w:t>
            </w:r>
            <w:r w:rsidRPr="007F2740">
              <w:rPr>
                <w:rFonts w:ascii="Calibri" w:eastAsia="Times New Roman" w:hAnsi="Calibri" w:cs="Calibri"/>
                <w:color w:val="000000"/>
                <w:lang w:eastAsia="en-IN"/>
              </w:rPr>
              <w:br/>
              <w:t xml:space="preserve">Request: In light of the substantial investments required to restore </w:t>
            </w:r>
            <w:proofErr w:type="spellStart"/>
            <w:r w:rsidRPr="007F2740">
              <w:rPr>
                <w:rFonts w:ascii="Calibri" w:eastAsia="Times New Roman" w:hAnsi="Calibri" w:cs="Calibri"/>
                <w:color w:val="000000"/>
                <w:lang w:eastAsia="en-IN"/>
              </w:rPr>
              <w:t>theproperties</w:t>
            </w:r>
            <w:proofErr w:type="spellEnd"/>
            <w:r w:rsidRPr="007F2740">
              <w:rPr>
                <w:rFonts w:ascii="Calibri" w:eastAsia="Times New Roman" w:hAnsi="Calibri" w:cs="Calibri"/>
                <w:color w:val="000000"/>
                <w:lang w:eastAsia="en-IN"/>
              </w:rPr>
              <w:t xml:space="preserve">, we request a 3-year moratorium on rent escalation, </w:t>
            </w:r>
            <w:proofErr w:type="spellStart"/>
            <w:r w:rsidRPr="007F2740">
              <w:rPr>
                <w:rFonts w:ascii="Calibri" w:eastAsia="Times New Roman" w:hAnsi="Calibri" w:cs="Calibri"/>
                <w:color w:val="000000"/>
                <w:lang w:eastAsia="en-IN"/>
              </w:rPr>
              <w:t>allowingthe</w:t>
            </w:r>
            <w:proofErr w:type="spellEnd"/>
            <w:r w:rsidRPr="007F2740">
              <w:rPr>
                <w:rFonts w:ascii="Calibri" w:eastAsia="Times New Roman" w:hAnsi="Calibri" w:cs="Calibri"/>
                <w:color w:val="000000"/>
                <w:lang w:eastAsia="en-IN"/>
              </w:rPr>
              <w:t xml:space="preserve"> bidder to recoup part of the initial capital expenditure during repair and fit-out period.</w:t>
            </w:r>
          </w:p>
        </w:tc>
        <w:tc>
          <w:tcPr>
            <w:tcW w:w="2123" w:type="pct"/>
            <w:tcBorders>
              <w:top w:val="nil"/>
              <w:left w:val="nil"/>
              <w:bottom w:val="single" w:sz="4" w:space="0" w:color="auto"/>
              <w:right w:val="single" w:sz="4" w:space="0" w:color="auto"/>
            </w:tcBorders>
            <w:shd w:val="clear" w:color="auto" w:fill="auto"/>
            <w:vAlign w:val="center"/>
            <w:hideMark/>
          </w:tcPr>
          <w:p w:rsidR="007F2740" w:rsidRPr="007F2740" w:rsidRDefault="007F2740" w:rsidP="007F2740">
            <w:pPr>
              <w:spacing w:after="0" w:line="240" w:lineRule="auto"/>
              <w:rPr>
                <w:rFonts w:ascii="Calibri" w:eastAsia="Times New Roman" w:hAnsi="Calibri" w:cs="Calibri"/>
                <w:color w:val="000000"/>
                <w:lang w:eastAsia="en-IN"/>
              </w:rPr>
            </w:pPr>
            <w:r w:rsidRPr="007F2740">
              <w:rPr>
                <w:rFonts w:ascii="Calibri" w:eastAsia="Times New Roman" w:hAnsi="Calibri" w:cs="Calibri"/>
                <w:color w:val="000000"/>
                <w:lang w:eastAsia="en-IN"/>
              </w:rPr>
              <w:t>The same maybe as per tender document.</w:t>
            </w:r>
          </w:p>
        </w:tc>
      </w:tr>
      <w:tr w:rsidR="007F2740" w:rsidRPr="007F2740" w:rsidTr="007F2740">
        <w:trPr>
          <w:trHeight w:val="330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7F2740" w:rsidRPr="007F2740" w:rsidRDefault="007F2740" w:rsidP="007F2740">
            <w:pPr>
              <w:spacing w:after="0" w:line="240" w:lineRule="auto"/>
              <w:jc w:val="center"/>
              <w:rPr>
                <w:rFonts w:ascii="Calibri" w:eastAsia="Times New Roman" w:hAnsi="Calibri" w:cs="Calibri"/>
                <w:color w:val="000000"/>
                <w:lang w:eastAsia="en-IN"/>
              </w:rPr>
            </w:pPr>
            <w:r w:rsidRPr="007F2740">
              <w:rPr>
                <w:rFonts w:ascii="Calibri" w:eastAsia="Times New Roman" w:hAnsi="Calibri" w:cs="Calibri"/>
                <w:color w:val="000000"/>
                <w:lang w:eastAsia="en-IN"/>
              </w:rPr>
              <w:t>18</w:t>
            </w:r>
          </w:p>
        </w:tc>
        <w:tc>
          <w:tcPr>
            <w:tcW w:w="2675"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000000"/>
                <w:lang w:eastAsia="en-IN"/>
              </w:rPr>
            </w:pPr>
            <w:r w:rsidRPr="007F2740">
              <w:rPr>
                <w:rFonts w:ascii="Calibri" w:eastAsia="Times New Roman" w:hAnsi="Calibri" w:cs="Calibri"/>
                <w:color w:val="000000"/>
                <w:lang w:eastAsia="en-IN"/>
              </w:rPr>
              <w:t xml:space="preserve">Asset Availability and </w:t>
            </w:r>
            <w:proofErr w:type="gramStart"/>
            <w:r w:rsidRPr="007F2740">
              <w:rPr>
                <w:rFonts w:ascii="Calibri" w:eastAsia="Times New Roman" w:hAnsi="Calibri" w:cs="Calibri"/>
                <w:color w:val="000000"/>
                <w:lang w:eastAsia="en-IN"/>
              </w:rPr>
              <w:t>Timelines :</w:t>
            </w:r>
            <w:proofErr w:type="gramEnd"/>
            <w:r w:rsidRPr="007F2740">
              <w:rPr>
                <w:rFonts w:ascii="Calibri" w:eastAsia="Times New Roman" w:hAnsi="Calibri" w:cs="Calibri"/>
                <w:color w:val="000000"/>
                <w:lang w:eastAsia="en-IN"/>
              </w:rPr>
              <w:t xml:space="preserve"> Cold Storage (Unit 2): As this unit is presently under tenancy, will a defined window be granted for essential repair works post-possession?</w:t>
            </w:r>
            <w:r w:rsidRPr="007F2740">
              <w:rPr>
                <w:rFonts w:ascii="Calibri" w:eastAsia="Times New Roman" w:hAnsi="Calibri" w:cs="Calibri"/>
                <w:color w:val="000000"/>
                <w:lang w:eastAsia="en-IN"/>
              </w:rPr>
              <w:br/>
              <w:t>General Godown (Unit 3): When is possession expected to be granted?</w:t>
            </w:r>
            <w:r w:rsidRPr="007F2740">
              <w:rPr>
                <w:rFonts w:ascii="Calibri" w:eastAsia="Times New Roman" w:hAnsi="Calibri" w:cs="Calibri"/>
                <w:color w:val="000000"/>
                <w:lang w:eastAsia="en-IN"/>
              </w:rPr>
              <w:br/>
              <w:t>New Cold Storage (Unit 4): Please share the anticipated timeline for completion and handover.</w:t>
            </w:r>
            <w:r w:rsidRPr="007F2740">
              <w:rPr>
                <w:rFonts w:ascii="Calibri" w:eastAsia="Times New Roman" w:hAnsi="Calibri" w:cs="Calibri"/>
                <w:color w:val="000000"/>
                <w:lang w:eastAsia="en-IN"/>
              </w:rPr>
              <w:br/>
              <w:t>General Clarification: Could you elaborate on the phrase “completion of formalities with the successful bidder”? Are there any additional procedural or compliance-related steps not outlined in the bid documents?</w:t>
            </w:r>
          </w:p>
        </w:tc>
        <w:tc>
          <w:tcPr>
            <w:tcW w:w="2123" w:type="pct"/>
            <w:tcBorders>
              <w:top w:val="nil"/>
              <w:left w:val="nil"/>
              <w:bottom w:val="single" w:sz="4" w:space="0" w:color="auto"/>
              <w:right w:val="single" w:sz="4" w:space="0" w:color="auto"/>
            </w:tcBorders>
            <w:shd w:val="clear" w:color="auto" w:fill="auto"/>
            <w:vAlign w:val="center"/>
            <w:hideMark/>
          </w:tcPr>
          <w:p w:rsidR="007F2740" w:rsidRPr="007F2740" w:rsidRDefault="007F2740" w:rsidP="007F2740">
            <w:pPr>
              <w:spacing w:after="0" w:line="240" w:lineRule="auto"/>
              <w:rPr>
                <w:rFonts w:ascii="Calibri" w:eastAsia="Times New Roman" w:hAnsi="Calibri" w:cs="Calibri"/>
                <w:color w:val="000000"/>
                <w:lang w:eastAsia="en-IN"/>
              </w:rPr>
            </w:pPr>
            <w:r w:rsidRPr="007F2740">
              <w:rPr>
                <w:rFonts w:ascii="Calibri" w:eastAsia="Times New Roman" w:hAnsi="Calibri" w:cs="Calibri"/>
                <w:color w:val="000000"/>
                <w:lang w:eastAsia="en-IN"/>
              </w:rPr>
              <w:t xml:space="preserve">Grace period, if any, shall be as per the tender document. </w:t>
            </w:r>
            <w:r w:rsidRPr="007F2740">
              <w:rPr>
                <w:rFonts w:ascii="Calibri" w:eastAsia="Times New Roman" w:hAnsi="Calibri" w:cs="Calibri"/>
                <w:color w:val="000000"/>
                <w:lang w:eastAsia="en-IN"/>
              </w:rPr>
              <w:br/>
            </w:r>
            <w:r w:rsidRPr="007F2740">
              <w:rPr>
                <w:rFonts w:ascii="Calibri" w:eastAsia="Times New Roman" w:hAnsi="Calibri" w:cs="Calibri"/>
                <w:color w:val="000000"/>
                <w:lang w:eastAsia="en-IN"/>
              </w:rPr>
              <w:br/>
              <w:t>It is to clarify that the RFP is on "As is where is and "What is basis". Bidder is requested to go through the entire document before bidding.</w:t>
            </w:r>
          </w:p>
        </w:tc>
      </w:tr>
      <w:tr w:rsidR="007F2740" w:rsidRPr="007F2740" w:rsidTr="007F2740">
        <w:trPr>
          <w:trHeight w:val="90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7F2740" w:rsidRPr="007F2740" w:rsidRDefault="007F2740" w:rsidP="007F2740">
            <w:pPr>
              <w:spacing w:after="0" w:line="240" w:lineRule="auto"/>
              <w:jc w:val="center"/>
              <w:rPr>
                <w:rFonts w:ascii="Calibri" w:eastAsia="Times New Roman" w:hAnsi="Calibri" w:cs="Calibri"/>
                <w:color w:val="000000"/>
                <w:lang w:eastAsia="en-IN"/>
              </w:rPr>
            </w:pPr>
            <w:r w:rsidRPr="007F2740">
              <w:rPr>
                <w:rFonts w:ascii="Calibri" w:eastAsia="Times New Roman" w:hAnsi="Calibri" w:cs="Calibri"/>
                <w:color w:val="000000"/>
                <w:lang w:eastAsia="en-IN"/>
              </w:rPr>
              <w:t>19</w:t>
            </w:r>
          </w:p>
        </w:tc>
        <w:tc>
          <w:tcPr>
            <w:tcW w:w="2675"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000000"/>
                <w:lang w:eastAsia="en-IN"/>
              </w:rPr>
            </w:pPr>
            <w:r w:rsidRPr="007F2740">
              <w:rPr>
                <w:rFonts w:ascii="Calibri" w:eastAsia="Times New Roman" w:hAnsi="Calibri" w:cs="Calibri"/>
                <w:color w:val="000000"/>
                <w:lang w:eastAsia="en-IN"/>
              </w:rPr>
              <w:t>2. Clause 31.j r/w Clause 5.3.1(h) Kindly Clarify the requirements of Income-Tax Clearance Certificate</w:t>
            </w:r>
          </w:p>
        </w:tc>
        <w:tc>
          <w:tcPr>
            <w:tcW w:w="2123"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000000"/>
                <w:lang w:eastAsia="en-IN"/>
              </w:rPr>
            </w:pPr>
            <w:r w:rsidRPr="007F2740">
              <w:rPr>
                <w:rFonts w:ascii="Calibri" w:eastAsia="Times New Roman" w:hAnsi="Calibri" w:cs="Calibri"/>
                <w:color w:val="000000"/>
                <w:lang w:eastAsia="en-IN"/>
              </w:rPr>
              <w:t xml:space="preserve">IT IS </w:t>
            </w:r>
            <w:proofErr w:type="gramStart"/>
            <w:r w:rsidRPr="007F2740">
              <w:rPr>
                <w:rFonts w:ascii="Calibri" w:eastAsia="Times New Roman" w:hAnsi="Calibri" w:cs="Calibri"/>
                <w:color w:val="000000"/>
                <w:lang w:eastAsia="en-IN"/>
              </w:rPr>
              <w:t>A  NOC</w:t>
            </w:r>
            <w:proofErr w:type="gramEnd"/>
            <w:r w:rsidRPr="007F2740">
              <w:rPr>
                <w:rFonts w:ascii="Calibri" w:eastAsia="Times New Roman" w:hAnsi="Calibri" w:cs="Calibri"/>
                <w:color w:val="000000"/>
                <w:lang w:eastAsia="en-IN"/>
              </w:rPr>
              <w:t xml:space="preserve"> ISSUED BY INCOME TAX AUTHORITY WHICH YOU HAVE CLEARED YOUR TAX DUES DURING THE ASSESMENT YEAR.</w:t>
            </w:r>
          </w:p>
        </w:tc>
      </w:tr>
      <w:tr w:rsidR="007F2740" w:rsidRPr="007F2740" w:rsidTr="007F2740">
        <w:trPr>
          <w:trHeight w:val="240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7F2740" w:rsidRPr="007F2740" w:rsidRDefault="007F2740" w:rsidP="007F2740">
            <w:pPr>
              <w:spacing w:after="0" w:line="240" w:lineRule="auto"/>
              <w:jc w:val="center"/>
              <w:rPr>
                <w:rFonts w:ascii="Calibri" w:eastAsia="Times New Roman" w:hAnsi="Calibri" w:cs="Calibri"/>
                <w:color w:val="000000"/>
                <w:lang w:eastAsia="en-IN"/>
              </w:rPr>
            </w:pPr>
            <w:r w:rsidRPr="007F2740">
              <w:rPr>
                <w:rFonts w:ascii="Calibri" w:eastAsia="Times New Roman" w:hAnsi="Calibri" w:cs="Calibri"/>
                <w:color w:val="000000"/>
                <w:lang w:eastAsia="en-IN"/>
              </w:rPr>
              <w:t>20</w:t>
            </w:r>
          </w:p>
        </w:tc>
        <w:tc>
          <w:tcPr>
            <w:tcW w:w="2675"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000000"/>
                <w:lang w:eastAsia="en-IN"/>
              </w:rPr>
            </w:pPr>
            <w:r w:rsidRPr="007F2740">
              <w:rPr>
                <w:rFonts w:ascii="Calibri" w:eastAsia="Times New Roman" w:hAnsi="Calibri" w:cs="Calibri"/>
                <w:color w:val="000000"/>
                <w:lang w:eastAsia="en-IN"/>
              </w:rPr>
              <w:t>3. Clause 2.11 R/W Clause 7.4 (Security Deposit) Kindly clarify whether Security Deposit amount shall be INR 50,00,000(Indian Rupees Fifty Lakhs) as per clause 2.11 or agreed License Fee equivalent to lease rent of six months as per clause 7.4.</w:t>
            </w:r>
          </w:p>
        </w:tc>
        <w:tc>
          <w:tcPr>
            <w:tcW w:w="2123" w:type="pct"/>
            <w:tcBorders>
              <w:top w:val="nil"/>
              <w:left w:val="nil"/>
              <w:bottom w:val="single" w:sz="4" w:space="0" w:color="auto"/>
              <w:right w:val="single" w:sz="4" w:space="0" w:color="auto"/>
            </w:tcBorders>
            <w:shd w:val="clear" w:color="auto" w:fill="auto"/>
            <w:vAlign w:val="center"/>
            <w:hideMark/>
          </w:tcPr>
          <w:p w:rsidR="007F2740" w:rsidRPr="007F2740" w:rsidRDefault="007F2740" w:rsidP="007F2740">
            <w:pPr>
              <w:spacing w:after="0" w:line="240" w:lineRule="auto"/>
              <w:rPr>
                <w:rFonts w:ascii="Calibri" w:eastAsia="Times New Roman" w:hAnsi="Calibri" w:cs="Calibri"/>
                <w:color w:val="000000"/>
                <w:lang w:eastAsia="en-IN"/>
              </w:rPr>
            </w:pPr>
            <w:r w:rsidRPr="007F2740">
              <w:rPr>
                <w:rFonts w:ascii="Calibri" w:eastAsia="Times New Roman" w:hAnsi="Calibri" w:cs="Calibri"/>
                <w:color w:val="000000"/>
                <w:lang w:eastAsia="en-IN"/>
              </w:rPr>
              <w:t xml:space="preserve">Please refer to clause no 7.4.1 at pg 19 of the RFQ, </w:t>
            </w:r>
            <w:proofErr w:type="spellStart"/>
            <w:r w:rsidRPr="007F2740">
              <w:rPr>
                <w:rFonts w:ascii="Calibri" w:eastAsia="Times New Roman" w:hAnsi="Calibri" w:cs="Calibri"/>
                <w:color w:val="000000"/>
                <w:lang w:eastAsia="en-IN"/>
              </w:rPr>
              <w:t>wherin</w:t>
            </w:r>
            <w:proofErr w:type="spellEnd"/>
            <w:r w:rsidRPr="007F2740">
              <w:rPr>
                <w:rFonts w:ascii="Calibri" w:eastAsia="Times New Roman" w:hAnsi="Calibri" w:cs="Calibri"/>
                <w:color w:val="000000"/>
                <w:lang w:eastAsia="en-IN"/>
              </w:rPr>
              <w:t xml:space="preserve"> it is mentioned that, "7.4.1 The Successful Bidder is required to deposit the agreed License Fee equivalent to lease rent of six months as security. EMD already deposited by the successful bidder shall be adjusted against the security deposit as a pre-condition for executing the agreement with NAFED." </w:t>
            </w:r>
          </w:p>
        </w:tc>
      </w:tr>
      <w:tr w:rsidR="007F2740" w:rsidRPr="007F2740" w:rsidTr="007F2740">
        <w:trPr>
          <w:trHeight w:val="120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7F2740" w:rsidRPr="007F2740" w:rsidRDefault="007F2740" w:rsidP="007F2740">
            <w:pPr>
              <w:spacing w:after="0" w:line="240" w:lineRule="auto"/>
              <w:jc w:val="center"/>
              <w:rPr>
                <w:rFonts w:ascii="Calibri" w:eastAsia="Times New Roman" w:hAnsi="Calibri" w:cs="Calibri"/>
                <w:color w:val="000000"/>
                <w:lang w:eastAsia="en-IN"/>
              </w:rPr>
            </w:pPr>
            <w:r w:rsidRPr="007F2740">
              <w:rPr>
                <w:rFonts w:ascii="Calibri" w:eastAsia="Times New Roman" w:hAnsi="Calibri" w:cs="Calibri"/>
                <w:color w:val="000000"/>
                <w:lang w:eastAsia="en-IN"/>
              </w:rPr>
              <w:t>21</w:t>
            </w:r>
          </w:p>
        </w:tc>
        <w:tc>
          <w:tcPr>
            <w:tcW w:w="2675"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000000"/>
                <w:lang w:eastAsia="en-IN"/>
              </w:rPr>
            </w:pPr>
            <w:r w:rsidRPr="007F2740">
              <w:rPr>
                <w:rFonts w:ascii="Calibri" w:eastAsia="Times New Roman" w:hAnsi="Calibri" w:cs="Calibri"/>
                <w:color w:val="000000"/>
                <w:lang w:eastAsia="en-IN"/>
              </w:rPr>
              <w:t>Clause 2.10 and 2.15 Kindly provide the Format of Leave and License Agreement to be executed with NAFED within the stipulated time relating to operation, maintenance and management of all four (04) properties</w:t>
            </w:r>
          </w:p>
        </w:tc>
        <w:tc>
          <w:tcPr>
            <w:tcW w:w="2123"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000000"/>
                <w:lang w:eastAsia="en-IN"/>
              </w:rPr>
            </w:pPr>
            <w:r w:rsidRPr="007F2740">
              <w:rPr>
                <w:rFonts w:ascii="Calibri" w:eastAsia="Times New Roman" w:hAnsi="Calibri" w:cs="Calibri"/>
                <w:color w:val="000000"/>
                <w:lang w:eastAsia="en-IN"/>
              </w:rPr>
              <w:t xml:space="preserve">AFTER ISSUE OF LOI TO THE H-1 </w:t>
            </w:r>
            <w:proofErr w:type="gramStart"/>
            <w:r w:rsidRPr="007F2740">
              <w:rPr>
                <w:rFonts w:ascii="Calibri" w:eastAsia="Times New Roman" w:hAnsi="Calibri" w:cs="Calibri"/>
                <w:color w:val="000000"/>
                <w:lang w:eastAsia="en-IN"/>
              </w:rPr>
              <w:t>BIDDER  THE</w:t>
            </w:r>
            <w:proofErr w:type="gramEnd"/>
            <w:r w:rsidRPr="007F2740">
              <w:rPr>
                <w:rFonts w:ascii="Calibri" w:eastAsia="Times New Roman" w:hAnsi="Calibri" w:cs="Calibri"/>
                <w:color w:val="000000"/>
                <w:lang w:eastAsia="en-IN"/>
              </w:rPr>
              <w:t xml:space="preserve"> FORMAT WILL BE ISSUED.</w:t>
            </w:r>
          </w:p>
        </w:tc>
      </w:tr>
      <w:tr w:rsidR="007F2740" w:rsidRPr="007F2740" w:rsidTr="007F2740">
        <w:trPr>
          <w:trHeight w:val="150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7F2740" w:rsidRPr="007F2740" w:rsidRDefault="007F2740" w:rsidP="007F2740">
            <w:pPr>
              <w:spacing w:after="0" w:line="240" w:lineRule="auto"/>
              <w:jc w:val="center"/>
              <w:rPr>
                <w:rFonts w:ascii="Calibri" w:eastAsia="Times New Roman" w:hAnsi="Calibri" w:cs="Calibri"/>
                <w:color w:val="000000"/>
                <w:lang w:eastAsia="en-IN"/>
              </w:rPr>
            </w:pPr>
            <w:r w:rsidRPr="007F2740">
              <w:rPr>
                <w:rFonts w:ascii="Calibri" w:eastAsia="Times New Roman" w:hAnsi="Calibri" w:cs="Calibri"/>
                <w:color w:val="000000"/>
                <w:lang w:eastAsia="en-IN"/>
              </w:rPr>
              <w:t>22</w:t>
            </w:r>
          </w:p>
        </w:tc>
        <w:tc>
          <w:tcPr>
            <w:tcW w:w="2675"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000000"/>
                <w:lang w:eastAsia="en-IN"/>
              </w:rPr>
            </w:pPr>
            <w:r w:rsidRPr="007F2740">
              <w:rPr>
                <w:rFonts w:ascii="Calibri" w:eastAsia="Times New Roman" w:hAnsi="Calibri" w:cs="Calibri"/>
                <w:color w:val="000000"/>
                <w:lang w:eastAsia="en-IN"/>
              </w:rPr>
              <w:t xml:space="preserve">Clause 13.3 r/w Clause 15(Indemnity) Kindly clarify whether any Indemnity letter/agreement must be provided, if </w:t>
            </w:r>
            <w:proofErr w:type="spellStart"/>
            <w:r w:rsidRPr="007F2740">
              <w:rPr>
                <w:rFonts w:ascii="Calibri" w:eastAsia="Times New Roman" w:hAnsi="Calibri" w:cs="Calibri"/>
                <w:color w:val="000000"/>
                <w:lang w:eastAsia="en-IN"/>
              </w:rPr>
              <w:t>ves</w:t>
            </w:r>
            <w:proofErr w:type="spellEnd"/>
            <w:r w:rsidRPr="007F2740">
              <w:rPr>
                <w:rFonts w:ascii="Calibri" w:eastAsia="Times New Roman" w:hAnsi="Calibri" w:cs="Calibri"/>
                <w:color w:val="000000"/>
                <w:lang w:eastAsia="en-IN"/>
              </w:rPr>
              <w:t>, kindly provide the format of the indemnity letter/agreement, and the timelines for such indemnity to be provided.</w:t>
            </w:r>
          </w:p>
        </w:tc>
        <w:tc>
          <w:tcPr>
            <w:tcW w:w="2123" w:type="pct"/>
            <w:tcBorders>
              <w:top w:val="nil"/>
              <w:left w:val="nil"/>
              <w:bottom w:val="single" w:sz="4" w:space="0" w:color="auto"/>
              <w:right w:val="single" w:sz="4" w:space="0" w:color="auto"/>
            </w:tcBorders>
            <w:shd w:val="clear" w:color="auto" w:fill="auto"/>
            <w:hideMark/>
          </w:tcPr>
          <w:p w:rsidR="007F2740" w:rsidRPr="007F2740" w:rsidRDefault="007F2740" w:rsidP="007F2740">
            <w:pPr>
              <w:spacing w:after="0" w:line="240" w:lineRule="auto"/>
              <w:rPr>
                <w:rFonts w:ascii="Calibri" w:eastAsia="Times New Roman" w:hAnsi="Calibri" w:cs="Calibri"/>
                <w:color w:val="000000"/>
                <w:lang w:eastAsia="en-IN"/>
              </w:rPr>
            </w:pPr>
            <w:r w:rsidRPr="007F2740">
              <w:rPr>
                <w:rFonts w:ascii="Calibri" w:eastAsia="Times New Roman" w:hAnsi="Calibri" w:cs="Calibri"/>
                <w:color w:val="000000"/>
                <w:lang w:eastAsia="en-IN"/>
              </w:rPr>
              <w:t>As per Clause no. 15 of RFP</w:t>
            </w:r>
          </w:p>
        </w:tc>
      </w:tr>
    </w:tbl>
    <w:p w:rsidR="00916D0C" w:rsidRDefault="00916D0C"/>
    <w:sectPr w:rsidR="00916D0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AD5" w:rsidRDefault="002E2AD5" w:rsidP="007F2740">
      <w:pPr>
        <w:spacing w:after="0" w:line="240" w:lineRule="auto"/>
      </w:pPr>
      <w:r>
        <w:separator/>
      </w:r>
    </w:p>
  </w:endnote>
  <w:endnote w:type="continuationSeparator" w:id="0">
    <w:p w:rsidR="002E2AD5" w:rsidRDefault="002E2AD5" w:rsidP="007F2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AD5" w:rsidRDefault="002E2AD5" w:rsidP="007F2740">
      <w:pPr>
        <w:spacing w:after="0" w:line="240" w:lineRule="auto"/>
      </w:pPr>
      <w:r>
        <w:separator/>
      </w:r>
    </w:p>
  </w:footnote>
  <w:footnote w:type="continuationSeparator" w:id="0">
    <w:p w:rsidR="002E2AD5" w:rsidRDefault="002E2AD5" w:rsidP="007F2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740" w:rsidRDefault="007F2740" w:rsidP="007F2740">
    <w:pPr>
      <w:pStyle w:val="Header"/>
      <w:jc w:val="center"/>
    </w:pPr>
    <w:r>
      <w:rPr>
        <w:noProof/>
        <w:lang w:eastAsia="en-IN"/>
      </w:rPr>
      <w:drawing>
        <wp:inline distT="0" distB="0" distL="0" distR="0" wp14:anchorId="27C2B6D0" wp14:editId="73EC03DB">
          <wp:extent cx="1055077" cy="8857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58632" cy="888704"/>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ED6"/>
    <w:rsid w:val="001A70A9"/>
    <w:rsid w:val="002E2AD5"/>
    <w:rsid w:val="007F2740"/>
    <w:rsid w:val="00916D0C"/>
    <w:rsid w:val="00AB1ED6"/>
    <w:rsid w:val="00F94E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16CA2-ADEF-4A49-BD54-0F4B859D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7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740"/>
  </w:style>
  <w:style w:type="paragraph" w:styleId="Footer">
    <w:name w:val="footer"/>
    <w:basedOn w:val="Normal"/>
    <w:link w:val="FooterChar"/>
    <w:uiPriority w:val="99"/>
    <w:unhideWhenUsed/>
    <w:rsid w:val="007F27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9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1164</Words>
  <Characters>6638</Characters>
  <Application>Microsoft Office Word</Application>
  <DocSecurity>0</DocSecurity>
  <Lines>55</Lines>
  <Paragraphs>15</Paragraphs>
  <ScaleCrop>false</ScaleCrop>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2025-07-04T12:57:00Z</dcterms:created>
  <dcterms:modified xsi:type="dcterms:W3CDTF">2025-07-04T13:00:00Z</dcterms:modified>
</cp:coreProperties>
</file>