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3D" w:rsidRPr="001D18B0" w:rsidRDefault="000C1F3D" w:rsidP="000C1F3D">
      <w:pPr>
        <w:pStyle w:val="BodyText"/>
        <w:ind w:left="567" w:right="28"/>
        <w:jc w:val="center"/>
        <w:rPr>
          <w:color w:val="FF0000"/>
        </w:rPr>
      </w:pPr>
      <w:r w:rsidRPr="001D18B0">
        <w:rPr>
          <w:noProof/>
          <w:color w:val="FF0000"/>
          <w:lang w:bidi="ar-SA"/>
        </w:rPr>
        <w:drawing>
          <wp:inline distT="0" distB="0" distL="0" distR="0">
            <wp:extent cx="1390303" cy="890546"/>
            <wp:effectExtent l="19050" t="0" r="347" b="0"/>
            <wp:docPr id="1" name="Picture 1" descr="F:\Data\Desktop\International Trade Division co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a\Desktop\International Trade Division cont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72" cy="89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F3D" w:rsidRPr="001D18B0" w:rsidRDefault="000C1F3D" w:rsidP="000C1F3D">
      <w:pPr>
        <w:ind w:right="2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1F3D" w:rsidRPr="000C1F3D" w:rsidRDefault="00C22191" w:rsidP="00763F10">
      <w:pPr>
        <w:spacing w:after="200" w:line="276" w:lineRule="auto"/>
        <w:ind w:left="567" w:hanging="567"/>
        <w:rPr>
          <w:b/>
          <w:color w:val="FF0000"/>
          <w:sz w:val="28"/>
          <w:u w:val="single"/>
        </w:rPr>
      </w:pPr>
      <w:r w:rsidRPr="000C1F3D">
        <w:rPr>
          <w:rFonts w:ascii="Times New Roman" w:hAnsi="Times New Roman" w:cs="Times New Roman"/>
          <w:b/>
          <w:szCs w:val="24"/>
          <w:u w:val="single"/>
        </w:rPr>
        <w:t>Corrigendum No</w:t>
      </w:r>
      <w:r w:rsidR="00745BA5" w:rsidRPr="000C1F3D">
        <w:rPr>
          <w:rFonts w:ascii="Times New Roman" w:hAnsi="Times New Roman" w:cs="Times New Roman"/>
          <w:b/>
          <w:szCs w:val="24"/>
          <w:u w:val="single"/>
        </w:rPr>
        <w:t xml:space="preserve">. 01 </w:t>
      </w:r>
      <w:r w:rsidR="009D774F">
        <w:rPr>
          <w:rFonts w:ascii="Times New Roman" w:hAnsi="Times New Roman" w:cs="Times New Roman"/>
          <w:b/>
          <w:szCs w:val="24"/>
          <w:u w:val="single"/>
        </w:rPr>
        <w:t xml:space="preserve">dated 18.06.2025 </w:t>
      </w:r>
      <w:r w:rsidR="00745BA5" w:rsidRPr="000C1F3D">
        <w:rPr>
          <w:rFonts w:ascii="Times New Roman" w:hAnsi="Times New Roman" w:cs="Times New Roman"/>
          <w:b/>
          <w:szCs w:val="24"/>
          <w:u w:val="single"/>
        </w:rPr>
        <w:t xml:space="preserve">to </w:t>
      </w:r>
      <w:proofErr w:type="gramStart"/>
      <w:r w:rsidR="00B640C0" w:rsidRPr="000C1F3D">
        <w:rPr>
          <w:rFonts w:ascii="Times New Roman" w:hAnsi="Times New Roman" w:cs="Times New Roman"/>
          <w:b/>
          <w:szCs w:val="24"/>
          <w:u w:val="single"/>
        </w:rPr>
        <w:t>Tender</w:t>
      </w:r>
      <w:proofErr w:type="gramEnd"/>
      <w:r w:rsidR="00B640C0" w:rsidRPr="000C1F3D">
        <w:rPr>
          <w:rFonts w:ascii="Times New Roman" w:hAnsi="Times New Roman" w:cs="Times New Roman"/>
          <w:b/>
          <w:szCs w:val="24"/>
          <w:u w:val="single"/>
        </w:rPr>
        <w:t xml:space="preserve"> no </w:t>
      </w:r>
      <w:r w:rsidR="000C1F3D" w:rsidRPr="000C1F3D">
        <w:rPr>
          <w:rFonts w:ascii="Times New Roman" w:hAnsi="Times New Roman" w:cs="Times New Roman"/>
          <w:b/>
          <w:szCs w:val="24"/>
          <w:u w:val="single"/>
        </w:rPr>
        <w:t>NAFED/ HO/ITD/Fiji/2025-26</w:t>
      </w:r>
      <w:r w:rsidR="000C1F3D" w:rsidRPr="000C1F3D">
        <w:rPr>
          <w:b/>
          <w:color w:val="FF0000"/>
          <w:sz w:val="28"/>
          <w:u w:val="single"/>
        </w:rPr>
        <w:t xml:space="preserve"> </w:t>
      </w:r>
      <w:r w:rsidR="000C1F3D" w:rsidRPr="000C1F3D">
        <w:rPr>
          <w:rFonts w:ascii="Times New Roman" w:hAnsi="Times New Roman" w:cs="Times New Roman"/>
          <w:b/>
          <w:szCs w:val="24"/>
          <w:u w:val="single"/>
        </w:rPr>
        <w:t>dated 16.06.2025</w:t>
      </w:r>
    </w:p>
    <w:p w:rsidR="00745BA5" w:rsidRPr="008538D9" w:rsidRDefault="008538D9" w:rsidP="000C1F3D">
      <w:pPr>
        <w:rPr>
          <w:rFonts w:ascii="Times New Roman" w:hAnsi="Times New Roman" w:cs="Times New Roman"/>
          <w:b/>
          <w:szCs w:val="24"/>
        </w:rPr>
      </w:pPr>
      <w:r w:rsidRPr="008538D9">
        <w:rPr>
          <w:rFonts w:ascii="Times New Roman" w:hAnsi="Times New Roman" w:cs="Times New Roman"/>
          <w:b/>
          <w:szCs w:val="24"/>
        </w:rPr>
        <w:t xml:space="preserve">Amended and to be read as </w:t>
      </w:r>
      <w:r w:rsidR="00B00F31" w:rsidRPr="008538D9">
        <w:rPr>
          <w:rFonts w:ascii="Times New Roman" w:hAnsi="Times New Roman" w:cs="Times New Roman"/>
          <w:b/>
          <w:szCs w:val="24"/>
        </w:rPr>
        <w:t>under:</w:t>
      </w:r>
    </w:p>
    <w:p w:rsidR="008538D9" w:rsidRDefault="000C1F3D" w:rsidP="000C1F3D">
      <w:pPr>
        <w:widowControl w:val="0"/>
        <w:autoSpaceDE w:val="0"/>
        <w:autoSpaceDN w:val="0"/>
        <w:spacing w:before="92"/>
        <w:ind w:right="28"/>
        <w:jc w:val="both"/>
        <w:rPr>
          <w:rFonts w:ascii="Times New Roman" w:hAnsi="Times New Roman" w:cs="Times New Roman"/>
          <w:b/>
          <w:bCs/>
          <w:szCs w:val="24"/>
          <w:u w:val="single"/>
          <w:lang w:val="en-US"/>
        </w:rPr>
      </w:pPr>
      <w:r w:rsidRPr="000C1F3D">
        <w:rPr>
          <w:rFonts w:ascii="Times New Roman" w:hAnsi="Times New Roman" w:cs="Times New Roman"/>
          <w:b/>
          <w:bCs/>
          <w:szCs w:val="24"/>
          <w:u w:val="single"/>
          <w:lang w:val="en-US"/>
        </w:rPr>
        <w:t>Clause 11(c</w:t>
      </w:r>
      <w:proofErr w:type="gramStart"/>
      <w:r w:rsidRPr="000C1F3D">
        <w:rPr>
          <w:rFonts w:ascii="Times New Roman" w:hAnsi="Times New Roman" w:cs="Times New Roman"/>
          <w:b/>
          <w:bCs/>
          <w:szCs w:val="24"/>
          <w:u w:val="single"/>
          <w:lang w:val="en-US"/>
        </w:rPr>
        <w:t>) :</w:t>
      </w:r>
      <w:proofErr w:type="gramEnd"/>
      <w:r w:rsidRPr="000C1F3D">
        <w:rPr>
          <w:rFonts w:ascii="Times New Roman" w:hAnsi="Times New Roman" w:cs="Times New Roman"/>
          <w:b/>
          <w:bCs/>
          <w:szCs w:val="24"/>
          <w:u w:val="single"/>
          <w:lang w:val="en-US"/>
        </w:rPr>
        <w:t> </w:t>
      </w:r>
    </w:p>
    <w:p w:rsidR="000C1F3D" w:rsidRPr="000C1F3D" w:rsidRDefault="000C1F3D" w:rsidP="000C1F3D">
      <w:pPr>
        <w:widowControl w:val="0"/>
        <w:autoSpaceDE w:val="0"/>
        <w:autoSpaceDN w:val="0"/>
        <w:spacing w:before="92"/>
        <w:ind w:right="28"/>
        <w:jc w:val="both"/>
        <w:rPr>
          <w:rFonts w:ascii="Times New Roman" w:hAnsi="Times New Roman" w:cs="Times New Roman"/>
          <w:szCs w:val="24"/>
        </w:rPr>
      </w:pPr>
      <w:r w:rsidRPr="000C1F3D">
        <w:rPr>
          <w:rFonts w:ascii="Times New Roman" w:hAnsi="Times New Roman" w:cs="Times New Roman"/>
          <w:szCs w:val="24"/>
        </w:rPr>
        <w:t xml:space="preserve">The applicant must have the following registration and </w:t>
      </w:r>
      <w:proofErr w:type="gramStart"/>
      <w:r w:rsidRPr="000C1F3D">
        <w:rPr>
          <w:rFonts w:ascii="Times New Roman" w:hAnsi="Times New Roman" w:cs="Times New Roman"/>
          <w:szCs w:val="24"/>
        </w:rPr>
        <w:t>certifications :</w:t>
      </w:r>
      <w:proofErr w:type="gramEnd"/>
      <w:r w:rsidRPr="000C1F3D">
        <w:rPr>
          <w:rFonts w:ascii="Times New Roman" w:hAnsi="Times New Roman" w:cs="Times New Roman"/>
          <w:szCs w:val="24"/>
        </w:rPr>
        <w:t xml:space="preserve">- </w:t>
      </w:r>
    </w:p>
    <w:p w:rsidR="000C1F3D" w:rsidRPr="000C1F3D" w:rsidRDefault="000C1F3D" w:rsidP="000C1F3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92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0C1F3D">
        <w:rPr>
          <w:rFonts w:ascii="Times New Roman" w:hAnsi="Times New Roman" w:cs="Times New Roman"/>
          <w:sz w:val="24"/>
          <w:szCs w:val="24"/>
        </w:rPr>
        <w:t>Valid Import-Export Code (IEC)</w:t>
      </w:r>
    </w:p>
    <w:p w:rsidR="000C1F3D" w:rsidRPr="000C1F3D" w:rsidRDefault="000C1F3D" w:rsidP="000C1F3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92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0C1F3D">
        <w:rPr>
          <w:rFonts w:ascii="Times New Roman" w:hAnsi="Times New Roman" w:cs="Times New Roman"/>
          <w:sz w:val="24"/>
          <w:szCs w:val="24"/>
        </w:rPr>
        <w:t xml:space="preserve">GST registration </w:t>
      </w:r>
      <w:r w:rsidR="008538D9" w:rsidRPr="000C1F3D">
        <w:rPr>
          <w:rFonts w:ascii="Times New Roman" w:hAnsi="Times New Roman" w:cs="Times New Roman"/>
          <w:sz w:val="24"/>
          <w:szCs w:val="24"/>
        </w:rPr>
        <w:t>certificate (</w:t>
      </w:r>
      <w:r w:rsidRPr="000C1F3D">
        <w:rPr>
          <w:rFonts w:ascii="Times New Roman" w:hAnsi="Times New Roman" w:cs="Times New Roman"/>
          <w:sz w:val="24"/>
          <w:szCs w:val="24"/>
        </w:rPr>
        <w:t xml:space="preserve">if applicable) </w:t>
      </w:r>
      <w:r w:rsidR="008538D9">
        <w:rPr>
          <w:rFonts w:ascii="Times New Roman" w:hAnsi="Times New Roman" w:cs="Times New Roman"/>
          <w:sz w:val="24"/>
          <w:szCs w:val="24"/>
        </w:rPr>
        <w:t>or a declaration on company Letter Head for any exemption for vegetable seeds.</w:t>
      </w:r>
    </w:p>
    <w:p w:rsidR="000C1F3D" w:rsidRPr="000C1F3D" w:rsidRDefault="000C1F3D" w:rsidP="000C1F3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92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0C1F3D">
        <w:rPr>
          <w:rFonts w:ascii="Times New Roman" w:hAnsi="Times New Roman" w:cs="Times New Roman"/>
          <w:sz w:val="24"/>
          <w:szCs w:val="24"/>
        </w:rPr>
        <w:t>A copy of the PAN/TAN No. Certificate.</w:t>
      </w:r>
    </w:p>
    <w:p w:rsidR="00435B7B" w:rsidRPr="00A0408B" w:rsidRDefault="00435B7B" w:rsidP="00435B7B">
      <w:pPr>
        <w:pStyle w:val="ListParagraph"/>
        <w:widowControl w:val="0"/>
        <w:autoSpaceDE w:val="0"/>
        <w:autoSpaceDN w:val="0"/>
        <w:spacing w:before="92" w:after="0" w:line="240" w:lineRule="auto"/>
        <w:ind w:left="567" w:right="28"/>
        <w:jc w:val="both"/>
        <w:rPr>
          <w:rFonts w:ascii="Times New Roman" w:hAnsi="Times New Roman" w:cs="Times New Roman"/>
          <w:sz w:val="16"/>
          <w:szCs w:val="16"/>
        </w:rPr>
      </w:pPr>
    </w:p>
    <w:p w:rsidR="00B640C0" w:rsidRPr="000C1F3D" w:rsidRDefault="008538D9" w:rsidP="00B640C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/>
        <w:ind w:left="567" w:hanging="425"/>
        <w:jc w:val="both"/>
        <w:rPr>
          <w:rFonts w:ascii="Times New Roman" w:eastAsiaTheme="minorEastAsia" w:hAnsi="Times New Roman" w:cs="Times New Roman"/>
          <w:b/>
          <w:bCs/>
          <w:u w:val="single"/>
          <w:lang w:val="en-US" w:eastAsia="en-IN" w:bidi="ar-SA"/>
        </w:rPr>
      </w:pPr>
      <w:r>
        <w:rPr>
          <w:rFonts w:ascii="Times New Roman" w:eastAsiaTheme="minorEastAsia" w:hAnsi="Times New Roman" w:cs="Times New Roman"/>
          <w:b/>
          <w:bCs/>
          <w:u w:val="single"/>
          <w:lang w:val="en-US" w:eastAsia="en-IN" w:bidi="ar-SA"/>
        </w:rPr>
        <w:t>Clause 2</w:t>
      </w:r>
      <w:r w:rsidR="00B00F31">
        <w:rPr>
          <w:rFonts w:ascii="Times New Roman" w:eastAsiaTheme="minorEastAsia" w:hAnsi="Times New Roman" w:cs="Times New Roman"/>
          <w:b/>
          <w:bCs/>
          <w:u w:val="single"/>
          <w:lang w:val="en-US" w:eastAsia="en-IN" w:bidi="ar-SA"/>
        </w:rPr>
        <w:t xml:space="preserve"> </w:t>
      </w:r>
    </w:p>
    <w:p w:rsidR="000C1F3D" w:rsidRPr="001D18B0" w:rsidRDefault="000C1F3D" w:rsidP="000C1F3D">
      <w:pPr>
        <w:ind w:left="567" w:hanging="567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1D18B0">
        <w:rPr>
          <w:rFonts w:ascii="Times New Roman" w:hAnsi="Times New Roman" w:cs="Times New Roman"/>
          <w:b/>
          <w:bCs/>
          <w:szCs w:val="24"/>
        </w:rPr>
        <w:t>2.</w:t>
      </w:r>
      <w:r w:rsidRPr="001D18B0">
        <w:rPr>
          <w:rFonts w:ascii="Times New Roman" w:hAnsi="Times New Roman" w:cs="Times New Roman"/>
          <w:b/>
          <w:bCs/>
          <w:szCs w:val="24"/>
        </w:rPr>
        <w:tab/>
      </w:r>
      <w:r w:rsidRPr="001D18B0">
        <w:rPr>
          <w:rFonts w:ascii="Times New Roman" w:hAnsi="Times New Roman" w:cs="Times New Roman"/>
          <w:b/>
          <w:bCs/>
          <w:szCs w:val="24"/>
          <w:u w:val="single"/>
        </w:rPr>
        <w:t xml:space="preserve">Required quality specifications </w:t>
      </w:r>
    </w:p>
    <w:tbl>
      <w:tblPr>
        <w:tblStyle w:val="TableGrid"/>
        <w:tblpPr w:leftFromText="180" w:rightFromText="180" w:vertAnchor="text" w:horzAnchor="margin" w:tblpX="250" w:tblpY="199"/>
        <w:tblW w:w="9180" w:type="dxa"/>
        <w:tblLook w:val="04A0"/>
      </w:tblPr>
      <w:tblGrid>
        <w:gridCol w:w="2093"/>
        <w:gridCol w:w="7087"/>
      </w:tblGrid>
      <w:tr w:rsidR="000C1F3D" w:rsidRPr="001D18B0" w:rsidTr="00DC541F">
        <w:tc>
          <w:tcPr>
            <w:tcW w:w="2093" w:type="dxa"/>
          </w:tcPr>
          <w:p w:rsidR="000C1F3D" w:rsidRPr="001D18B0" w:rsidRDefault="000C1F3D" w:rsidP="00DC541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18B0">
              <w:rPr>
                <w:rFonts w:ascii="Times New Roman" w:hAnsi="Times New Roman" w:cs="Times New Roman"/>
                <w:szCs w:val="24"/>
              </w:rPr>
              <w:t>Commodity</w:t>
            </w:r>
          </w:p>
        </w:tc>
        <w:tc>
          <w:tcPr>
            <w:tcW w:w="7087" w:type="dxa"/>
          </w:tcPr>
          <w:p w:rsidR="000C1F3D" w:rsidRPr="001D18B0" w:rsidRDefault="000C1F3D" w:rsidP="00DC541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18B0">
              <w:rPr>
                <w:rFonts w:ascii="Times New Roman" w:hAnsi="Times New Roman" w:cs="Times New Roman"/>
                <w:szCs w:val="24"/>
              </w:rPr>
              <w:t>Black-eyed cowpea seeds</w:t>
            </w:r>
          </w:p>
        </w:tc>
      </w:tr>
      <w:tr w:rsidR="000C1F3D" w:rsidRPr="001D18B0" w:rsidTr="00DC541F">
        <w:tc>
          <w:tcPr>
            <w:tcW w:w="2093" w:type="dxa"/>
          </w:tcPr>
          <w:p w:rsidR="000C1F3D" w:rsidRPr="001D18B0" w:rsidRDefault="000C1F3D" w:rsidP="00DC541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18B0">
              <w:rPr>
                <w:rFonts w:ascii="Times New Roman" w:hAnsi="Times New Roman" w:cs="Times New Roman"/>
                <w:szCs w:val="24"/>
              </w:rPr>
              <w:t>Quantity</w:t>
            </w:r>
          </w:p>
        </w:tc>
        <w:tc>
          <w:tcPr>
            <w:tcW w:w="7087" w:type="dxa"/>
          </w:tcPr>
          <w:p w:rsidR="000C1F3D" w:rsidRPr="001D18B0" w:rsidRDefault="000C1F3D" w:rsidP="00DC541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18B0">
              <w:rPr>
                <w:rFonts w:ascii="Times New Roman" w:hAnsi="Times New Roman" w:cs="Times New Roman"/>
                <w:szCs w:val="24"/>
              </w:rPr>
              <w:t xml:space="preserve">5 MT (Five Metric Tons) </w:t>
            </w:r>
          </w:p>
        </w:tc>
      </w:tr>
      <w:tr w:rsidR="000C1F3D" w:rsidRPr="001D18B0" w:rsidTr="00DC541F">
        <w:tc>
          <w:tcPr>
            <w:tcW w:w="2093" w:type="dxa"/>
          </w:tcPr>
          <w:p w:rsidR="000C1F3D" w:rsidRPr="001D18B0" w:rsidRDefault="000C1F3D" w:rsidP="00DC541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18B0">
              <w:rPr>
                <w:rFonts w:ascii="Times New Roman" w:hAnsi="Times New Roman" w:cs="Times New Roman"/>
                <w:szCs w:val="24"/>
              </w:rPr>
              <w:t>Crop Year</w:t>
            </w:r>
          </w:p>
        </w:tc>
        <w:tc>
          <w:tcPr>
            <w:tcW w:w="7087" w:type="dxa"/>
          </w:tcPr>
          <w:p w:rsidR="000C1F3D" w:rsidRPr="001D18B0" w:rsidRDefault="000C1F3D" w:rsidP="00DC541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18B0">
              <w:rPr>
                <w:rFonts w:ascii="Times New Roman" w:hAnsi="Times New Roman" w:cs="Times New Roman"/>
                <w:szCs w:val="24"/>
              </w:rPr>
              <w:t>Latest</w:t>
            </w:r>
          </w:p>
        </w:tc>
      </w:tr>
    </w:tbl>
    <w:p w:rsidR="000C1F3D" w:rsidRPr="001D18B0" w:rsidRDefault="000C1F3D" w:rsidP="000C1F3D">
      <w:pPr>
        <w:keepNext/>
        <w:spacing w:before="60"/>
        <w:ind w:right="-540"/>
        <w:outlineLvl w:val="0"/>
        <w:rPr>
          <w:rFonts w:eastAsia="Times New Roman" w:cs="Calibri"/>
          <w:b/>
          <w:bCs/>
          <w:kern w:val="36"/>
          <w:szCs w:val="24"/>
        </w:rPr>
      </w:pPr>
      <w:r w:rsidRPr="001D18B0">
        <w:rPr>
          <w:rFonts w:eastAsia="Times New Roman" w:cs="Calibri"/>
          <w:b/>
          <w:bCs/>
          <w:kern w:val="36"/>
          <w:szCs w:val="24"/>
        </w:rPr>
        <w:t>Quality Specification:</w:t>
      </w:r>
    </w:p>
    <w:tbl>
      <w:tblPr>
        <w:tblW w:w="9551" w:type="dxa"/>
        <w:tblInd w:w="-58" w:type="dxa"/>
        <w:tblLayout w:type="fixed"/>
        <w:tblLook w:val="0400"/>
      </w:tblPr>
      <w:tblGrid>
        <w:gridCol w:w="733"/>
        <w:gridCol w:w="4536"/>
        <w:gridCol w:w="1730"/>
        <w:gridCol w:w="1111"/>
        <w:gridCol w:w="1441"/>
      </w:tblGrid>
      <w:tr w:rsidR="000C1F3D" w:rsidRPr="001D18B0" w:rsidTr="00DC541F">
        <w:trPr>
          <w:cantSplit/>
          <w:tblHeader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color w:val="000000"/>
              </w:rPr>
              <w:t>S. 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color w:val="000000"/>
              </w:rPr>
              <w:t>Parameters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color w:val="000000"/>
              </w:rPr>
              <w:t>Specification Value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bCs/>
                <w:color w:val="000000"/>
              </w:rPr>
              <w:t>Unit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color w:val="000000"/>
              </w:rPr>
              <w:t>Limit</w:t>
            </w:r>
          </w:p>
        </w:tc>
      </w:tr>
      <w:tr w:rsidR="000C1F3D" w:rsidRPr="001D18B0" w:rsidTr="00DC541F">
        <w:trPr>
          <w:cantSplit/>
          <w:tblHeader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0C1F3D">
            <w:pPr>
              <w:pStyle w:val="Normal1"/>
              <w:widowControl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641" w:hanging="4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color w:val="000000"/>
              </w:rPr>
              <w:t>First picking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color w:val="000000"/>
              </w:rPr>
              <w:t>35-40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color w:val="000000"/>
              </w:rPr>
              <w:t>days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</w:tr>
      <w:tr w:rsidR="000C1F3D" w:rsidRPr="001D18B0" w:rsidTr="00DC541F">
        <w:trPr>
          <w:cantSplit/>
          <w:tblHeader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0C1F3D">
            <w:pPr>
              <w:pStyle w:val="Normal1"/>
              <w:widowControl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641" w:hanging="4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color w:val="000000"/>
              </w:rPr>
              <w:t>Average Seed Length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color w:val="000000"/>
              </w:rPr>
              <w:t>15-18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color w:val="000000"/>
              </w:rPr>
              <w:t>mm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color w:val="000000"/>
              </w:rPr>
              <w:t>Minimum</w:t>
            </w:r>
          </w:p>
        </w:tc>
      </w:tr>
      <w:tr w:rsidR="000C1F3D" w:rsidRPr="001D18B0" w:rsidTr="00DC541F">
        <w:trPr>
          <w:cantSplit/>
          <w:tblHeader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0C1F3D">
            <w:pPr>
              <w:pStyle w:val="Normal1"/>
              <w:widowControl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641" w:hanging="4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4k668n3" w:colFirst="0" w:colLast="0"/>
            <w:bookmarkEnd w:id="0"/>
            <w:r w:rsidRPr="001D18B0">
              <w:rPr>
                <w:rFonts w:ascii="Times New Roman" w:eastAsia="Times New Roman" w:hAnsi="Times New Roman" w:cs="Times New Roman"/>
                <w:color w:val="000000"/>
              </w:rPr>
              <w:t>Charming Green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1F3D" w:rsidRPr="001D18B0" w:rsidTr="00DC541F">
        <w:trPr>
          <w:cantSplit/>
          <w:tblHeader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0C1F3D">
            <w:pPr>
              <w:pStyle w:val="Normal1"/>
              <w:widowControl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641" w:hanging="4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color w:val="000000"/>
              </w:rPr>
              <w:t>Long Soft Pods</w:t>
            </w:r>
            <w:bookmarkStart w:id="1" w:name="_1egqt2p" w:colFirst="0" w:colLast="0"/>
            <w:bookmarkEnd w:id="1"/>
          </w:p>
        </w:tc>
      </w:tr>
      <w:tr w:rsidR="000C1F3D" w:rsidRPr="001D18B0" w:rsidTr="00DC541F">
        <w:trPr>
          <w:cantSplit/>
          <w:tblHeader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0C1F3D">
            <w:pPr>
              <w:pStyle w:val="Normal1"/>
              <w:widowControl/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641" w:hanging="4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3D" w:rsidRPr="001D18B0" w:rsidRDefault="000C1F3D" w:rsidP="00DC54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1D18B0">
              <w:rPr>
                <w:rFonts w:ascii="Times New Roman" w:eastAsia="Times New Roman" w:hAnsi="Times New Roman" w:cs="Times New Roman"/>
                <w:color w:val="000000"/>
              </w:rPr>
              <w:t>Cluster Bearing variety</w:t>
            </w:r>
            <w:bookmarkStart w:id="2" w:name="_3cqmetx" w:colFirst="0" w:colLast="0"/>
            <w:bookmarkEnd w:id="2"/>
          </w:p>
        </w:tc>
      </w:tr>
    </w:tbl>
    <w:p w:rsidR="000C1F3D" w:rsidRDefault="000C1F3D" w:rsidP="00B640C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/>
        <w:ind w:left="567" w:hanging="425"/>
        <w:jc w:val="both"/>
        <w:rPr>
          <w:rFonts w:ascii="Times New Roman" w:eastAsiaTheme="minorEastAsia" w:hAnsi="Times New Roman" w:cs="Times New Roman"/>
          <w:b/>
          <w:lang w:eastAsia="en-IN" w:bidi="ar-SA"/>
        </w:rPr>
      </w:pPr>
    </w:p>
    <w:p w:rsidR="002456FB" w:rsidRDefault="00745BA5" w:rsidP="00D12794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hAnsi="Times New Roman" w:cs="Times New Roman"/>
        </w:rPr>
      </w:pPr>
      <w:r w:rsidRPr="00745BA5">
        <w:rPr>
          <w:rFonts w:ascii="Times New Roman" w:hAnsi="Times New Roman" w:cs="Times New Roman"/>
        </w:rPr>
        <w:t xml:space="preserve">The above amendments shall become applicable in the relevant </w:t>
      </w:r>
      <w:r w:rsidR="002456FB" w:rsidRPr="00745BA5">
        <w:rPr>
          <w:rFonts w:ascii="Times New Roman" w:hAnsi="Times New Roman" w:cs="Times New Roman"/>
        </w:rPr>
        <w:t>annexure</w:t>
      </w:r>
      <w:r w:rsidRPr="00745BA5">
        <w:rPr>
          <w:rFonts w:ascii="Times New Roman" w:hAnsi="Times New Roman" w:cs="Times New Roman"/>
        </w:rPr>
        <w:t xml:space="preserve"> of the </w:t>
      </w:r>
      <w:r w:rsidR="002456FB">
        <w:rPr>
          <w:rFonts w:ascii="Times New Roman" w:hAnsi="Times New Roman" w:cs="Times New Roman"/>
        </w:rPr>
        <w:t xml:space="preserve">tender </w:t>
      </w:r>
      <w:r w:rsidRPr="00745BA5">
        <w:rPr>
          <w:rFonts w:ascii="Times New Roman" w:hAnsi="Times New Roman" w:cs="Times New Roman"/>
        </w:rPr>
        <w:t>document</w:t>
      </w:r>
      <w:r w:rsidR="00D70F51">
        <w:rPr>
          <w:rFonts w:ascii="Times New Roman" w:hAnsi="Times New Roman" w:cs="Times New Roman"/>
        </w:rPr>
        <w:t xml:space="preserve"> as well</w:t>
      </w:r>
      <w:r w:rsidR="002456FB">
        <w:rPr>
          <w:rFonts w:ascii="Times New Roman" w:hAnsi="Times New Roman" w:cs="Times New Roman"/>
        </w:rPr>
        <w:t>, its cover page</w:t>
      </w:r>
      <w:r w:rsidRPr="00745BA5">
        <w:rPr>
          <w:rFonts w:ascii="Times New Roman" w:hAnsi="Times New Roman" w:cs="Times New Roman"/>
        </w:rPr>
        <w:t xml:space="preserve"> and the same stand modified upto the extent</w:t>
      </w:r>
      <w:r w:rsidR="00D70F51">
        <w:rPr>
          <w:rFonts w:ascii="Times New Roman" w:hAnsi="Times New Roman" w:cs="Times New Roman"/>
        </w:rPr>
        <w:t xml:space="preserve"> modified above</w:t>
      </w:r>
      <w:r w:rsidRPr="00745BA5">
        <w:rPr>
          <w:rFonts w:ascii="Times New Roman" w:hAnsi="Times New Roman" w:cs="Times New Roman"/>
        </w:rPr>
        <w:t xml:space="preserve">.  </w:t>
      </w:r>
    </w:p>
    <w:p w:rsidR="00745BA5" w:rsidRPr="002456FB" w:rsidRDefault="00745BA5" w:rsidP="00D12794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hAnsi="Times New Roman" w:cs="Times New Roman"/>
        </w:rPr>
      </w:pPr>
      <w:r w:rsidRPr="002456FB">
        <w:rPr>
          <w:rFonts w:ascii="Times New Roman" w:hAnsi="Times New Roman" w:cs="Times New Roman"/>
        </w:rPr>
        <w:t>All other terms &amp;</w:t>
      </w:r>
      <w:r w:rsidR="00D70F51">
        <w:rPr>
          <w:rFonts w:ascii="Times New Roman" w:hAnsi="Times New Roman" w:cs="Times New Roman"/>
        </w:rPr>
        <w:t xml:space="preserve"> conditions of the bid document</w:t>
      </w:r>
      <w:r w:rsidRPr="002456FB">
        <w:rPr>
          <w:rFonts w:ascii="Times New Roman" w:hAnsi="Times New Roman" w:cs="Times New Roman"/>
        </w:rPr>
        <w:t xml:space="preserve"> and its annexure</w:t>
      </w:r>
      <w:r w:rsidR="00D70F51">
        <w:rPr>
          <w:rFonts w:ascii="Times New Roman" w:hAnsi="Times New Roman" w:cs="Times New Roman"/>
        </w:rPr>
        <w:t>(s)</w:t>
      </w:r>
      <w:r w:rsidRPr="002456FB">
        <w:rPr>
          <w:rFonts w:ascii="Times New Roman" w:hAnsi="Times New Roman" w:cs="Times New Roman"/>
        </w:rPr>
        <w:t xml:space="preserve"> shall remain unchanged. </w:t>
      </w:r>
    </w:p>
    <w:p w:rsidR="00745BA5" w:rsidRPr="00745BA5" w:rsidRDefault="00A0408B" w:rsidP="00A0408B">
      <w:pPr>
        <w:pStyle w:val="ListParagraph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</w:t>
      </w:r>
    </w:p>
    <w:p w:rsidR="00FD2A0A" w:rsidRDefault="00FD2A0A" w:rsidP="00A0408B">
      <w:pPr>
        <w:pStyle w:val="ListParagraph"/>
        <w:ind w:left="644"/>
        <w:jc w:val="center"/>
        <w:rPr>
          <w:rFonts w:ascii="Times New Roman" w:hAnsi="Times New Roman" w:cs="Times New Roman"/>
          <w:b/>
          <w:bCs/>
          <w:szCs w:val="24"/>
        </w:rPr>
      </w:pPr>
    </w:p>
    <w:p w:rsidR="000C1F3D" w:rsidRPr="008538D9" w:rsidRDefault="00EA71FB" w:rsidP="00763F10">
      <w:pPr>
        <w:pStyle w:val="ListParagraph"/>
        <w:ind w:left="644"/>
        <w:jc w:val="center"/>
        <w:rPr>
          <w:rFonts w:ascii="Times New Roman" w:hAnsi="Times New Roman" w:cs="Times New Roman"/>
          <w:b/>
          <w:bCs/>
          <w:szCs w:val="24"/>
        </w:rPr>
      </w:pPr>
      <w:proofErr w:type="gramStart"/>
      <w:r w:rsidRPr="00EA71FB">
        <w:rPr>
          <w:rFonts w:ascii="Times New Roman" w:hAnsi="Times New Roman" w:cs="Times New Roman"/>
          <w:b/>
          <w:bCs/>
          <w:szCs w:val="24"/>
        </w:rPr>
        <w:t>END OF CORRIGENDUM NO.</w:t>
      </w:r>
      <w:proofErr w:type="gramEnd"/>
      <w:r w:rsidRPr="00EA71FB">
        <w:rPr>
          <w:rFonts w:ascii="Times New Roman" w:hAnsi="Times New Roman" w:cs="Times New Roman"/>
          <w:b/>
          <w:bCs/>
          <w:szCs w:val="24"/>
        </w:rPr>
        <w:t xml:space="preserve"> 1</w:t>
      </w:r>
    </w:p>
    <w:sectPr w:rsidR="000C1F3D" w:rsidRPr="008538D9" w:rsidSect="005C7EA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17F1"/>
    <w:multiLevelType w:val="hybridMultilevel"/>
    <w:tmpl w:val="4972333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E314F14"/>
    <w:multiLevelType w:val="hybridMultilevel"/>
    <w:tmpl w:val="D77A189E"/>
    <w:lvl w:ilvl="0" w:tplc="A4086F6C">
      <w:start w:val="1"/>
      <w:numFmt w:val="lowerLetter"/>
      <w:lvlText w:val="(%1)"/>
      <w:lvlJc w:val="left"/>
      <w:pPr>
        <w:ind w:left="1536" w:hanging="428"/>
      </w:pPr>
      <w:rPr>
        <w:rFonts w:ascii="Times New Roman" w:eastAsia="Arial" w:hAnsi="Times New Roman" w:cs="Times New Roman" w:hint="default"/>
        <w:b w:val="0"/>
        <w:spacing w:val="-1"/>
        <w:w w:val="99"/>
        <w:sz w:val="24"/>
        <w:szCs w:val="24"/>
        <w:lang w:val="en-US" w:eastAsia="en-US" w:bidi="en-US"/>
      </w:rPr>
    </w:lvl>
    <w:lvl w:ilvl="1" w:tplc="6D98B826">
      <w:numFmt w:val="bullet"/>
      <w:lvlText w:val="•"/>
      <w:lvlJc w:val="left"/>
      <w:pPr>
        <w:ind w:left="2452" w:hanging="428"/>
      </w:pPr>
      <w:rPr>
        <w:lang w:val="en-US" w:eastAsia="en-US" w:bidi="en-US"/>
      </w:rPr>
    </w:lvl>
    <w:lvl w:ilvl="2" w:tplc="33C2183A">
      <w:numFmt w:val="bullet"/>
      <w:lvlText w:val="•"/>
      <w:lvlJc w:val="left"/>
      <w:pPr>
        <w:ind w:left="3364" w:hanging="428"/>
      </w:pPr>
      <w:rPr>
        <w:lang w:val="en-US" w:eastAsia="en-US" w:bidi="en-US"/>
      </w:rPr>
    </w:lvl>
    <w:lvl w:ilvl="3" w:tplc="B7A4A704">
      <w:numFmt w:val="bullet"/>
      <w:lvlText w:val="•"/>
      <w:lvlJc w:val="left"/>
      <w:pPr>
        <w:ind w:left="4276" w:hanging="428"/>
      </w:pPr>
      <w:rPr>
        <w:lang w:val="en-US" w:eastAsia="en-US" w:bidi="en-US"/>
      </w:rPr>
    </w:lvl>
    <w:lvl w:ilvl="4" w:tplc="EA6E0040">
      <w:numFmt w:val="bullet"/>
      <w:lvlText w:val="•"/>
      <w:lvlJc w:val="left"/>
      <w:pPr>
        <w:ind w:left="5188" w:hanging="428"/>
      </w:pPr>
      <w:rPr>
        <w:lang w:val="en-US" w:eastAsia="en-US" w:bidi="en-US"/>
      </w:rPr>
    </w:lvl>
    <w:lvl w:ilvl="5" w:tplc="E2240110">
      <w:numFmt w:val="bullet"/>
      <w:lvlText w:val="•"/>
      <w:lvlJc w:val="left"/>
      <w:pPr>
        <w:ind w:left="6100" w:hanging="428"/>
      </w:pPr>
      <w:rPr>
        <w:lang w:val="en-US" w:eastAsia="en-US" w:bidi="en-US"/>
      </w:rPr>
    </w:lvl>
    <w:lvl w:ilvl="6" w:tplc="0E9250C4">
      <w:numFmt w:val="bullet"/>
      <w:lvlText w:val="•"/>
      <w:lvlJc w:val="left"/>
      <w:pPr>
        <w:ind w:left="7012" w:hanging="428"/>
      </w:pPr>
      <w:rPr>
        <w:lang w:val="en-US" w:eastAsia="en-US" w:bidi="en-US"/>
      </w:rPr>
    </w:lvl>
    <w:lvl w:ilvl="7" w:tplc="C056307E">
      <w:numFmt w:val="bullet"/>
      <w:lvlText w:val="•"/>
      <w:lvlJc w:val="left"/>
      <w:pPr>
        <w:ind w:left="7924" w:hanging="428"/>
      </w:pPr>
      <w:rPr>
        <w:lang w:val="en-US" w:eastAsia="en-US" w:bidi="en-US"/>
      </w:rPr>
    </w:lvl>
    <w:lvl w:ilvl="8" w:tplc="C306528C">
      <w:numFmt w:val="bullet"/>
      <w:lvlText w:val="•"/>
      <w:lvlJc w:val="left"/>
      <w:pPr>
        <w:ind w:left="8836" w:hanging="428"/>
      </w:pPr>
      <w:rPr>
        <w:lang w:val="en-US" w:eastAsia="en-US" w:bidi="en-US"/>
      </w:rPr>
    </w:lvl>
  </w:abstractNum>
  <w:abstractNum w:abstractNumId="2">
    <w:nsid w:val="301016B7"/>
    <w:multiLevelType w:val="hybridMultilevel"/>
    <w:tmpl w:val="111A833E"/>
    <w:lvl w:ilvl="0" w:tplc="67EA16E8">
      <w:numFmt w:val="bullet"/>
      <w:lvlText w:val=""/>
      <w:lvlJc w:val="left"/>
      <w:pPr>
        <w:ind w:left="502" w:hanging="360"/>
      </w:pPr>
      <w:rPr>
        <w:rFonts w:ascii="Wingdings" w:eastAsiaTheme="minorEastAsia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732258A"/>
    <w:multiLevelType w:val="hybridMultilevel"/>
    <w:tmpl w:val="AFD4D9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6A0609"/>
    <w:multiLevelType w:val="multilevel"/>
    <w:tmpl w:val="7C68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135F6"/>
    <w:multiLevelType w:val="multilevel"/>
    <w:tmpl w:val="94FC29F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4C22BED"/>
    <w:multiLevelType w:val="hybridMultilevel"/>
    <w:tmpl w:val="DD0478F2"/>
    <w:lvl w:ilvl="0" w:tplc="695C501A">
      <w:start w:val="1"/>
      <w:numFmt w:val="lowerLetter"/>
      <w:lvlText w:val="(%1)"/>
      <w:lvlJc w:val="left"/>
      <w:pPr>
        <w:ind w:left="4755" w:hanging="360"/>
      </w:pPr>
      <w:rPr>
        <w:rFonts w:ascii="Times New Roman" w:eastAsia="Arial" w:hAnsi="Times New Roman" w:cs="Times New Roman"/>
      </w:rPr>
    </w:lvl>
    <w:lvl w:ilvl="1" w:tplc="6F965332">
      <w:start w:val="1"/>
      <w:numFmt w:val="decimal"/>
      <w:lvlText w:val="%2."/>
      <w:lvlJc w:val="left"/>
      <w:pPr>
        <w:ind w:left="4395" w:hanging="360"/>
      </w:pPr>
      <w:rPr>
        <w:b w:val="0"/>
        <w:sz w:val="24"/>
        <w:szCs w:val="24"/>
      </w:rPr>
    </w:lvl>
    <w:lvl w:ilvl="2" w:tplc="4009001B">
      <w:start w:val="1"/>
      <w:numFmt w:val="lowerRoman"/>
      <w:lvlText w:val="%3."/>
      <w:lvlJc w:val="right"/>
      <w:pPr>
        <w:ind w:left="6195" w:hanging="180"/>
      </w:pPr>
    </w:lvl>
    <w:lvl w:ilvl="3" w:tplc="BBF06054">
      <w:start w:val="1"/>
      <w:numFmt w:val="lowerLetter"/>
      <w:lvlText w:val="(%4)"/>
      <w:lvlJc w:val="left"/>
      <w:pPr>
        <w:ind w:left="6915" w:hanging="360"/>
      </w:pPr>
    </w:lvl>
    <w:lvl w:ilvl="4" w:tplc="40090019">
      <w:start w:val="1"/>
      <w:numFmt w:val="decimal"/>
      <w:lvlText w:val="%5."/>
      <w:lvlJc w:val="left"/>
      <w:pPr>
        <w:tabs>
          <w:tab w:val="num" w:pos="7995"/>
        </w:tabs>
        <w:ind w:left="7995" w:hanging="360"/>
      </w:pPr>
    </w:lvl>
    <w:lvl w:ilvl="5" w:tplc="4009001B">
      <w:start w:val="1"/>
      <w:numFmt w:val="decimal"/>
      <w:lvlText w:val="%6."/>
      <w:lvlJc w:val="left"/>
      <w:pPr>
        <w:tabs>
          <w:tab w:val="num" w:pos="8715"/>
        </w:tabs>
        <w:ind w:left="8715" w:hanging="360"/>
      </w:pPr>
    </w:lvl>
    <w:lvl w:ilvl="6" w:tplc="4009000F">
      <w:start w:val="1"/>
      <w:numFmt w:val="decimal"/>
      <w:lvlText w:val="%7."/>
      <w:lvlJc w:val="left"/>
      <w:pPr>
        <w:tabs>
          <w:tab w:val="num" w:pos="9435"/>
        </w:tabs>
        <w:ind w:left="9435" w:hanging="360"/>
      </w:pPr>
    </w:lvl>
    <w:lvl w:ilvl="7" w:tplc="40090019">
      <w:start w:val="1"/>
      <w:numFmt w:val="decimal"/>
      <w:lvlText w:val="%8."/>
      <w:lvlJc w:val="left"/>
      <w:pPr>
        <w:tabs>
          <w:tab w:val="num" w:pos="10155"/>
        </w:tabs>
        <w:ind w:left="10155" w:hanging="360"/>
      </w:pPr>
    </w:lvl>
    <w:lvl w:ilvl="8" w:tplc="4009001B">
      <w:start w:val="1"/>
      <w:numFmt w:val="decimal"/>
      <w:lvlText w:val="%9."/>
      <w:lvlJc w:val="left"/>
      <w:pPr>
        <w:tabs>
          <w:tab w:val="num" w:pos="10875"/>
        </w:tabs>
        <w:ind w:left="10875" w:hanging="360"/>
      </w:pPr>
    </w:lvl>
  </w:abstractNum>
  <w:abstractNum w:abstractNumId="7">
    <w:nsid w:val="65ED094D"/>
    <w:multiLevelType w:val="multilevel"/>
    <w:tmpl w:val="DB9C7D0A"/>
    <w:lvl w:ilvl="0">
      <w:start w:val="1"/>
      <w:numFmt w:val="lowerLetter"/>
      <w:lvlText w:val="(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3F744A"/>
    <w:multiLevelType w:val="hybridMultilevel"/>
    <w:tmpl w:val="E7FC2BDE"/>
    <w:lvl w:ilvl="0" w:tplc="4094F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67886"/>
    <w:multiLevelType w:val="hybridMultilevel"/>
    <w:tmpl w:val="DB6A1616"/>
    <w:lvl w:ilvl="0" w:tplc="529EE494">
      <w:start w:val="1"/>
      <w:numFmt w:val="lowerRoman"/>
      <w:lvlText w:val="(%1)"/>
      <w:lvlJc w:val="left"/>
      <w:pPr>
        <w:ind w:left="4122" w:hanging="720"/>
      </w:pPr>
    </w:lvl>
    <w:lvl w:ilvl="1" w:tplc="40090019">
      <w:start w:val="1"/>
      <w:numFmt w:val="decimal"/>
      <w:lvlText w:val="%2."/>
      <w:lvlJc w:val="left"/>
      <w:pPr>
        <w:tabs>
          <w:tab w:val="num" w:pos="4275"/>
        </w:tabs>
        <w:ind w:left="4275" w:hanging="360"/>
      </w:pPr>
    </w:lvl>
    <w:lvl w:ilvl="2" w:tplc="4009001B">
      <w:start w:val="1"/>
      <w:numFmt w:val="decimal"/>
      <w:lvlText w:val="%3."/>
      <w:lvlJc w:val="left"/>
      <w:pPr>
        <w:tabs>
          <w:tab w:val="num" w:pos="4995"/>
        </w:tabs>
        <w:ind w:left="4995" w:hanging="360"/>
      </w:pPr>
    </w:lvl>
    <w:lvl w:ilvl="3" w:tplc="4009000F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40090019">
      <w:start w:val="1"/>
      <w:numFmt w:val="decimal"/>
      <w:lvlText w:val="%5."/>
      <w:lvlJc w:val="left"/>
      <w:pPr>
        <w:tabs>
          <w:tab w:val="num" w:pos="6435"/>
        </w:tabs>
        <w:ind w:left="6435" w:hanging="360"/>
      </w:pPr>
    </w:lvl>
    <w:lvl w:ilvl="5" w:tplc="4009001B">
      <w:start w:val="1"/>
      <w:numFmt w:val="decimal"/>
      <w:lvlText w:val="%6."/>
      <w:lvlJc w:val="left"/>
      <w:pPr>
        <w:tabs>
          <w:tab w:val="num" w:pos="7155"/>
        </w:tabs>
        <w:ind w:left="7155" w:hanging="360"/>
      </w:pPr>
    </w:lvl>
    <w:lvl w:ilvl="6" w:tplc="4009000F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40090019">
      <w:start w:val="1"/>
      <w:numFmt w:val="decimal"/>
      <w:lvlText w:val="%8."/>
      <w:lvlJc w:val="left"/>
      <w:pPr>
        <w:tabs>
          <w:tab w:val="num" w:pos="8595"/>
        </w:tabs>
        <w:ind w:left="8595" w:hanging="360"/>
      </w:pPr>
    </w:lvl>
    <w:lvl w:ilvl="8" w:tplc="4009001B">
      <w:start w:val="1"/>
      <w:numFmt w:val="decimal"/>
      <w:lvlText w:val="%9."/>
      <w:lvlJc w:val="left"/>
      <w:pPr>
        <w:tabs>
          <w:tab w:val="num" w:pos="9315"/>
        </w:tabs>
        <w:ind w:left="9315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45BA5"/>
    <w:rsid w:val="000057A8"/>
    <w:rsid w:val="00027C43"/>
    <w:rsid w:val="00034E0D"/>
    <w:rsid w:val="000C1F3D"/>
    <w:rsid w:val="001B10E4"/>
    <w:rsid w:val="001B258B"/>
    <w:rsid w:val="001D75E4"/>
    <w:rsid w:val="002456FB"/>
    <w:rsid w:val="00245805"/>
    <w:rsid w:val="0025748D"/>
    <w:rsid w:val="0028192F"/>
    <w:rsid w:val="003533CB"/>
    <w:rsid w:val="003C4A6D"/>
    <w:rsid w:val="004151CD"/>
    <w:rsid w:val="00435B7B"/>
    <w:rsid w:val="004971C9"/>
    <w:rsid w:val="005C7EA3"/>
    <w:rsid w:val="00743FF3"/>
    <w:rsid w:val="00745BA5"/>
    <w:rsid w:val="00763F10"/>
    <w:rsid w:val="00794702"/>
    <w:rsid w:val="00841EDD"/>
    <w:rsid w:val="008538D9"/>
    <w:rsid w:val="008556C0"/>
    <w:rsid w:val="00900A9E"/>
    <w:rsid w:val="009D774F"/>
    <w:rsid w:val="00A0408B"/>
    <w:rsid w:val="00A962DF"/>
    <w:rsid w:val="00AE1636"/>
    <w:rsid w:val="00B00F31"/>
    <w:rsid w:val="00B640C0"/>
    <w:rsid w:val="00B80402"/>
    <w:rsid w:val="00BB19FB"/>
    <w:rsid w:val="00BB4130"/>
    <w:rsid w:val="00C22191"/>
    <w:rsid w:val="00C82CA9"/>
    <w:rsid w:val="00C90BF9"/>
    <w:rsid w:val="00D12794"/>
    <w:rsid w:val="00D328F7"/>
    <w:rsid w:val="00D42D65"/>
    <w:rsid w:val="00D70F51"/>
    <w:rsid w:val="00DF3840"/>
    <w:rsid w:val="00EA71FB"/>
    <w:rsid w:val="00FD2A0A"/>
    <w:rsid w:val="00FD3BB4"/>
    <w:rsid w:val="00FF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A5"/>
    <w:pPr>
      <w:spacing w:after="0" w:line="240" w:lineRule="auto"/>
    </w:pPr>
    <w:rPr>
      <w:rFonts w:asciiTheme="majorHAnsi" w:eastAsiaTheme="minorEastAsia" w:hAnsiTheme="majorHAnsi"/>
      <w:sz w:val="24"/>
      <w:szCs w:val="22"/>
      <w:lang w:eastAsia="en-IN" w:bidi="ar-SA"/>
    </w:rPr>
  </w:style>
  <w:style w:type="paragraph" w:styleId="Heading1">
    <w:name w:val="heading 1"/>
    <w:basedOn w:val="Normal"/>
    <w:link w:val="Heading1Char"/>
    <w:uiPriority w:val="1"/>
    <w:qFormat/>
    <w:rsid w:val="00745BA5"/>
    <w:pPr>
      <w:widowControl w:val="0"/>
      <w:autoSpaceDE w:val="0"/>
      <w:autoSpaceDN w:val="0"/>
      <w:ind w:left="557"/>
      <w:outlineLvl w:val="0"/>
    </w:pPr>
    <w:rPr>
      <w:rFonts w:ascii="Arial" w:eastAsia="Arial" w:hAnsi="Arial" w:cs="Arial"/>
      <w:b/>
      <w:bCs/>
      <w:szCs w:val="24"/>
      <w:u w:val="single" w:color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BA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745BA5"/>
    <w:pPr>
      <w:widowControl w:val="0"/>
      <w:autoSpaceDE w:val="0"/>
      <w:autoSpaceDN w:val="0"/>
    </w:pPr>
    <w:rPr>
      <w:rFonts w:ascii="Arial" w:eastAsia="Arial" w:hAnsi="Arial" w:cs="Arial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45BA5"/>
    <w:rPr>
      <w:rFonts w:ascii="Arial" w:eastAsia="Arial" w:hAnsi="Arial" w:cs="Arial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745BA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745BA5"/>
    <w:rPr>
      <w:rFonts w:ascii="Arial" w:eastAsia="Arial" w:hAnsi="Arial" w:cs="Arial"/>
      <w:b/>
      <w:bCs/>
      <w:sz w:val="24"/>
      <w:szCs w:val="24"/>
      <w:u w:val="single" w:color="00000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BA5"/>
    <w:pPr>
      <w:widowControl w:val="0"/>
      <w:autoSpaceDE w:val="0"/>
      <w:autoSpaceDN w:val="0"/>
    </w:pPr>
    <w:rPr>
      <w:rFonts w:ascii="Tahoma" w:eastAsia="Arial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A5"/>
    <w:rPr>
      <w:rFonts w:ascii="Tahoma" w:eastAsia="Arial" w:hAnsi="Tahoma" w:cs="Tahoma"/>
      <w:sz w:val="16"/>
      <w:szCs w:val="16"/>
      <w:lang w:val="en-US" w:bidi="en-US"/>
    </w:rPr>
  </w:style>
  <w:style w:type="paragraph" w:customStyle="1" w:styleId="normal0">
    <w:name w:val="normal"/>
    <w:rsid w:val="00B640C0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</w:style>
  <w:style w:type="table" w:styleId="TableGrid">
    <w:name w:val="Table Grid"/>
    <w:basedOn w:val="TableNormal"/>
    <w:uiPriority w:val="59"/>
    <w:rsid w:val="00B640C0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C1F3D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</w:style>
  <w:style w:type="paragraph" w:styleId="NormalWeb">
    <w:name w:val="Normal (Web)"/>
    <w:basedOn w:val="Normal"/>
    <w:uiPriority w:val="99"/>
    <w:unhideWhenUsed/>
    <w:rsid w:val="000C1F3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C1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</dc:creator>
  <cp:lastModifiedBy>ankitmadan</cp:lastModifiedBy>
  <cp:revision>22</cp:revision>
  <cp:lastPrinted>2025-06-18T06:13:00Z</cp:lastPrinted>
  <dcterms:created xsi:type="dcterms:W3CDTF">2025-06-18T06:55:00Z</dcterms:created>
  <dcterms:modified xsi:type="dcterms:W3CDTF">2025-06-18T10:45:00Z</dcterms:modified>
</cp:coreProperties>
</file>