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BF029" w14:textId="77777777" w:rsidR="001E672B" w:rsidRPr="00E452D4" w:rsidRDefault="00100C11" w:rsidP="001E672B">
      <w:pPr>
        <w:pStyle w:val="MediumGrid21"/>
        <w:ind w:right="-360"/>
        <w:jc w:val="right"/>
        <w:rPr>
          <w:rFonts w:ascii="Helvetica" w:eastAsia="Cambria" w:hAnsi="Helvetica" w:cs="Helvetica"/>
          <w:b/>
          <w:bCs/>
          <w:sz w:val="20"/>
          <w:szCs w:val="20"/>
        </w:rPr>
      </w:pPr>
      <w:r>
        <w:rPr>
          <w:rFonts w:ascii="Helvetica" w:hAnsi="Helvetica" w:cs="Helvetica"/>
          <w:sz w:val="20"/>
          <w:szCs w:val="20"/>
        </w:rPr>
        <w:object w:dxaOrig="1440" w:dyaOrig="1440" w14:anchorId="7DA4FE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5pt;margin-top:10.3pt;width:171.1pt;height:54.35pt;z-index:251657728;visibility:visible;mso-wrap-edited:f">
            <v:imagedata r:id="rId8" o:title="" grayscale="t" bilevel="t"/>
            <w10:wrap anchorx="page"/>
          </v:shape>
          <o:OLEObject Type="Embed" ProgID="Word.Picture.8" ShapeID="_x0000_s1026" DrawAspect="Content" ObjectID="_1804435229" r:id="rId9"/>
        </w:object>
      </w:r>
      <w:r w:rsidR="001E672B" w:rsidRPr="00E452D4">
        <w:rPr>
          <w:rFonts w:ascii="Helvetica" w:eastAsia="Cambria" w:hAnsi="Helvetica" w:cs="Helvetica"/>
          <w:b/>
          <w:bCs/>
          <w:sz w:val="20"/>
          <w:szCs w:val="20"/>
        </w:rPr>
        <w:t xml:space="preserve">                                                              NATIONAL AGRICULTURAL COOPERATIVE </w:t>
      </w:r>
    </w:p>
    <w:p w14:paraId="75D92DE8" w14:textId="77777777" w:rsidR="001E672B" w:rsidRPr="00E452D4" w:rsidRDefault="001E672B" w:rsidP="001E672B">
      <w:pPr>
        <w:pStyle w:val="MediumGrid21"/>
        <w:ind w:right="-360"/>
        <w:jc w:val="right"/>
        <w:rPr>
          <w:rFonts w:ascii="Helvetica" w:eastAsia="Cambria" w:hAnsi="Helvetica" w:cs="Helvetica"/>
          <w:b/>
          <w:sz w:val="20"/>
          <w:szCs w:val="20"/>
        </w:rPr>
      </w:pPr>
      <w:r w:rsidRPr="00E452D4">
        <w:rPr>
          <w:rFonts w:ascii="Helvetica" w:eastAsia="Cambria" w:hAnsi="Helvetica" w:cs="Helvetica"/>
          <w:b/>
          <w:sz w:val="20"/>
          <w:szCs w:val="20"/>
        </w:rPr>
        <w:tab/>
      </w:r>
      <w:r w:rsidRPr="00E452D4">
        <w:rPr>
          <w:rFonts w:ascii="Helvetica" w:eastAsia="Cambria" w:hAnsi="Helvetica" w:cs="Helvetica"/>
          <w:b/>
          <w:sz w:val="20"/>
          <w:szCs w:val="20"/>
        </w:rPr>
        <w:tab/>
      </w:r>
      <w:r w:rsidRPr="00E452D4">
        <w:rPr>
          <w:rFonts w:ascii="Helvetica" w:eastAsia="Cambria" w:hAnsi="Helvetica" w:cs="Helvetica"/>
          <w:b/>
          <w:sz w:val="20"/>
          <w:szCs w:val="20"/>
        </w:rPr>
        <w:tab/>
        <w:t xml:space="preserve">                                   MARKETING FEDERATION OF INDIA LTD.</w:t>
      </w:r>
    </w:p>
    <w:p w14:paraId="27C31565" w14:textId="5AEE76BE" w:rsidR="001E672B" w:rsidRPr="00E452D4" w:rsidRDefault="00FF0493" w:rsidP="001E672B">
      <w:pPr>
        <w:pStyle w:val="MediumGrid21"/>
        <w:ind w:right="-360"/>
        <w:jc w:val="right"/>
        <w:rPr>
          <w:rFonts w:ascii="Helvetica" w:hAnsi="Helvetica" w:cs="Helvetica"/>
          <w:sz w:val="20"/>
          <w:szCs w:val="20"/>
        </w:rPr>
      </w:pPr>
      <w:r w:rsidRPr="00E452D4">
        <w:rPr>
          <w:rFonts w:ascii="Helvetica" w:hAnsi="Helvetica" w:cs="Helvetica"/>
          <w:sz w:val="20"/>
          <w:szCs w:val="20"/>
        </w:rPr>
        <w:t>(</w:t>
      </w:r>
      <w:r w:rsidR="005740B2">
        <w:rPr>
          <w:rFonts w:ascii="Helvetica" w:hAnsi="Helvetica" w:cs="Helvetica"/>
          <w:sz w:val="20"/>
          <w:szCs w:val="20"/>
        </w:rPr>
        <w:t>NAFED AHMEDABAD</w:t>
      </w:r>
      <w:r w:rsidRPr="00E452D4">
        <w:rPr>
          <w:rFonts w:ascii="Helvetica" w:hAnsi="Helvetica" w:cs="Helvetica"/>
          <w:sz w:val="20"/>
          <w:szCs w:val="20"/>
        </w:rPr>
        <w:t>)</w:t>
      </w:r>
    </w:p>
    <w:p w14:paraId="02187DC4" w14:textId="77777777" w:rsidR="001E672B" w:rsidRPr="00E452D4" w:rsidRDefault="001E672B" w:rsidP="001E672B">
      <w:pPr>
        <w:spacing w:before="15" w:line="260" w:lineRule="exact"/>
        <w:rPr>
          <w:rFonts w:ascii="Helvetica" w:hAnsi="Helvetica" w:cs="Helvetica"/>
        </w:rPr>
      </w:pPr>
    </w:p>
    <w:p w14:paraId="009D72EB" w14:textId="77777777" w:rsidR="00226BBA" w:rsidRPr="00E452D4" w:rsidRDefault="001E672B" w:rsidP="001E672B">
      <w:pPr>
        <w:tabs>
          <w:tab w:val="left" w:pos="90"/>
        </w:tabs>
        <w:spacing w:before="24" w:line="276" w:lineRule="auto"/>
        <w:ind w:left="-180" w:right="-200"/>
        <w:jc w:val="both"/>
        <w:rPr>
          <w:rFonts w:ascii="Helvetica" w:hAnsi="Helvetica" w:cs="Helvetica"/>
        </w:rPr>
      </w:pP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p>
    <w:p w14:paraId="334E4304" w14:textId="1BB7E8C6" w:rsidR="00FA0B21" w:rsidRPr="00AC4BEF" w:rsidRDefault="00875D1F" w:rsidP="00EF44D0">
      <w:pPr>
        <w:tabs>
          <w:tab w:val="left" w:pos="90"/>
        </w:tabs>
        <w:spacing w:before="24" w:line="276" w:lineRule="auto"/>
        <w:ind w:left="-180" w:right="-200"/>
        <w:jc w:val="both"/>
        <w:rPr>
          <w:rFonts w:ascii="Helvetica" w:hAnsi="Helvetica" w:cs="Helvetica"/>
          <w:b/>
          <w:color w:val="FF0000"/>
          <w:spacing w:val="1"/>
        </w:rPr>
      </w:pP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Pr="00E452D4">
        <w:rPr>
          <w:rFonts w:ascii="Helvetica" w:hAnsi="Helvetica" w:cs="Helvetica"/>
          <w:b/>
          <w:spacing w:val="1"/>
        </w:rPr>
        <w:tab/>
      </w:r>
      <w:r w:rsidR="00886D22" w:rsidRPr="00E452D4">
        <w:rPr>
          <w:rFonts w:ascii="Helvetica" w:hAnsi="Helvetica" w:cs="Helvetica"/>
          <w:b/>
          <w:spacing w:val="1"/>
        </w:rPr>
        <w:tab/>
      </w:r>
      <w:r w:rsidR="00886D22" w:rsidRPr="00E452D4">
        <w:rPr>
          <w:rFonts w:ascii="Helvetica" w:hAnsi="Helvetica" w:cs="Helvetica"/>
          <w:b/>
          <w:spacing w:val="1"/>
        </w:rPr>
        <w:tab/>
      </w:r>
      <w:r w:rsidR="00886D22" w:rsidRPr="00E452D4">
        <w:rPr>
          <w:rFonts w:ascii="Helvetica" w:hAnsi="Helvetica" w:cs="Helvetica"/>
          <w:b/>
          <w:spacing w:val="1"/>
        </w:rPr>
        <w:tab/>
      </w:r>
      <w:r w:rsidR="00886D22" w:rsidRPr="00E452D4">
        <w:rPr>
          <w:rFonts w:ascii="Helvetica" w:hAnsi="Helvetica" w:cs="Helvetica"/>
          <w:b/>
          <w:spacing w:val="1"/>
        </w:rPr>
        <w:tab/>
      </w:r>
      <w:r w:rsidR="00C23468" w:rsidRPr="00AC4BEF">
        <w:rPr>
          <w:rFonts w:ascii="Helvetica" w:hAnsi="Helvetica" w:cs="Helvetica"/>
          <w:b/>
          <w:color w:val="FF0000"/>
          <w:spacing w:val="1"/>
          <w:highlight w:val="yellow"/>
        </w:rPr>
        <w:t>Dated:</w:t>
      </w:r>
      <w:bookmarkStart w:id="0" w:name="_Hlk18418310"/>
      <w:r w:rsidR="005D3A70" w:rsidRPr="00AC4BEF">
        <w:rPr>
          <w:rFonts w:ascii="Helvetica" w:hAnsi="Helvetica" w:cs="Helvetica"/>
          <w:b/>
          <w:color w:val="FF0000"/>
          <w:spacing w:val="1"/>
          <w:highlight w:val="yellow"/>
        </w:rPr>
        <w:t xml:space="preserve"> </w:t>
      </w:r>
      <w:r w:rsidR="005A7D02">
        <w:rPr>
          <w:rFonts w:ascii="Helvetica" w:hAnsi="Helvetica" w:cs="Helvetica"/>
          <w:b/>
          <w:color w:val="FF0000"/>
          <w:spacing w:val="1"/>
          <w:highlight w:val="yellow"/>
        </w:rPr>
        <w:t>26</w:t>
      </w:r>
      <w:r w:rsidR="00327CCD" w:rsidRPr="00AC4BEF">
        <w:rPr>
          <w:rFonts w:ascii="Helvetica" w:hAnsi="Helvetica" w:cs="Helvetica"/>
          <w:b/>
          <w:color w:val="FF0000"/>
          <w:spacing w:val="1"/>
          <w:highlight w:val="yellow"/>
        </w:rPr>
        <w:t>.</w:t>
      </w:r>
      <w:r w:rsidR="00B4385C">
        <w:rPr>
          <w:rFonts w:ascii="Helvetica" w:hAnsi="Helvetica" w:cs="Helvetica"/>
          <w:b/>
          <w:color w:val="FF0000"/>
          <w:spacing w:val="1"/>
          <w:highlight w:val="yellow"/>
        </w:rPr>
        <w:t>03</w:t>
      </w:r>
      <w:r w:rsidR="00954EB5" w:rsidRPr="00AC4BEF">
        <w:rPr>
          <w:rFonts w:ascii="Helvetica" w:hAnsi="Helvetica" w:cs="Helvetica"/>
          <w:b/>
          <w:color w:val="FF0000"/>
          <w:spacing w:val="1"/>
          <w:highlight w:val="yellow"/>
        </w:rPr>
        <w:t>.202</w:t>
      </w:r>
      <w:r w:rsidR="005343E0" w:rsidRPr="00A75789">
        <w:rPr>
          <w:rFonts w:ascii="Helvetica" w:hAnsi="Helvetica" w:cs="Helvetica"/>
          <w:b/>
          <w:color w:val="FF0000"/>
          <w:spacing w:val="1"/>
          <w:highlight w:val="yellow"/>
        </w:rPr>
        <w:t>5</w:t>
      </w:r>
    </w:p>
    <w:p w14:paraId="164CE8F4" w14:textId="77777777" w:rsidR="00E34A7B" w:rsidRPr="00AC4BEF" w:rsidRDefault="00E34A7B" w:rsidP="00EF44D0">
      <w:pPr>
        <w:tabs>
          <w:tab w:val="left" w:pos="90"/>
        </w:tabs>
        <w:spacing w:before="24" w:line="276" w:lineRule="auto"/>
        <w:ind w:left="-180" w:right="-200"/>
        <w:jc w:val="both"/>
        <w:rPr>
          <w:rFonts w:ascii="Helvetica" w:hAnsi="Helvetica" w:cs="Helvetica"/>
          <w:b/>
          <w:color w:val="FF0000"/>
          <w:spacing w:val="1"/>
        </w:rPr>
      </w:pPr>
    </w:p>
    <w:bookmarkEnd w:id="0"/>
    <w:p w14:paraId="5C6DD047" w14:textId="36426324" w:rsidR="00B25D00" w:rsidRPr="00E452D4" w:rsidRDefault="000455B0" w:rsidP="00875D1F">
      <w:pPr>
        <w:tabs>
          <w:tab w:val="left" w:pos="90"/>
        </w:tabs>
        <w:spacing w:before="24" w:line="276" w:lineRule="auto"/>
        <w:ind w:left="-180" w:right="-200"/>
        <w:jc w:val="center"/>
        <w:rPr>
          <w:rFonts w:ascii="Helvetica" w:hAnsi="Helvetica" w:cs="Helvetica"/>
          <w:b/>
          <w:spacing w:val="1"/>
          <w:u w:val="single"/>
        </w:rPr>
      </w:pPr>
      <w:r w:rsidRPr="00E452D4">
        <w:rPr>
          <w:rFonts w:ascii="Helvetica" w:hAnsi="Helvetica" w:cs="Helvetica"/>
          <w:b/>
          <w:spacing w:val="1"/>
          <w:u w:val="single"/>
        </w:rPr>
        <w:t>Contract Note</w:t>
      </w:r>
      <w:r w:rsidR="00DB1B9C">
        <w:rPr>
          <w:rFonts w:ascii="Helvetica" w:hAnsi="Helvetica" w:cs="Helvetica"/>
          <w:b/>
          <w:spacing w:val="1"/>
          <w:u w:val="single"/>
        </w:rPr>
        <w:t xml:space="preserve"> for Sale of</w:t>
      </w:r>
      <w:r w:rsidR="008D4B93">
        <w:rPr>
          <w:rFonts w:ascii="Helvetica" w:hAnsi="Helvetica" w:cs="Helvetica"/>
          <w:b/>
          <w:spacing w:val="1"/>
          <w:u w:val="single"/>
        </w:rPr>
        <w:t xml:space="preserve"> </w:t>
      </w:r>
      <w:r w:rsidR="00F067FA">
        <w:rPr>
          <w:rFonts w:ascii="Helvetica" w:hAnsi="Helvetica" w:cs="Helvetica"/>
          <w:b/>
          <w:spacing w:val="1"/>
          <w:u w:val="single"/>
        </w:rPr>
        <w:t>PSF</w:t>
      </w:r>
      <w:r w:rsidR="0036463D">
        <w:rPr>
          <w:rFonts w:ascii="Helvetica" w:hAnsi="Helvetica" w:cs="Helvetica"/>
          <w:b/>
          <w:spacing w:val="1"/>
          <w:u w:val="single"/>
        </w:rPr>
        <w:t xml:space="preserve"> Imported</w:t>
      </w:r>
      <w:r w:rsidR="00F067FA">
        <w:rPr>
          <w:rFonts w:ascii="Helvetica" w:hAnsi="Helvetica" w:cs="Helvetica"/>
          <w:b/>
          <w:spacing w:val="1"/>
          <w:u w:val="single"/>
        </w:rPr>
        <w:t xml:space="preserve"> </w:t>
      </w:r>
      <w:r w:rsidR="00EF626A">
        <w:rPr>
          <w:rFonts w:ascii="Helvetica" w:hAnsi="Helvetica" w:cs="Helvetica"/>
          <w:b/>
          <w:spacing w:val="1"/>
          <w:u w:val="single"/>
        </w:rPr>
        <w:t>M</w:t>
      </w:r>
      <w:r w:rsidR="00A8414A">
        <w:rPr>
          <w:rFonts w:ascii="Helvetica" w:hAnsi="Helvetica" w:cs="Helvetica"/>
          <w:b/>
          <w:spacing w:val="1"/>
          <w:u w:val="single"/>
        </w:rPr>
        <w:t>asoor R-23</w:t>
      </w:r>
      <w:r w:rsidR="003D1E0F">
        <w:rPr>
          <w:rFonts w:ascii="Helvetica" w:hAnsi="Helvetica" w:cs="Helvetica"/>
          <w:b/>
          <w:spacing w:val="1"/>
          <w:u w:val="single"/>
        </w:rPr>
        <w:t>.</w:t>
      </w:r>
      <w:r w:rsidR="008F7201">
        <w:rPr>
          <w:rFonts w:ascii="Helvetica" w:hAnsi="Helvetica" w:cs="Helvetica"/>
          <w:b/>
          <w:spacing w:val="1"/>
          <w:u w:val="single"/>
        </w:rPr>
        <w:t xml:space="preserve"> </w:t>
      </w:r>
    </w:p>
    <w:p w14:paraId="7BDC2D10" w14:textId="77777777" w:rsidR="006F0D17" w:rsidRPr="00E452D4" w:rsidRDefault="006F0D17" w:rsidP="00875D1F">
      <w:pPr>
        <w:tabs>
          <w:tab w:val="left" w:pos="90"/>
        </w:tabs>
        <w:spacing w:before="24" w:line="276" w:lineRule="auto"/>
        <w:ind w:left="-180" w:right="-200"/>
        <w:jc w:val="both"/>
        <w:rPr>
          <w:rFonts w:ascii="Helvetica" w:hAnsi="Helvetica" w:cs="Helvetica"/>
          <w:b/>
          <w:spacing w:val="1"/>
          <w:u w:val="single"/>
        </w:rPr>
      </w:pPr>
    </w:p>
    <w:p w14:paraId="48B9AB4F" w14:textId="77777777" w:rsidR="00F336D7" w:rsidRPr="00E452D4" w:rsidRDefault="00E869BA" w:rsidP="00E452D4">
      <w:pPr>
        <w:ind w:left="142"/>
        <w:jc w:val="both"/>
        <w:rPr>
          <w:rFonts w:ascii="Helvetica" w:hAnsi="Helvetica" w:cs="Helvetica"/>
          <w:spacing w:val="1"/>
        </w:rPr>
      </w:pPr>
      <w:r w:rsidRPr="00E452D4">
        <w:rPr>
          <w:rFonts w:ascii="Helvetica" w:hAnsi="Helvetica" w:cs="Helvetica"/>
          <w:spacing w:val="1"/>
        </w:rPr>
        <w:t>National Agricultural Cooperative Marketing Federation of India Ltd.</w:t>
      </w:r>
      <w:r w:rsidR="00F709E7">
        <w:rPr>
          <w:rFonts w:ascii="Helvetica" w:hAnsi="Helvetica" w:cs="Helvetica"/>
          <w:spacing w:val="1"/>
        </w:rPr>
        <w:t xml:space="preserve"> </w:t>
      </w:r>
      <w:r w:rsidRPr="00E452D4">
        <w:rPr>
          <w:rFonts w:ascii="Helvetica" w:hAnsi="Helvetica" w:cs="Helvetica"/>
          <w:spacing w:val="1"/>
        </w:rPr>
        <w:t xml:space="preserve">(NAFED), invites bids from interested Buyers, through online bidding/e-auction conducted through </w:t>
      </w:r>
      <w:r w:rsidR="000A0921" w:rsidRPr="00E452D4">
        <w:rPr>
          <w:rFonts w:ascii="Helvetica" w:hAnsi="Helvetica" w:cs="Helvetica"/>
          <w:color w:val="000000"/>
        </w:rPr>
        <w:t>empaneled</w:t>
      </w:r>
      <w:r w:rsidR="004D63D2" w:rsidRPr="00E452D4">
        <w:rPr>
          <w:rFonts w:ascii="Helvetica" w:hAnsi="Helvetica" w:cs="Helvetica"/>
          <w:color w:val="000000"/>
        </w:rPr>
        <w:t xml:space="preserve"> Service Providers</w:t>
      </w:r>
      <w:r w:rsidRPr="00E452D4">
        <w:rPr>
          <w:rFonts w:ascii="Helvetica" w:hAnsi="Helvetica" w:cs="Helvetica"/>
          <w:spacing w:val="1"/>
        </w:rPr>
        <w:t>, as per the terms and conditions prescribed hereunder.</w:t>
      </w:r>
      <w:r w:rsidR="004D63D2" w:rsidRPr="00E452D4">
        <w:rPr>
          <w:rFonts w:ascii="Helvetica" w:hAnsi="Helvetica" w:cs="Helvetica"/>
          <w:color w:val="000000"/>
        </w:rPr>
        <w:t xml:space="preserve"> </w:t>
      </w:r>
    </w:p>
    <w:p w14:paraId="15EDD024" w14:textId="77777777" w:rsidR="00F336D7" w:rsidRPr="00E452D4" w:rsidRDefault="00F336D7" w:rsidP="0098339A">
      <w:pPr>
        <w:spacing w:line="276" w:lineRule="auto"/>
        <w:ind w:left="-180" w:right="-200"/>
        <w:jc w:val="both"/>
        <w:rPr>
          <w:rFonts w:ascii="Helvetica" w:hAnsi="Helvetica" w:cs="Helvetica"/>
          <w:spacing w:val="1"/>
        </w:rPr>
      </w:pPr>
    </w:p>
    <w:p w14:paraId="5F56B1C5" w14:textId="77777777" w:rsidR="00226BBA" w:rsidRPr="00E452D4" w:rsidRDefault="00A818C1" w:rsidP="00875D1F">
      <w:pPr>
        <w:pStyle w:val="PlainTable31"/>
        <w:numPr>
          <w:ilvl w:val="0"/>
          <w:numId w:val="19"/>
        </w:numPr>
        <w:spacing w:before="24"/>
        <w:ind w:right="-200"/>
        <w:jc w:val="both"/>
        <w:rPr>
          <w:rFonts w:ascii="Helvetica" w:hAnsi="Helvetica" w:cs="Helvetica"/>
          <w:b/>
          <w:spacing w:val="-1"/>
        </w:rPr>
      </w:pPr>
      <w:r w:rsidRPr="00E452D4">
        <w:rPr>
          <w:rFonts w:ascii="Helvetica" w:hAnsi="Helvetica" w:cs="Helvetica"/>
          <w:b/>
          <w:spacing w:val="-1"/>
        </w:rPr>
        <w:t>PRE-REQUISITES FOR BIDDING</w:t>
      </w:r>
    </w:p>
    <w:p w14:paraId="1BEEB15A" w14:textId="77777777" w:rsidR="00226BBA" w:rsidRPr="00E452D4" w:rsidRDefault="00226BBA" w:rsidP="00875D1F">
      <w:pPr>
        <w:spacing w:before="2" w:line="160" w:lineRule="exact"/>
        <w:ind w:left="-180" w:right="-200"/>
        <w:jc w:val="both"/>
        <w:rPr>
          <w:rFonts w:ascii="Helvetica" w:hAnsi="Helvetica" w:cs="Helvetica"/>
          <w:spacing w:val="-1"/>
        </w:rPr>
      </w:pPr>
    </w:p>
    <w:p w14:paraId="2F169AEB" w14:textId="2D32485D" w:rsidR="00353576" w:rsidRPr="00E452D4" w:rsidRDefault="00A818C1" w:rsidP="008D4409">
      <w:pPr>
        <w:pStyle w:val="PlainTable31"/>
        <w:spacing w:line="276" w:lineRule="auto"/>
        <w:ind w:left="180" w:right="-200" w:hanging="38"/>
        <w:jc w:val="both"/>
        <w:rPr>
          <w:rFonts w:ascii="Helvetica" w:hAnsi="Helvetica" w:cs="Helvetica"/>
          <w:spacing w:val="-1"/>
        </w:rPr>
      </w:pPr>
      <w:r w:rsidRPr="00E452D4">
        <w:rPr>
          <w:rFonts w:ascii="Helvetica" w:hAnsi="Helvetica" w:cs="Helvetica"/>
          <w:spacing w:val="-1"/>
        </w:rPr>
        <w:t>Bidder means an individual or legal entity</w:t>
      </w:r>
      <w:r w:rsidR="00C93BC3" w:rsidRPr="00E452D4">
        <w:rPr>
          <w:rFonts w:ascii="Helvetica" w:hAnsi="Helvetica" w:cs="Helvetica"/>
          <w:spacing w:val="1"/>
        </w:rPr>
        <w:t xml:space="preserve"> having necessary licenses of trading and statutory approvals for purchase of Pulses</w:t>
      </w:r>
      <w:r w:rsidR="007D12E9">
        <w:rPr>
          <w:rFonts w:ascii="Helvetica" w:hAnsi="Helvetica" w:cs="Helvetica"/>
          <w:spacing w:val="1"/>
        </w:rPr>
        <w:t xml:space="preserve"> &amp; Oilseeds</w:t>
      </w:r>
      <w:r w:rsidRPr="00E452D4">
        <w:rPr>
          <w:rFonts w:ascii="Helvetica" w:hAnsi="Helvetica" w:cs="Helvetica"/>
          <w:spacing w:val="-1"/>
        </w:rPr>
        <w:t xml:space="preserve">, who is interested to purchase the specified </w:t>
      </w:r>
      <w:r w:rsidR="00AE3B0E" w:rsidRPr="00E452D4">
        <w:rPr>
          <w:rFonts w:ascii="Helvetica" w:hAnsi="Helvetica" w:cs="Helvetica"/>
          <w:spacing w:val="-1"/>
        </w:rPr>
        <w:t>pulses</w:t>
      </w:r>
      <w:r w:rsidR="007D12E9">
        <w:rPr>
          <w:rFonts w:ascii="Helvetica" w:hAnsi="Helvetica" w:cs="Helvetica"/>
          <w:spacing w:val="-1"/>
        </w:rPr>
        <w:t>/Oilseed</w:t>
      </w:r>
      <w:r w:rsidR="00AE3B0E" w:rsidRPr="00E452D4">
        <w:rPr>
          <w:rFonts w:ascii="Helvetica" w:hAnsi="Helvetica" w:cs="Helvetica"/>
          <w:spacing w:val="-1"/>
        </w:rPr>
        <w:t xml:space="preserve"> </w:t>
      </w:r>
      <w:r w:rsidR="00651D63" w:rsidRPr="00651D63">
        <w:rPr>
          <w:rFonts w:ascii="Helvetica" w:hAnsi="Helvetica" w:cs="Helvetica"/>
          <w:b/>
          <w:bCs/>
          <w:color w:val="FF0000"/>
          <w:spacing w:val="-1"/>
          <w:highlight w:val="yellow"/>
        </w:rPr>
        <w:t>(PSF IMPORTED MASOOR 22-23</w:t>
      </w:r>
      <w:r w:rsidR="00FF0493" w:rsidRPr="00651D63">
        <w:rPr>
          <w:rFonts w:ascii="Helvetica" w:hAnsi="Helvetica" w:cs="Helvetica"/>
          <w:b/>
          <w:bCs/>
          <w:color w:val="FF0000"/>
          <w:spacing w:val="-1"/>
          <w:highlight w:val="yellow"/>
        </w:rPr>
        <w:t>)</w:t>
      </w:r>
      <w:r w:rsidR="004D4633" w:rsidRPr="00651D63">
        <w:rPr>
          <w:rFonts w:ascii="Helvetica" w:hAnsi="Helvetica" w:cs="Helvetica"/>
          <w:color w:val="FF0000"/>
          <w:spacing w:val="-1"/>
        </w:rPr>
        <w:t xml:space="preserve"> </w:t>
      </w:r>
      <w:r w:rsidR="004D4633" w:rsidRPr="00E452D4">
        <w:rPr>
          <w:rFonts w:ascii="Helvetica" w:hAnsi="Helvetica" w:cs="Helvetica"/>
          <w:spacing w:val="-1"/>
        </w:rPr>
        <w:t xml:space="preserve">Whole </w:t>
      </w:r>
      <w:r w:rsidRPr="00E452D4">
        <w:rPr>
          <w:rFonts w:ascii="Helvetica" w:hAnsi="Helvetica" w:cs="Helvetica"/>
          <w:spacing w:val="-1"/>
        </w:rPr>
        <w:t>as per the prescribed grade and quality</w:t>
      </w:r>
      <w:r w:rsidR="00251905" w:rsidRPr="00E452D4">
        <w:rPr>
          <w:rFonts w:ascii="Helvetica" w:hAnsi="Helvetica" w:cs="Helvetica"/>
          <w:spacing w:val="1"/>
        </w:rPr>
        <w:t xml:space="preserve"> on </w:t>
      </w:r>
      <w:r w:rsidR="00251905" w:rsidRPr="007D12E9">
        <w:rPr>
          <w:rFonts w:ascii="Helvetica" w:hAnsi="Helvetica" w:cs="Helvetica"/>
          <w:b/>
          <w:spacing w:val="1"/>
        </w:rPr>
        <w:t>“As is where is</w:t>
      </w:r>
      <w:r w:rsidR="004D63D2" w:rsidRPr="007D12E9">
        <w:rPr>
          <w:rFonts w:ascii="Helvetica" w:hAnsi="Helvetica" w:cs="Helvetica"/>
          <w:b/>
          <w:spacing w:val="1"/>
        </w:rPr>
        <w:t xml:space="preserve"> </w:t>
      </w:r>
      <w:r w:rsidR="00251905" w:rsidRPr="007D12E9">
        <w:rPr>
          <w:rFonts w:ascii="Helvetica" w:hAnsi="Helvetica" w:cs="Helvetica"/>
          <w:b/>
          <w:spacing w:val="1"/>
        </w:rPr>
        <w:t>basis”</w:t>
      </w:r>
      <w:r w:rsidRPr="007D12E9">
        <w:rPr>
          <w:rFonts w:ascii="Helvetica" w:hAnsi="Helvetica" w:cs="Helvetica"/>
          <w:b/>
          <w:spacing w:val="-1"/>
        </w:rPr>
        <w:t xml:space="preserve"> </w:t>
      </w:r>
      <w:r w:rsidRPr="00E452D4">
        <w:rPr>
          <w:rFonts w:ascii="Helvetica" w:hAnsi="Helvetica" w:cs="Helvetica"/>
          <w:spacing w:val="-1"/>
        </w:rPr>
        <w:t xml:space="preserve">Bidders may contact the </w:t>
      </w:r>
      <w:r w:rsidR="009D6546" w:rsidRPr="00E452D4">
        <w:rPr>
          <w:rFonts w:ascii="Helvetica" w:hAnsi="Helvetica" w:cs="Helvetica"/>
          <w:spacing w:val="-1"/>
        </w:rPr>
        <w:t>NAFED</w:t>
      </w:r>
      <w:r w:rsidR="004D63D2" w:rsidRPr="00E452D4">
        <w:rPr>
          <w:rFonts w:ascii="Helvetica" w:hAnsi="Helvetica" w:cs="Helvetica"/>
          <w:spacing w:val="-1"/>
        </w:rPr>
        <w:t xml:space="preserve"> </w:t>
      </w:r>
      <w:r w:rsidRPr="00E452D4">
        <w:rPr>
          <w:rFonts w:ascii="Helvetica" w:hAnsi="Helvetica" w:cs="Helvetica"/>
          <w:spacing w:val="-1"/>
        </w:rPr>
        <w:t>office fo</w:t>
      </w:r>
      <w:r w:rsidR="00813648" w:rsidRPr="00E452D4">
        <w:rPr>
          <w:rFonts w:ascii="Helvetica" w:hAnsi="Helvetica" w:cs="Helvetica"/>
          <w:spacing w:val="-1"/>
        </w:rPr>
        <w:t>r</w:t>
      </w:r>
      <w:r w:rsidRPr="00E452D4">
        <w:rPr>
          <w:rFonts w:ascii="Helvetica" w:hAnsi="Helvetica" w:cs="Helvetica"/>
          <w:spacing w:val="-1"/>
        </w:rPr>
        <w:t xml:space="preserve"> any clarification regarding quality of products</w:t>
      </w:r>
      <w:r w:rsidR="00813648" w:rsidRPr="00E452D4">
        <w:rPr>
          <w:rFonts w:ascii="Helvetica" w:hAnsi="Helvetica" w:cs="Helvetica"/>
          <w:spacing w:val="-1"/>
        </w:rPr>
        <w:t>,</w:t>
      </w:r>
      <w:r w:rsidRPr="00E452D4">
        <w:rPr>
          <w:rFonts w:ascii="Helvetica" w:hAnsi="Helvetica" w:cs="Helvetica"/>
          <w:spacing w:val="-1"/>
        </w:rPr>
        <w:t xml:space="preserve"> location of the warehouses, bidding process or any such query.</w:t>
      </w:r>
    </w:p>
    <w:p w14:paraId="1141FF51" w14:textId="77777777" w:rsidR="007E3844" w:rsidRPr="00E452D4" w:rsidRDefault="007E3844" w:rsidP="008E378A">
      <w:pPr>
        <w:pStyle w:val="PlainTable31"/>
        <w:spacing w:line="276" w:lineRule="auto"/>
        <w:ind w:left="0" w:right="-200"/>
        <w:jc w:val="both"/>
        <w:rPr>
          <w:rFonts w:ascii="Helvetica" w:hAnsi="Helvetica" w:cs="Helvetica"/>
          <w:spacing w:val="-1"/>
        </w:rPr>
      </w:pPr>
    </w:p>
    <w:p w14:paraId="2BEC8704" w14:textId="77777777" w:rsidR="0020519E" w:rsidRPr="00E452D4" w:rsidRDefault="00305CFF" w:rsidP="00C14FC3">
      <w:pPr>
        <w:pStyle w:val="PlainTable31"/>
        <w:numPr>
          <w:ilvl w:val="0"/>
          <w:numId w:val="19"/>
        </w:numPr>
        <w:spacing w:line="276" w:lineRule="auto"/>
        <w:ind w:right="-200"/>
        <w:jc w:val="both"/>
        <w:rPr>
          <w:rFonts w:ascii="Helvetica" w:hAnsi="Helvetica" w:cs="Helvetica"/>
          <w:b/>
          <w:spacing w:val="-1"/>
        </w:rPr>
      </w:pPr>
      <w:r w:rsidRPr="00E452D4">
        <w:rPr>
          <w:rFonts w:ascii="Helvetica" w:hAnsi="Helvetica" w:cs="Helvetica"/>
          <w:b/>
          <w:spacing w:val="-1"/>
        </w:rPr>
        <w:t>A</w:t>
      </w:r>
      <w:r w:rsidR="00FA0B21" w:rsidRPr="00E452D4">
        <w:rPr>
          <w:rFonts w:ascii="Helvetica" w:hAnsi="Helvetica" w:cs="Helvetica"/>
          <w:b/>
          <w:spacing w:val="-1"/>
        </w:rPr>
        <w:t>UCTION</w:t>
      </w:r>
      <w:r w:rsidR="004161B9" w:rsidRPr="00E452D4">
        <w:rPr>
          <w:rFonts w:ascii="Helvetica" w:hAnsi="Helvetica" w:cs="Helvetica"/>
          <w:b/>
          <w:spacing w:val="-1"/>
        </w:rPr>
        <w:t xml:space="preserve"> SCHEDULE</w:t>
      </w:r>
      <w:r w:rsidR="00920F28" w:rsidRPr="00E452D4">
        <w:rPr>
          <w:rFonts w:ascii="Helvetica" w:hAnsi="Helvetica" w:cs="Helvetica"/>
          <w:b/>
          <w:spacing w:val="-1"/>
        </w:rPr>
        <w:t xml:space="preserve">:  </w:t>
      </w:r>
    </w:p>
    <w:p w14:paraId="2C046DF6" w14:textId="77777777" w:rsidR="00886D22" w:rsidRPr="00E452D4" w:rsidRDefault="00886D22" w:rsidP="00886D22">
      <w:pPr>
        <w:pStyle w:val="PlainTable31"/>
        <w:spacing w:line="276" w:lineRule="auto"/>
        <w:ind w:left="360" w:right="-200"/>
        <w:jc w:val="both"/>
        <w:rPr>
          <w:rFonts w:ascii="Helvetica" w:hAnsi="Helvetica" w:cs="Helvetica"/>
          <w:b/>
          <w:spacing w:val="-1"/>
        </w:rPr>
      </w:pPr>
    </w:p>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71"/>
        <w:gridCol w:w="1422"/>
        <w:gridCol w:w="1878"/>
        <w:gridCol w:w="2273"/>
        <w:gridCol w:w="2732"/>
      </w:tblGrid>
      <w:tr w:rsidR="005D3A70" w:rsidRPr="00F03300" w14:paraId="0CB896B0" w14:textId="77777777" w:rsidTr="007D7217">
        <w:trPr>
          <w:trHeight w:val="264"/>
          <w:jc w:val="center"/>
        </w:trPr>
        <w:tc>
          <w:tcPr>
            <w:tcW w:w="2171" w:type="dxa"/>
            <w:tcMar>
              <w:top w:w="0" w:type="dxa"/>
              <w:left w:w="108" w:type="dxa"/>
              <w:bottom w:w="0" w:type="dxa"/>
              <w:right w:w="108" w:type="dxa"/>
            </w:tcMar>
            <w:vAlign w:val="center"/>
            <w:hideMark/>
          </w:tcPr>
          <w:p w14:paraId="40FB311C" w14:textId="77777777" w:rsidR="005D3A70" w:rsidRPr="00F03300" w:rsidRDefault="005D3A70" w:rsidP="00F709E7">
            <w:pPr>
              <w:jc w:val="center"/>
              <w:rPr>
                <w:rFonts w:ascii="Cambria" w:hAnsi="Cambria"/>
                <w:b/>
                <w:bCs/>
              </w:rPr>
            </w:pPr>
            <w:r w:rsidRPr="00F03300">
              <w:rPr>
                <w:rFonts w:ascii="Cambria" w:hAnsi="Cambria"/>
                <w:b/>
                <w:bCs/>
              </w:rPr>
              <w:t>Commodity</w:t>
            </w:r>
          </w:p>
        </w:tc>
        <w:tc>
          <w:tcPr>
            <w:tcW w:w="1422" w:type="dxa"/>
            <w:tcMar>
              <w:top w:w="0" w:type="dxa"/>
              <w:left w:w="108" w:type="dxa"/>
              <w:bottom w:w="0" w:type="dxa"/>
              <w:right w:w="108" w:type="dxa"/>
            </w:tcMar>
            <w:vAlign w:val="center"/>
          </w:tcPr>
          <w:p w14:paraId="7F97E898" w14:textId="77777777" w:rsidR="005D3A70" w:rsidRPr="00F03300" w:rsidRDefault="005D3A70" w:rsidP="00F709E7">
            <w:pPr>
              <w:jc w:val="center"/>
              <w:rPr>
                <w:rFonts w:ascii="Cambria" w:hAnsi="Cambria"/>
                <w:b/>
                <w:bCs/>
              </w:rPr>
            </w:pPr>
            <w:r w:rsidRPr="00F03300">
              <w:rPr>
                <w:rFonts w:ascii="Cambria" w:hAnsi="Cambria"/>
                <w:b/>
                <w:bCs/>
              </w:rPr>
              <w:t>Season</w:t>
            </w:r>
          </w:p>
        </w:tc>
        <w:tc>
          <w:tcPr>
            <w:tcW w:w="1878" w:type="dxa"/>
            <w:tcMar>
              <w:top w:w="0" w:type="dxa"/>
              <w:left w:w="108" w:type="dxa"/>
              <w:bottom w:w="0" w:type="dxa"/>
              <w:right w:w="108" w:type="dxa"/>
            </w:tcMar>
            <w:vAlign w:val="center"/>
            <w:hideMark/>
          </w:tcPr>
          <w:p w14:paraId="01C2FEDE" w14:textId="77777777" w:rsidR="005D3A70" w:rsidRPr="00F03300" w:rsidRDefault="005D3A70" w:rsidP="00F709E7">
            <w:pPr>
              <w:jc w:val="center"/>
              <w:rPr>
                <w:rFonts w:ascii="Cambria" w:hAnsi="Cambria"/>
                <w:b/>
                <w:bCs/>
              </w:rPr>
            </w:pPr>
            <w:r w:rsidRPr="00F03300">
              <w:rPr>
                <w:rFonts w:ascii="Cambria" w:hAnsi="Cambria"/>
                <w:b/>
                <w:bCs/>
              </w:rPr>
              <w:t>Auction Time</w:t>
            </w:r>
          </w:p>
        </w:tc>
        <w:tc>
          <w:tcPr>
            <w:tcW w:w="2273" w:type="dxa"/>
            <w:tcMar>
              <w:top w:w="0" w:type="dxa"/>
              <w:left w:w="108" w:type="dxa"/>
              <w:bottom w:w="0" w:type="dxa"/>
              <w:right w:w="108" w:type="dxa"/>
            </w:tcMar>
            <w:vAlign w:val="center"/>
            <w:hideMark/>
          </w:tcPr>
          <w:p w14:paraId="30B830A3" w14:textId="77777777" w:rsidR="005D3A70" w:rsidRPr="00F03300" w:rsidRDefault="005D3A70" w:rsidP="00F709E7">
            <w:pPr>
              <w:jc w:val="center"/>
              <w:rPr>
                <w:rFonts w:ascii="Cambria" w:hAnsi="Cambria"/>
                <w:b/>
                <w:bCs/>
              </w:rPr>
            </w:pPr>
            <w:r w:rsidRPr="00F03300">
              <w:rPr>
                <w:rFonts w:ascii="Cambria" w:hAnsi="Cambria"/>
                <w:b/>
                <w:bCs/>
              </w:rPr>
              <w:t>Extension</w:t>
            </w:r>
          </w:p>
        </w:tc>
        <w:tc>
          <w:tcPr>
            <w:tcW w:w="2732" w:type="dxa"/>
            <w:tcMar>
              <w:top w:w="0" w:type="dxa"/>
              <w:left w:w="108" w:type="dxa"/>
              <w:bottom w:w="0" w:type="dxa"/>
              <w:right w:w="108" w:type="dxa"/>
            </w:tcMar>
            <w:vAlign w:val="center"/>
            <w:hideMark/>
          </w:tcPr>
          <w:p w14:paraId="252EBA94" w14:textId="77777777" w:rsidR="005D3A70" w:rsidRPr="00F03300" w:rsidRDefault="005D3A70" w:rsidP="00F709E7">
            <w:pPr>
              <w:jc w:val="center"/>
              <w:rPr>
                <w:rFonts w:ascii="Cambria" w:hAnsi="Cambria"/>
                <w:b/>
                <w:bCs/>
              </w:rPr>
            </w:pPr>
            <w:r w:rsidRPr="00F03300">
              <w:rPr>
                <w:rFonts w:ascii="Cambria" w:hAnsi="Cambria"/>
                <w:b/>
                <w:bCs/>
              </w:rPr>
              <w:t>H1 Matching</w:t>
            </w:r>
          </w:p>
        </w:tc>
      </w:tr>
      <w:tr w:rsidR="00966B47" w:rsidRPr="00F03300" w14:paraId="664C1C3F" w14:textId="77777777" w:rsidTr="007D7217">
        <w:trPr>
          <w:trHeight w:val="264"/>
          <w:jc w:val="center"/>
        </w:trPr>
        <w:tc>
          <w:tcPr>
            <w:tcW w:w="2171" w:type="dxa"/>
            <w:tcMar>
              <w:top w:w="0" w:type="dxa"/>
              <w:left w:w="108" w:type="dxa"/>
              <w:bottom w:w="0" w:type="dxa"/>
              <w:right w:w="108" w:type="dxa"/>
            </w:tcMar>
            <w:vAlign w:val="center"/>
          </w:tcPr>
          <w:p w14:paraId="20798607" w14:textId="77777777" w:rsidR="00966B47" w:rsidRPr="00F03300" w:rsidRDefault="00966B47" w:rsidP="00F21014">
            <w:pPr>
              <w:contextualSpacing/>
              <w:jc w:val="center"/>
              <w:rPr>
                <w:rFonts w:ascii="Cambria" w:hAnsi="Cambria" w:cstheme="minorHAnsi"/>
              </w:rPr>
            </w:pPr>
            <w:r w:rsidRPr="00F03300">
              <w:rPr>
                <w:rFonts w:ascii="Cambria" w:hAnsi="Cambria" w:cstheme="minorHAnsi"/>
              </w:rPr>
              <w:t>PSF Masoor</w:t>
            </w:r>
          </w:p>
        </w:tc>
        <w:tc>
          <w:tcPr>
            <w:tcW w:w="1422" w:type="dxa"/>
            <w:tcMar>
              <w:top w:w="0" w:type="dxa"/>
              <w:left w:w="108" w:type="dxa"/>
              <w:bottom w:w="0" w:type="dxa"/>
              <w:right w:w="108" w:type="dxa"/>
            </w:tcMar>
            <w:vAlign w:val="center"/>
          </w:tcPr>
          <w:p w14:paraId="711774D6" w14:textId="49273483" w:rsidR="00966B47" w:rsidRPr="00F03300" w:rsidRDefault="00966B47" w:rsidP="00F21014">
            <w:pPr>
              <w:jc w:val="center"/>
              <w:rPr>
                <w:rFonts w:ascii="Cambria" w:hAnsi="Cambria" w:cstheme="minorHAnsi"/>
              </w:rPr>
            </w:pPr>
            <w:r>
              <w:rPr>
                <w:rFonts w:ascii="Cambria" w:hAnsi="Cambria" w:cstheme="minorHAnsi"/>
              </w:rPr>
              <w:t>21</w:t>
            </w:r>
          </w:p>
        </w:tc>
        <w:tc>
          <w:tcPr>
            <w:tcW w:w="1878" w:type="dxa"/>
            <w:vMerge w:val="restart"/>
            <w:tcMar>
              <w:top w:w="0" w:type="dxa"/>
              <w:left w:w="108" w:type="dxa"/>
              <w:bottom w:w="0" w:type="dxa"/>
              <w:right w:w="108" w:type="dxa"/>
            </w:tcMar>
            <w:vAlign w:val="center"/>
          </w:tcPr>
          <w:p w14:paraId="2BEA1BB9" w14:textId="77777777" w:rsidR="00966B47" w:rsidRPr="00F03300" w:rsidRDefault="00966B47" w:rsidP="00F21014">
            <w:pPr>
              <w:jc w:val="center"/>
              <w:rPr>
                <w:rFonts w:ascii="Cambria" w:hAnsi="Cambria" w:cstheme="minorHAnsi"/>
              </w:rPr>
            </w:pPr>
            <w:r w:rsidRPr="00F03300">
              <w:rPr>
                <w:rFonts w:ascii="Cambria" w:hAnsi="Cambria" w:cstheme="minorHAnsi"/>
              </w:rPr>
              <w:t>11:00 to 11:30 AM</w:t>
            </w:r>
          </w:p>
        </w:tc>
        <w:tc>
          <w:tcPr>
            <w:tcW w:w="2273" w:type="dxa"/>
            <w:vMerge w:val="restart"/>
            <w:tcMar>
              <w:top w:w="0" w:type="dxa"/>
              <w:left w:w="108" w:type="dxa"/>
              <w:bottom w:w="0" w:type="dxa"/>
              <w:right w:w="108" w:type="dxa"/>
            </w:tcMar>
            <w:vAlign w:val="center"/>
          </w:tcPr>
          <w:p w14:paraId="4F3643ED" w14:textId="77777777" w:rsidR="00966B47" w:rsidRPr="00F03300" w:rsidRDefault="00966B47" w:rsidP="00F21014">
            <w:pPr>
              <w:jc w:val="center"/>
              <w:rPr>
                <w:rFonts w:ascii="Cambria" w:hAnsi="Cambria" w:cstheme="minorHAnsi"/>
              </w:rPr>
            </w:pPr>
            <w:r w:rsidRPr="00F03300">
              <w:rPr>
                <w:rFonts w:ascii="Cambria" w:hAnsi="Cambria" w:cstheme="minorHAnsi"/>
              </w:rPr>
              <w:t>11.30 to 11.45 AM</w:t>
            </w:r>
          </w:p>
        </w:tc>
        <w:tc>
          <w:tcPr>
            <w:tcW w:w="2732" w:type="dxa"/>
            <w:vMerge w:val="restart"/>
            <w:tcMar>
              <w:top w:w="0" w:type="dxa"/>
              <w:left w:w="108" w:type="dxa"/>
              <w:bottom w:w="0" w:type="dxa"/>
              <w:right w:w="108" w:type="dxa"/>
            </w:tcMar>
            <w:vAlign w:val="center"/>
          </w:tcPr>
          <w:p w14:paraId="6FD8AC05" w14:textId="77777777" w:rsidR="00966B47" w:rsidRPr="00F03300" w:rsidRDefault="00966B47" w:rsidP="00F21014">
            <w:pPr>
              <w:jc w:val="center"/>
              <w:rPr>
                <w:rFonts w:ascii="Cambria" w:hAnsi="Cambria" w:cstheme="minorHAnsi"/>
              </w:rPr>
            </w:pPr>
            <w:r w:rsidRPr="00F03300">
              <w:rPr>
                <w:rFonts w:ascii="Cambria" w:hAnsi="Cambria" w:cstheme="minorHAnsi"/>
              </w:rPr>
              <w:t>3:00 to 3.30 PM</w:t>
            </w:r>
          </w:p>
        </w:tc>
      </w:tr>
      <w:tr w:rsidR="00966B47" w:rsidRPr="00F03300" w14:paraId="4DDE0C1F" w14:textId="77777777" w:rsidTr="007D7217">
        <w:trPr>
          <w:trHeight w:val="264"/>
          <w:jc w:val="center"/>
        </w:trPr>
        <w:tc>
          <w:tcPr>
            <w:tcW w:w="2171" w:type="dxa"/>
            <w:tcMar>
              <w:top w:w="0" w:type="dxa"/>
              <w:left w:w="108" w:type="dxa"/>
              <w:bottom w:w="0" w:type="dxa"/>
              <w:right w:w="108" w:type="dxa"/>
            </w:tcMar>
            <w:vAlign w:val="center"/>
          </w:tcPr>
          <w:p w14:paraId="4AE8A60A" w14:textId="5FF298B4" w:rsidR="00966B47" w:rsidRPr="00F03300" w:rsidRDefault="00966B47" w:rsidP="00F21014">
            <w:pPr>
              <w:contextualSpacing/>
              <w:jc w:val="center"/>
              <w:rPr>
                <w:rFonts w:ascii="Cambria" w:hAnsi="Cambria"/>
              </w:rPr>
            </w:pPr>
            <w:r>
              <w:rPr>
                <w:rFonts w:ascii="Cambria" w:hAnsi="Cambria"/>
              </w:rPr>
              <w:t>PSF Masoor</w:t>
            </w:r>
          </w:p>
        </w:tc>
        <w:tc>
          <w:tcPr>
            <w:tcW w:w="1422" w:type="dxa"/>
            <w:tcMar>
              <w:top w:w="0" w:type="dxa"/>
              <w:left w:w="108" w:type="dxa"/>
              <w:bottom w:w="0" w:type="dxa"/>
              <w:right w:w="108" w:type="dxa"/>
            </w:tcMar>
            <w:vAlign w:val="center"/>
          </w:tcPr>
          <w:p w14:paraId="5A36B675" w14:textId="0FA9C561" w:rsidR="00966B47" w:rsidRPr="00F03300" w:rsidRDefault="00966B47" w:rsidP="00F21014">
            <w:pPr>
              <w:jc w:val="center"/>
              <w:rPr>
                <w:rFonts w:ascii="Cambria" w:hAnsi="Cambria"/>
              </w:rPr>
            </w:pPr>
            <w:r>
              <w:rPr>
                <w:rFonts w:ascii="Cambria" w:hAnsi="Cambria"/>
              </w:rPr>
              <w:t>22-23</w:t>
            </w:r>
          </w:p>
        </w:tc>
        <w:tc>
          <w:tcPr>
            <w:tcW w:w="1878" w:type="dxa"/>
            <w:vMerge/>
            <w:tcMar>
              <w:top w:w="0" w:type="dxa"/>
              <w:left w:w="108" w:type="dxa"/>
              <w:bottom w:w="0" w:type="dxa"/>
              <w:right w:w="108" w:type="dxa"/>
            </w:tcMar>
            <w:vAlign w:val="center"/>
          </w:tcPr>
          <w:p w14:paraId="00029268" w14:textId="77777777" w:rsidR="00966B47" w:rsidRPr="00F03300" w:rsidRDefault="00966B47" w:rsidP="00F21014">
            <w:pPr>
              <w:jc w:val="center"/>
              <w:rPr>
                <w:rFonts w:ascii="Cambria" w:hAnsi="Cambria"/>
              </w:rPr>
            </w:pPr>
          </w:p>
        </w:tc>
        <w:tc>
          <w:tcPr>
            <w:tcW w:w="2273" w:type="dxa"/>
            <w:vMerge/>
            <w:tcMar>
              <w:top w:w="0" w:type="dxa"/>
              <w:left w:w="108" w:type="dxa"/>
              <w:bottom w:w="0" w:type="dxa"/>
              <w:right w:w="108" w:type="dxa"/>
            </w:tcMar>
            <w:vAlign w:val="center"/>
          </w:tcPr>
          <w:p w14:paraId="7DB74278" w14:textId="77777777" w:rsidR="00966B47" w:rsidRPr="00F03300" w:rsidRDefault="00966B47" w:rsidP="00F21014">
            <w:pPr>
              <w:jc w:val="center"/>
              <w:rPr>
                <w:rFonts w:ascii="Cambria" w:hAnsi="Cambria"/>
              </w:rPr>
            </w:pPr>
          </w:p>
        </w:tc>
        <w:tc>
          <w:tcPr>
            <w:tcW w:w="2732" w:type="dxa"/>
            <w:vMerge/>
            <w:tcMar>
              <w:top w:w="0" w:type="dxa"/>
              <w:left w:w="108" w:type="dxa"/>
              <w:bottom w:w="0" w:type="dxa"/>
              <w:right w:w="108" w:type="dxa"/>
            </w:tcMar>
            <w:vAlign w:val="center"/>
          </w:tcPr>
          <w:p w14:paraId="7A7DF99E" w14:textId="77777777" w:rsidR="00966B47" w:rsidRPr="00F03300" w:rsidRDefault="00966B47" w:rsidP="00F21014">
            <w:pPr>
              <w:jc w:val="center"/>
              <w:rPr>
                <w:rFonts w:ascii="Cambria" w:hAnsi="Cambria"/>
              </w:rPr>
            </w:pPr>
          </w:p>
        </w:tc>
      </w:tr>
      <w:tr w:rsidR="00966B47" w:rsidRPr="00F03300" w14:paraId="3BBDB4C8" w14:textId="77777777" w:rsidTr="007D7217">
        <w:trPr>
          <w:trHeight w:val="264"/>
          <w:jc w:val="center"/>
        </w:trPr>
        <w:tc>
          <w:tcPr>
            <w:tcW w:w="2171" w:type="dxa"/>
            <w:tcMar>
              <w:top w:w="0" w:type="dxa"/>
              <w:left w:w="108" w:type="dxa"/>
              <w:bottom w:w="0" w:type="dxa"/>
              <w:right w:w="108" w:type="dxa"/>
            </w:tcMar>
            <w:vAlign w:val="center"/>
          </w:tcPr>
          <w:p w14:paraId="6587B588" w14:textId="12532670" w:rsidR="00966B47" w:rsidRDefault="00573554" w:rsidP="00F21014">
            <w:pPr>
              <w:contextualSpacing/>
              <w:jc w:val="center"/>
              <w:rPr>
                <w:rFonts w:ascii="Cambria" w:hAnsi="Cambria"/>
              </w:rPr>
            </w:pPr>
            <w:r>
              <w:rPr>
                <w:rFonts w:ascii="Cambria" w:hAnsi="Cambria"/>
              </w:rPr>
              <w:t>PSF TOOR</w:t>
            </w:r>
          </w:p>
        </w:tc>
        <w:tc>
          <w:tcPr>
            <w:tcW w:w="1422" w:type="dxa"/>
            <w:tcMar>
              <w:top w:w="0" w:type="dxa"/>
              <w:left w:w="108" w:type="dxa"/>
              <w:bottom w:w="0" w:type="dxa"/>
              <w:right w:w="108" w:type="dxa"/>
            </w:tcMar>
            <w:vAlign w:val="center"/>
          </w:tcPr>
          <w:p w14:paraId="224C1353" w14:textId="4942CC12" w:rsidR="00966B47" w:rsidRDefault="00573554" w:rsidP="00F21014">
            <w:pPr>
              <w:jc w:val="center"/>
              <w:rPr>
                <w:rFonts w:ascii="Cambria" w:hAnsi="Cambria"/>
              </w:rPr>
            </w:pPr>
            <w:r>
              <w:rPr>
                <w:rFonts w:ascii="Cambria" w:hAnsi="Cambria"/>
              </w:rPr>
              <w:t>K-21</w:t>
            </w:r>
          </w:p>
        </w:tc>
        <w:tc>
          <w:tcPr>
            <w:tcW w:w="1878" w:type="dxa"/>
            <w:vMerge/>
            <w:tcMar>
              <w:top w:w="0" w:type="dxa"/>
              <w:left w:w="108" w:type="dxa"/>
              <w:bottom w:w="0" w:type="dxa"/>
              <w:right w:w="108" w:type="dxa"/>
            </w:tcMar>
            <w:vAlign w:val="center"/>
          </w:tcPr>
          <w:p w14:paraId="5B8E26BA" w14:textId="77777777" w:rsidR="00966B47" w:rsidRPr="00F03300" w:rsidRDefault="00966B47" w:rsidP="00F21014">
            <w:pPr>
              <w:jc w:val="center"/>
              <w:rPr>
                <w:rFonts w:ascii="Cambria" w:hAnsi="Cambria"/>
              </w:rPr>
            </w:pPr>
          </w:p>
        </w:tc>
        <w:tc>
          <w:tcPr>
            <w:tcW w:w="2273" w:type="dxa"/>
            <w:vMerge/>
            <w:tcMar>
              <w:top w:w="0" w:type="dxa"/>
              <w:left w:w="108" w:type="dxa"/>
              <w:bottom w:w="0" w:type="dxa"/>
              <w:right w:w="108" w:type="dxa"/>
            </w:tcMar>
            <w:vAlign w:val="center"/>
          </w:tcPr>
          <w:p w14:paraId="777083A9" w14:textId="77777777" w:rsidR="00966B47" w:rsidRPr="00F03300" w:rsidRDefault="00966B47" w:rsidP="00F21014">
            <w:pPr>
              <w:jc w:val="center"/>
              <w:rPr>
                <w:rFonts w:ascii="Cambria" w:hAnsi="Cambria"/>
              </w:rPr>
            </w:pPr>
          </w:p>
        </w:tc>
        <w:tc>
          <w:tcPr>
            <w:tcW w:w="2732" w:type="dxa"/>
            <w:vMerge/>
            <w:tcMar>
              <w:top w:w="0" w:type="dxa"/>
              <w:left w:w="108" w:type="dxa"/>
              <w:bottom w:w="0" w:type="dxa"/>
              <w:right w:w="108" w:type="dxa"/>
            </w:tcMar>
            <w:vAlign w:val="center"/>
          </w:tcPr>
          <w:p w14:paraId="3277DF49" w14:textId="77777777" w:rsidR="00966B47" w:rsidRPr="00F03300" w:rsidRDefault="00966B47" w:rsidP="00F21014">
            <w:pPr>
              <w:jc w:val="center"/>
              <w:rPr>
                <w:rFonts w:ascii="Cambria" w:hAnsi="Cambria"/>
              </w:rPr>
            </w:pPr>
          </w:p>
        </w:tc>
      </w:tr>
    </w:tbl>
    <w:p w14:paraId="3D54FD93" w14:textId="77777777" w:rsidR="00B0170D" w:rsidRDefault="00B0170D" w:rsidP="00F336D7">
      <w:pPr>
        <w:pStyle w:val="PlainTable31"/>
        <w:spacing w:line="276" w:lineRule="auto"/>
        <w:ind w:right="-200"/>
        <w:jc w:val="both"/>
        <w:rPr>
          <w:rFonts w:ascii="Helvetica" w:hAnsi="Helvetica" w:cs="Helvetica"/>
          <w:b/>
          <w:spacing w:val="-1"/>
        </w:rPr>
      </w:pPr>
    </w:p>
    <w:p w14:paraId="0090CE37" w14:textId="77777777" w:rsidR="00F21014" w:rsidRDefault="00F21014" w:rsidP="00F336D7">
      <w:pPr>
        <w:pStyle w:val="PlainTable31"/>
        <w:spacing w:line="276" w:lineRule="auto"/>
        <w:ind w:right="-200"/>
        <w:jc w:val="both"/>
        <w:rPr>
          <w:rFonts w:ascii="Helvetica" w:hAnsi="Helvetica" w:cs="Helvetica"/>
          <w:b/>
          <w:spacing w:val="-1"/>
        </w:rPr>
      </w:pPr>
    </w:p>
    <w:tbl>
      <w:tblPr>
        <w:tblW w:w="5000" w:type="pct"/>
        <w:tblLook w:val="04A0" w:firstRow="1" w:lastRow="0" w:firstColumn="1" w:lastColumn="0" w:noHBand="0" w:noVBand="1"/>
      </w:tblPr>
      <w:tblGrid>
        <w:gridCol w:w="377"/>
        <w:gridCol w:w="1791"/>
        <w:gridCol w:w="922"/>
        <w:gridCol w:w="553"/>
        <w:gridCol w:w="1060"/>
        <w:gridCol w:w="684"/>
        <w:gridCol w:w="3004"/>
        <w:gridCol w:w="864"/>
        <w:gridCol w:w="1095"/>
      </w:tblGrid>
      <w:tr w:rsidR="005A7D02" w:rsidRPr="005A7D02" w14:paraId="747C9E68" w14:textId="77777777" w:rsidTr="005A7D02">
        <w:trPr>
          <w:trHeight w:val="315"/>
        </w:trPr>
        <w:tc>
          <w:tcPr>
            <w:tcW w:w="161" w:type="pct"/>
            <w:tcBorders>
              <w:top w:val="nil"/>
              <w:left w:val="nil"/>
              <w:bottom w:val="nil"/>
              <w:right w:val="nil"/>
            </w:tcBorders>
            <w:shd w:val="clear" w:color="auto" w:fill="auto"/>
            <w:noWrap/>
            <w:vAlign w:val="bottom"/>
            <w:hideMark/>
          </w:tcPr>
          <w:p w14:paraId="3FB5A093" w14:textId="77777777" w:rsidR="005A7D02" w:rsidRPr="005A7D02" w:rsidRDefault="005A7D02" w:rsidP="005A7D02">
            <w:pPr>
              <w:rPr>
                <w:rFonts w:ascii="Times New Roman" w:eastAsia="Times New Roman" w:hAnsi="Times New Roman" w:cs="Times New Roman"/>
                <w:sz w:val="18"/>
                <w:szCs w:val="18"/>
                <w:lang w:val="en-IN" w:eastAsia="en-IN" w:bidi="hi-IN"/>
              </w:rPr>
            </w:pPr>
            <w:bookmarkStart w:id="1" w:name="_GoBack"/>
          </w:p>
        </w:tc>
        <w:tc>
          <w:tcPr>
            <w:tcW w:w="720" w:type="pct"/>
            <w:tcBorders>
              <w:top w:val="nil"/>
              <w:left w:val="nil"/>
              <w:bottom w:val="nil"/>
              <w:right w:val="nil"/>
            </w:tcBorders>
            <w:shd w:val="clear" w:color="auto" w:fill="auto"/>
            <w:noWrap/>
            <w:vAlign w:val="center"/>
            <w:hideMark/>
          </w:tcPr>
          <w:p w14:paraId="35DE0F54" w14:textId="77777777" w:rsidR="005A7D02" w:rsidRPr="005A7D02" w:rsidRDefault="005A7D02" w:rsidP="005A7D02">
            <w:pPr>
              <w:rPr>
                <w:rFonts w:ascii="Times New Roman" w:eastAsia="Times New Roman" w:hAnsi="Times New Roman" w:cs="Times New Roman"/>
                <w:sz w:val="18"/>
                <w:szCs w:val="18"/>
                <w:lang w:val="en-IN" w:eastAsia="en-IN" w:bidi="hi-IN"/>
              </w:rPr>
            </w:pPr>
          </w:p>
        </w:tc>
        <w:tc>
          <w:tcPr>
            <w:tcW w:w="355" w:type="pct"/>
            <w:tcBorders>
              <w:top w:val="nil"/>
              <w:left w:val="nil"/>
              <w:bottom w:val="nil"/>
              <w:right w:val="nil"/>
            </w:tcBorders>
            <w:shd w:val="clear" w:color="auto" w:fill="auto"/>
            <w:noWrap/>
            <w:vAlign w:val="bottom"/>
            <w:hideMark/>
          </w:tcPr>
          <w:p w14:paraId="22FEE0E2" w14:textId="77777777" w:rsidR="005A7D02" w:rsidRPr="005A7D02" w:rsidRDefault="005A7D02" w:rsidP="005A7D02">
            <w:pPr>
              <w:rPr>
                <w:rFonts w:ascii="Times New Roman" w:eastAsia="Times New Roman" w:hAnsi="Times New Roman" w:cs="Times New Roman"/>
                <w:sz w:val="18"/>
                <w:szCs w:val="18"/>
                <w:lang w:val="en-IN" w:eastAsia="en-IN" w:bidi="hi-IN"/>
              </w:rPr>
            </w:pPr>
          </w:p>
        </w:tc>
        <w:tc>
          <w:tcPr>
            <w:tcW w:w="238" w:type="pct"/>
            <w:tcBorders>
              <w:top w:val="nil"/>
              <w:left w:val="nil"/>
              <w:bottom w:val="nil"/>
              <w:right w:val="nil"/>
            </w:tcBorders>
            <w:shd w:val="clear" w:color="auto" w:fill="auto"/>
            <w:noWrap/>
            <w:vAlign w:val="bottom"/>
            <w:hideMark/>
          </w:tcPr>
          <w:p w14:paraId="27061000" w14:textId="77777777" w:rsidR="005A7D02" w:rsidRPr="005A7D02" w:rsidRDefault="005A7D02" w:rsidP="005A7D02">
            <w:pPr>
              <w:rPr>
                <w:rFonts w:ascii="Times New Roman" w:eastAsia="Times New Roman" w:hAnsi="Times New Roman" w:cs="Times New Roman"/>
                <w:sz w:val="18"/>
                <w:szCs w:val="18"/>
                <w:lang w:val="en-IN" w:eastAsia="en-IN" w:bidi="hi-IN"/>
              </w:rPr>
            </w:pPr>
          </w:p>
        </w:tc>
        <w:tc>
          <w:tcPr>
            <w:tcW w:w="393" w:type="pct"/>
            <w:tcBorders>
              <w:top w:val="nil"/>
              <w:left w:val="nil"/>
              <w:bottom w:val="nil"/>
              <w:right w:val="nil"/>
            </w:tcBorders>
            <w:shd w:val="clear" w:color="auto" w:fill="auto"/>
            <w:noWrap/>
            <w:vAlign w:val="bottom"/>
            <w:hideMark/>
          </w:tcPr>
          <w:p w14:paraId="2EA097EF" w14:textId="77777777" w:rsidR="005A7D02" w:rsidRPr="005A7D02" w:rsidRDefault="005A7D02" w:rsidP="005A7D02">
            <w:pPr>
              <w:rPr>
                <w:rFonts w:ascii="Times New Roman" w:eastAsia="Times New Roman" w:hAnsi="Times New Roman" w:cs="Times New Roman"/>
                <w:sz w:val="18"/>
                <w:szCs w:val="18"/>
                <w:lang w:val="en-IN" w:eastAsia="en-IN" w:bidi="hi-IN"/>
              </w:rPr>
            </w:pPr>
          </w:p>
        </w:tc>
        <w:tc>
          <w:tcPr>
            <w:tcW w:w="256" w:type="pct"/>
            <w:tcBorders>
              <w:top w:val="nil"/>
              <w:left w:val="nil"/>
              <w:bottom w:val="nil"/>
              <w:right w:val="nil"/>
            </w:tcBorders>
            <w:shd w:val="clear" w:color="auto" w:fill="auto"/>
            <w:noWrap/>
            <w:vAlign w:val="bottom"/>
            <w:hideMark/>
          </w:tcPr>
          <w:p w14:paraId="61F16DAF" w14:textId="77777777" w:rsidR="005A7D02" w:rsidRPr="005A7D02" w:rsidRDefault="005A7D02" w:rsidP="005A7D02">
            <w:pPr>
              <w:rPr>
                <w:rFonts w:ascii="Times New Roman" w:eastAsia="Times New Roman" w:hAnsi="Times New Roman" w:cs="Times New Roman"/>
                <w:sz w:val="18"/>
                <w:szCs w:val="18"/>
                <w:lang w:val="en-IN" w:eastAsia="en-IN" w:bidi="hi-IN"/>
              </w:rPr>
            </w:pPr>
          </w:p>
        </w:tc>
        <w:tc>
          <w:tcPr>
            <w:tcW w:w="1879" w:type="pct"/>
            <w:tcBorders>
              <w:top w:val="nil"/>
              <w:left w:val="nil"/>
              <w:bottom w:val="nil"/>
              <w:right w:val="nil"/>
            </w:tcBorders>
            <w:shd w:val="clear" w:color="auto" w:fill="auto"/>
            <w:noWrap/>
            <w:vAlign w:val="bottom"/>
            <w:hideMark/>
          </w:tcPr>
          <w:p w14:paraId="0609C5D1" w14:textId="77777777" w:rsidR="005A7D02" w:rsidRPr="005A7D02" w:rsidRDefault="005A7D02" w:rsidP="005A7D02">
            <w:pPr>
              <w:rPr>
                <w:rFonts w:ascii="Times New Roman" w:eastAsia="Times New Roman" w:hAnsi="Times New Roman" w:cs="Times New Roman"/>
                <w:sz w:val="18"/>
                <w:szCs w:val="18"/>
                <w:lang w:val="en-IN" w:eastAsia="en-IN" w:bidi="hi-IN"/>
              </w:rPr>
            </w:pPr>
          </w:p>
        </w:tc>
        <w:tc>
          <w:tcPr>
            <w:tcW w:w="582" w:type="pct"/>
            <w:tcBorders>
              <w:top w:val="nil"/>
              <w:left w:val="nil"/>
              <w:bottom w:val="nil"/>
              <w:right w:val="nil"/>
            </w:tcBorders>
            <w:shd w:val="clear" w:color="auto" w:fill="auto"/>
            <w:noWrap/>
            <w:vAlign w:val="bottom"/>
            <w:hideMark/>
          </w:tcPr>
          <w:p w14:paraId="3FF6A457" w14:textId="77777777" w:rsidR="005A7D02" w:rsidRPr="005A7D02" w:rsidRDefault="005A7D02" w:rsidP="005A7D02">
            <w:pPr>
              <w:rPr>
                <w:rFonts w:ascii="Times New Roman" w:eastAsia="Times New Roman" w:hAnsi="Times New Roman" w:cs="Times New Roman"/>
                <w:sz w:val="18"/>
                <w:szCs w:val="18"/>
                <w:lang w:val="en-IN" w:eastAsia="en-IN" w:bidi="hi-IN"/>
              </w:rPr>
            </w:pPr>
          </w:p>
        </w:tc>
        <w:tc>
          <w:tcPr>
            <w:tcW w:w="416" w:type="pct"/>
            <w:tcBorders>
              <w:top w:val="nil"/>
              <w:left w:val="nil"/>
              <w:bottom w:val="nil"/>
              <w:right w:val="nil"/>
            </w:tcBorders>
            <w:shd w:val="clear" w:color="auto" w:fill="auto"/>
            <w:noWrap/>
            <w:vAlign w:val="center"/>
            <w:hideMark/>
          </w:tcPr>
          <w:p w14:paraId="740B6708" w14:textId="77777777" w:rsidR="005A7D02" w:rsidRPr="005A7D02" w:rsidRDefault="005A7D02" w:rsidP="005A7D02">
            <w:pPr>
              <w:jc w:val="center"/>
              <w:rPr>
                <w:rFonts w:ascii="Cambria" w:eastAsia="Times New Roman" w:hAnsi="Cambria" w:cs="Calibri"/>
                <w:b/>
                <w:bCs/>
                <w:color w:val="FF0000"/>
                <w:sz w:val="18"/>
                <w:szCs w:val="18"/>
                <w:lang w:val="en-IN" w:eastAsia="en-IN" w:bidi="hi-IN"/>
              </w:rPr>
            </w:pPr>
            <w:r w:rsidRPr="005A7D02">
              <w:rPr>
                <w:rFonts w:ascii="Cambria" w:eastAsia="Times New Roman" w:hAnsi="Cambria" w:cs="Calibri"/>
                <w:b/>
                <w:bCs/>
                <w:color w:val="FF0000"/>
                <w:sz w:val="18"/>
                <w:szCs w:val="18"/>
                <w:lang w:val="en-IN" w:eastAsia="en-IN" w:bidi="hi-IN"/>
              </w:rPr>
              <w:t>ANNEXURE -I</w:t>
            </w:r>
          </w:p>
        </w:tc>
      </w:tr>
      <w:tr w:rsidR="005A7D02" w:rsidRPr="005A7D02" w14:paraId="0867E45F" w14:textId="77777777" w:rsidTr="005A7D02">
        <w:trPr>
          <w:trHeight w:val="420"/>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BD5E966" w14:textId="77777777" w:rsidR="005A7D02" w:rsidRPr="005A7D02" w:rsidRDefault="005A7D02" w:rsidP="005A7D02">
            <w:pPr>
              <w:jc w:val="center"/>
              <w:rPr>
                <w:rFonts w:ascii="Cambria" w:eastAsia="Times New Roman" w:hAnsi="Cambria" w:cs="Calibri"/>
                <w:b/>
                <w:bCs/>
                <w:color w:val="000000"/>
                <w:sz w:val="18"/>
                <w:szCs w:val="18"/>
                <w:lang w:val="en-IN" w:eastAsia="en-IN" w:bidi="hi-IN"/>
              </w:rPr>
            </w:pPr>
            <w:r w:rsidRPr="005A7D02">
              <w:rPr>
                <w:rFonts w:ascii="Cambria" w:eastAsia="Times New Roman" w:hAnsi="Cambria" w:cs="Calibri"/>
                <w:b/>
                <w:bCs/>
                <w:color w:val="000000"/>
                <w:sz w:val="18"/>
                <w:szCs w:val="18"/>
                <w:lang w:val="en-IN" w:eastAsia="en-IN" w:bidi="hi-IN"/>
              </w:rPr>
              <w:t xml:space="preserve">PSF IMPORTED MASOOR 22-23 </w:t>
            </w:r>
          </w:p>
        </w:tc>
      </w:tr>
      <w:tr w:rsidR="005A7D02" w:rsidRPr="005A7D02" w14:paraId="0F9F68F2" w14:textId="77777777" w:rsidTr="005A7D02">
        <w:trPr>
          <w:trHeight w:val="315"/>
        </w:trPr>
        <w:tc>
          <w:tcPr>
            <w:tcW w:w="161" w:type="pct"/>
            <w:tcBorders>
              <w:top w:val="nil"/>
              <w:left w:val="single" w:sz="8" w:space="0" w:color="auto"/>
              <w:bottom w:val="nil"/>
              <w:right w:val="single" w:sz="8" w:space="0" w:color="auto"/>
            </w:tcBorders>
            <w:shd w:val="clear" w:color="auto" w:fill="auto"/>
            <w:noWrap/>
            <w:vAlign w:val="bottom"/>
            <w:hideMark/>
          </w:tcPr>
          <w:p w14:paraId="14B0BCCC" w14:textId="77777777" w:rsidR="005A7D02" w:rsidRPr="005A7D02" w:rsidRDefault="005A7D02" w:rsidP="005A7D02">
            <w:pP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 </w:t>
            </w:r>
          </w:p>
        </w:tc>
        <w:tc>
          <w:tcPr>
            <w:tcW w:w="720" w:type="pct"/>
            <w:tcBorders>
              <w:top w:val="nil"/>
              <w:left w:val="nil"/>
              <w:bottom w:val="nil"/>
              <w:right w:val="single" w:sz="8" w:space="0" w:color="auto"/>
            </w:tcBorders>
            <w:shd w:val="clear" w:color="auto" w:fill="auto"/>
            <w:noWrap/>
            <w:vAlign w:val="center"/>
            <w:hideMark/>
          </w:tcPr>
          <w:p w14:paraId="5B479EFF" w14:textId="77777777" w:rsidR="005A7D02" w:rsidRPr="005A7D02" w:rsidRDefault="005A7D02" w:rsidP="005A7D02">
            <w:pPr>
              <w:rPr>
                <w:rFonts w:ascii="Cambria" w:eastAsia="Times New Roman" w:hAnsi="Cambria" w:cs="Calibri"/>
                <w:b/>
                <w:bCs/>
                <w:color w:val="000000"/>
                <w:sz w:val="18"/>
                <w:szCs w:val="18"/>
                <w:lang w:val="en-IN" w:eastAsia="en-IN" w:bidi="hi-IN"/>
              </w:rPr>
            </w:pPr>
            <w:r w:rsidRPr="005A7D02">
              <w:rPr>
                <w:rFonts w:ascii="Cambria" w:eastAsia="Times New Roman" w:hAnsi="Cambria" w:cs="Calibri"/>
                <w:b/>
                <w:bCs/>
                <w:color w:val="000000"/>
                <w:sz w:val="18"/>
                <w:szCs w:val="18"/>
                <w:lang w:val="en-IN" w:eastAsia="en-IN" w:bidi="hi-IN"/>
              </w:rPr>
              <w:t> </w:t>
            </w:r>
          </w:p>
        </w:tc>
        <w:tc>
          <w:tcPr>
            <w:tcW w:w="355" w:type="pct"/>
            <w:tcBorders>
              <w:top w:val="nil"/>
              <w:left w:val="nil"/>
              <w:bottom w:val="nil"/>
              <w:right w:val="single" w:sz="8" w:space="0" w:color="auto"/>
            </w:tcBorders>
            <w:shd w:val="clear" w:color="auto" w:fill="auto"/>
            <w:noWrap/>
            <w:vAlign w:val="center"/>
            <w:hideMark/>
          </w:tcPr>
          <w:p w14:paraId="65AB8203" w14:textId="77777777" w:rsidR="005A7D02" w:rsidRPr="005A7D02" w:rsidRDefault="005A7D02" w:rsidP="005A7D02">
            <w:pPr>
              <w:rPr>
                <w:rFonts w:ascii="Cambria" w:eastAsia="Times New Roman" w:hAnsi="Cambria" w:cs="Calibri"/>
                <w:b/>
                <w:bCs/>
                <w:color w:val="000000"/>
                <w:sz w:val="18"/>
                <w:szCs w:val="18"/>
                <w:lang w:val="en-IN" w:eastAsia="en-IN" w:bidi="hi-IN"/>
              </w:rPr>
            </w:pPr>
            <w:r w:rsidRPr="005A7D02">
              <w:rPr>
                <w:rFonts w:ascii="Cambria" w:eastAsia="Times New Roman" w:hAnsi="Cambria" w:cs="Calibri"/>
                <w:b/>
                <w:bCs/>
                <w:color w:val="000000"/>
                <w:sz w:val="18"/>
                <w:szCs w:val="18"/>
                <w:lang w:val="en-IN" w:eastAsia="en-IN" w:bidi="hi-IN"/>
              </w:rPr>
              <w:t> </w:t>
            </w:r>
          </w:p>
        </w:tc>
        <w:tc>
          <w:tcPr>
            <w:tcW w:w="238" w:type="pct"/>
            <w:tcBorders>
              <w:top w:val="nil"/>
              <w:left w:val="nil"/>
              <w:bottom w:val="nil"/>
              <w:right w:val="single" w:sz="8" w:space="0" w:color="auto"/>
            </w:tcBorders>
            <w:shd w:val="clear" w:color="auto" w:fill="auto"/>
            <w:noWrap/>
            <w:vAlign w:val="center"/>
            <w:hideMark/>
          </w:tcPr>
          <w:p w14:paraId="7FA7A413" w14:textId="77777777" w:rsidR="005A7D02" w:rsidRPr="005A7D02" w:rsidRDefault="005A7D02" w:rsidP="005A7D02">
            <w:pPr>
              <w:rPr>
                <w:rFonts w:ascii="Cambria" w:eastAsia="Times New Roman" w:hAnsi="Cambria" w:cs="Calibri"/>
                <w:b/>
                <w:bCs/>
                <w:color w:val="000000"/>
                <w:sz w:val="18"/>
                <w:szCs w:val="18"/>
                <w:lang w:val="en-IN" w:eastAsia="en-IN" w:bidi="hi-IN"/>
              </w:rPr>
            </w:pPr>
            <w:r w:rsidRPr="005A7D02">
              <w:rPr>
                <w:rFonts w:ascii="Cambria" w:eastAsia="Times New Roman" w:hAnsi="Cambria" w:cs="Calibri"/>
                <w:b/>
                <w:bCs/>
                <w:color w:val="000000"/>
                <w:sz w:val="18"/>
                <w:szCs w:val="18"/>
                <w:lang w:val="en-IN" w:eastAsia="en-IN" w:bidi="hi-IN"/>
              </w:rPr>
              <w:t> </w:t>
            </w:r>
          </w:p>
        </w:tc>
        <w:tc>
          <w:tcPr>
            <w:tcW w:w="393" w:type="pct"/>
            <w:tcBorders>
              <w:top w:val="nil"/>
              <w:left w:val="nil"/>
              <w:bottom w:val="nil"/>
              <w:right w:val="single" w:sz="8" w:space="0" w:color="auto"/>
            </w:tcBorders>
            <w:shd w:val="clear" w:color="auto" w:fill="auto"/>
            <w:noWrap/>
            <w:vAlign w:val="center"/>
            <w:hideMark/>
          </w:tcPr>
          <w:p w14:paraId="5D4E57D3" w14:textId="77777777" w:rsidR="005A7D02" w:rsidRPr="005A7D02" w:rsidRDefault="005A7D02" w:rsidP="005A7D02">
            <w:pPr>
              <w:rPr>
                <w:rFonts w:ascii="Cambria" w:eastAsia="Times New Roman" w:hAnsi="Cambria" w:cs="Calibri"/>
                <w:b/>
                <w:bCs/>
                <w:color w:val="000000"/>
                <w:sz w:val="18"/>
                <w:szCs w:val="18"/>
                <w:lang w:val="en-IN" w:eastAsia="en-IN" w:bidi="hi-IN"/>
              </w:rPr>
            </w:pPr>
            <w:r w:rsidRPr="005A7D02">
              <w:rPr>
                <w:rFonts w:ascii="Cambria" w:eastAsia="Times New Roman" w:hAnsi="Cambria" w:cs="Calibri"/>
                <w:b/>
                <w:bCs/>
                <w:color w:val="000000"/>
                <w:sz w:val="18"/>
                <w:szCs w:val="18"/>
                <w:lang w:val="en-IN" w:eastAsia="en-IN" w:bidi="hi-IN"/>
              </w:rPr>
              <w:t> </w:t>
            </w:r>
          </w:p>
        </w:tc>
        <w:tc>
          <w:tcPr>
            <w:tcW w:w="256" w:type="pct"/>
            <w:tcBorders>
              <w:top w:val="nil"/>
              <w:left w:val="nil"/>
              <w:bottom w:val="nil"/>
              <w:right w:val="single" w:sz="8" w:space="0" w:color="auto"/>
            </w:tcBorders>
            <w:shd w:val="clear" w:color="auto" w:fill="auto"/>
            <w:noWrap/>
            <w:vAlign w:val="center"/>
            <w:hideMark/>
          </w:tcPr>
          <w:p w14:paraId="218C1B49" w14:textId="77777777" w:rsidR="005A7D02" w:rsidRPr="005A7D02" w:rsidRDefault="005A7D02" w:rsidP="005A7D02">
            <w:pPr>
              <w:rPr>
                <w:rFonts w:ascii="Cambria" w:eastAsia="Times New Roman" w:hAnsi="Cambria" w:cs="Calibri"/>
                <w:b/>
                <w:bCs/>
                <w:color w:val="000000"/>
                <w:sz w:val="18"/>
                <w:szCs w:val="18"/>
                <w:lang w:val="en-IN" w:eastAsia="en-IN" w:bidi="hi-IN"/>
              </w:rPr>
            </w:pPr>
            <w:r w:rsidRPr="005A7D02">
              <w:rPr>
                <w:rFonts w:ascii="Cambria" w:eastAsia="Times New Roman" w:hAnsi="Cambria" w:cs="Calibri"/>
                <w:b/>
                <w:bCs/>
                <w:color w:val="000000"/>
                <w:sz w:val="18"/>
                <w:szCs w:val="18"/>
                <w:lang w:val="en-IN" w:eastAsia="en-IN" w:bidi="hi-IN"/>
              </w:rPr>
              <w:t> </w:t>
            </w:r>
          </w:p>
        </w:tc>
        <w:tc>
          <w:tcPr>
            <w:tcW w:w="1879" w:type="pct"/>
            <w:tcBorders>
              <w:top w:val="nil"/>
              <w:left w:val="nil"/>
              <w:bottom w:val="nil"/>
              <w:right w:val="single" w:sz="8" w:space="0" w:color="auto"/>
            </w:tcBorders>
            <w:shd w:val="clear" w:color="auto" w:fill="auto"/>
            <w:noWrap/>
            <w:vAlign w:val="center"/>
            <w:hideMark/>
          </w:tcPr>
          <w:p w14:paraId="16FF8D00" w14:textId="77777777" w:rsidR="005A7D02" w:rsidRPr="005A7D02" w:rsidRDefault="005A7D02" w:rsidP="005A7D02">
            <w:pPr>
              <w:rPr>
                <w:rFonts w:ascii="Cambria" w:eastAsia="Times New Roman" w:hAnsi="Cambria" w:cs="Calibri"/>
                <w:b/>
                <w:bCs/>
                <w:color w:val="000000"/>
                <w:sz w:val="18"/>
                <w:szCs w:val="18"/>
                <w:lang w:val="en-IN" w:eastAsia="en-IN" w:bidi="hi-IN"/>
              </w:rPr>
            </w:pPr>
            <w:r w:rsidRPr="005A7D02">
              <w:rPr>
                <w:rFonts w:ascii="Cambria" w:eastAsia="Times New Roman" w:hAnsi="Cambria" w:cs="Calibri"/>
                <w:b/>
                <w:bCs/>
                <w:color w:val="000000"/>
                <w:sz w:val="18"/>
                <w:szCs w:val="18"/>
                <w:lang w:val="en-IN" w:eastAsia="en-IN" w:bidi="hi-IN"/>
              </w:rPr>
              <w:t> </w:t>
            </w:r>
          </w:p>
        </w:tc>
        <w:tc>
          <w:tcPr>
            <w:tcW w:w="582" w:type="pct"/>
            <w:tcBorders>
              <w:top w:val="nil"/>
              <w:left w:val="nil"/>
              <w:bottom w:val="nil"/>
              <w:right w:val="single" w:sz="8" w:space="0" w:color="auto"/>
            </w:tcBorders>
            <w:shd w:val="clear" w:color="auto" w:fill="auto"/>
            <w:noWrap/>
            <w:vAlign w:val="center"/>
            <w:hideMark/>
          </w:tcPr>
          <w:p w14:paraId="64D0E56E" w14:textId="77777777" w:rsidR="005A7D02" w:rsidRPr="005A7D02" w:rsidRDefault="005A7D02" w:rsidP="005A7D02">
            <w:pPr>
              <w:rPr>
                <w:rFonts w:ascii="Cambria" w:eastAsia="Times New Roman" w:hAnsi="Cambria" w:cs="Calibri"/>
                <w:b/>
                <w:bCs/>
                <w:color w:val="000000"/>
                <w:sz w:val="18"/>
                <w:szCs w:val="18"/>
                <w:lang w:val="en-IN" w:eastAsia="en-IN" w:bidi="hi-IN"/>
              </w:rPr>
            </w:pPr>
            <w:r w:rsidRPr="005A7D02">
              <w:rPr>
                <w:rFonts w:ascii="Cambria" w:eastAsia="Times New Roman" w:hAnsi="Cambria" w:cs="Calibri"/>
                <w:b/>
                <w:bCs/>
                <w:color w:val="000000"/>
                <w:sz w:val="18"/>
                <w:szCs w:val="18"/>
                <w:lang w:val="en-IN" w:eastAsia="en-IN" w:bidi="hi-IN"/>
              </w:rPr>
              <w:t> </w:t>
            </w:r>
          </w:p>
        </w:tc>
        <w:tc>
          <w:tcPr>
            <w:tcW w:w="416" w:type="pct"/>
            <w:tcBorders>
              <w:top w:val="nil"/>
              <w:left w:val="nil"/>
              <w:bottom w:val="nil"/>
              <w:right w:val="single" w:sz="8" w:space="0" w:color="auto"/>
            </w:tcBorders>
            <w:shd w:val="clear" w:color="auto" w:fill="auto"/>
            <w:noWrap/>
            <w:vAlign w:val="center"/>
            <w:hideMark/>
          </w:tcPr>
          <w:p w14:paraId="3CFEA226" w14:textId="77777777" w:rsidR="005A7D02" w:rsidRPr="005A7D02" w:rsidRDefault="005A7D02" w:rsidP="005A7D02">
            <w:pPr>
              <w:jc w:val="center"/>
              <w:rPr>
                <w:rFonts w:ascii="Cambria" w:eastAsia="Times New Roman" w:hAnsi="Cambria" w:cs="Calibri"/>
                <w:b/>
                <w:bCs/>
                <w:color w:val="000000"/>
                <w:sz w:val="18"/>
                <w:szCs w:val="18"/>
                <w:lang w:val="en-IN" w:eastAsia="en-IN" w:bidi="hi-IN"/>
              </w:rPr>
            </w:pPr>
            <w:r w:rsidRPr="005A7D02">
              <w:rPr>
                <w:rFonts w:ascii="Cambria" w:eastAsia="Times New Roman" w:hAnsi="Cambria" w:cs="Calibri"/>
                <w:b/>
                <w:bCs/>
                <w:color w:val="000000"/>
                <w:sz w:val="18"/>
                <w:szCs w:val="18"/>
                <w:lang w:val="en-IN" w:eastAsia="en-IN" w:bidi="hi-IN"/>
              </w:rPr>
              <w:t> </w:t>
            </w:r>
          </w:p>
        </w:tc>
      </w:tr>
      <w:tr w:rsidR="005A7D02" w:rsidRPr="005A7D02" w14:paraId="675A93B4" w14:textId="77777777" w:rsidTr="005A7D02">
        <w:trPr>
          <w:trHeight w:val="585"/>
        </w:trPr>
        <w:tc>
          <w:tcPr>
            <w:tcW w:w="161" w:type="pct"/>
            <w:tcBorders>
              <w:top w:val="single" w:sz="8" w:space="0" w:color="auto"/>
              <w:left w:val="single" w:sz="8" w:space="0" w:color="auto"/>
              <w:bottom w:val="single" w:sz="8" w:space="0" w:color="auto"/>
              <w:right w:val="single" w:sz="8" w:space="0" w:color="auto"/>
            </w:tcBorders>
            <w:shd w:val="clear" w:color="000000" w:fill="FFC000"/>
            <w:vAlign w:val="center"/>
            <w:hideMark/>
          </w:tcPr>
          <w:p w14:paraId="7189B6EC" w14:textId="77777777" w:rsidR="005A7D02" w:rsidRPr="005A7D02" w:rsidRDefault="005A7D02" w:rsidP="005A7D02">
            <w:pPr>
              <w:jc w:val="center"/>
              <w:rPr>
                <w:rFonts w:ascii="Cambria" w:eastAsia="Times New Roman" w:hAnsi="Cambria" w:cs="Calibri"/>
                <w:b/>
                <w:bCs/>
                <w:color w:val="000000"/>
                <w:sz w:val="18"/>
                <w:szCs w:val="18"/>
                <w:lang w:val="en-IN" w:eastAsia="en-IN" w:bidi="hi-IN"/>
              </w:rPr>
            </w:pPr>
            <w:proofErr w:type="spellStart"/>
            <w:r w:rsidRPr="005A7D02">
              <w:rPr>
                <w:rFonts w:ascii="Cambria" w:eastAsia="Times New Roman" w:hAnsi="Cambria" w:cs="Calibri"/>
                <w:b/>
                <w:bCs/>
                <w:color w:val="000000"/>
                <w:sz w:val="18"/>
                <w:szCs w:val="18"/>
                <w:lang w:val="en-IN" w:eastAsia="en-IN" w:bidi="hi-IN"/>
              </w:rPr>
              <w:t>Sl</w:t>
            </w:r>
            <w:proofErr w:type="spellEnd"/>
          </w:p>
        </w:tc>
        <w:tc>
          <w:tcPr>
            <w:tcW w:w="720" w:type="pct"/>
            <w:tcBorders>
              <w:top w:val="single" w:sz="8" w:space="0" w:color="auto"/>
              <w:left w:val="nil"/>
              <w:bottom w:val="single" w:sz="8" w:space="0" w:color="auto"/>
              <w:right w:val="single" w:sz="8" w:space="0" w:color="auto"/>
            </w:tcBorders>
            <w:shd w:val="clear" w:color="000000" w:fill="FFC000"/>
            <w:vAlign w:val="center"/>
            <w:hideMark/>
          </w:tcPr>
          <w:p w14:paraId="4B3B5F9D" w14:textId="77777777" w:rsidR="005A7D02" w:rsidRPr="005A7D02" w:rsidRDefault="005A7D02" w:rsidP="005A7D02">
            <w:pPr>
              <w:jc w:val="center"/>
              <w:rPr>
                <w:rFonts w:ascii="Cambria" w:eastAsia="Times New Roman" w:hAnsi="Cambria" w:cs="Calibri"/>
                <w:b/>
                <w:bCs/>
                <w:color w:val="000000"/>
                <w:sz w:val="18"/>
                <w:szCs w:val="18"/>
                <w:lang w:val="en-IN" w:eastAsia="en-IN" w:bidi="hi-IN"/>
              </w:rPr>
            </w:pPr>
            <w:r w:rsidRPr="005A7D02">
              <w:rPr>
                <w:rFonts w:ascii="Cambria" w:eastAsia="Times New Roman" w:hAnsi="Cambria" w:cs="Calibri"/>
                <w:b/>
                <w:bCs/>
                <w:color w:val="000000"/>
                <w:sz w:val="18"/>
                <w:szCs w:val="18"/>
                <w:lang w:val="en-IN" w:eastAsia="en-IN" w:bidi="hi-IN"/>
              </w:rPr>
              <w:t xml:space="preserve">Auction ID as per </w:t>
            </w:r>
            <w:proofErr w:type="spellStart"/>
            <w:r w:rsidRPr="005A7D02">
              <w:rPr>
                <w:rFonts w:ascii="Cambria" w:eastAsia="Times New Roman" w:hAnsi="Cambria" w:cs="Calibri"/>
                <w:b/>
                <w:bCs/>
                <w:color w:val="000000"/>
                <w:sz w:val="18"/>
                <w:szCs w:val="18"/>
                <w:lang w:val="en-IN" w:eastAsia="en-IN" w:bidi="hi-IN"/>
              </w:rPr>
              <w:t>Nafed</w:t>
            </w:r>
            <w:proofErr w:type="spellEnd"/>
          </w:p>
        </w:tc>
        <w:tc>
          <w:tcPr>
            <w:tcW w:w="355" w:type="pct"/>
            <w:tcBorders>
              <w:top w:val="single" w:sz="8" w:space="0" w:color="auto"/>
              <w:left w:val="nil"/>
              <w:bottom w:val="single" w:sz="8" w:space="0" w:color="auto"/>
              <w:right w:val="single" w:sz="8" w:space="0" w:color="auto"/>
            </w:tcBorders>
            <w:shd w:val="clear" w:color="000000" w:fill="FFC000"/>
            <w:vAlign w:val="center"/>
            <w:hideMark/>
          </w:tcPr>
          <w:p w14:paraId="3FCFE8D2" w14:textId="77777777" w:rsidR="005A7D02" w:rsidRPr="005A7D02" w:rsidRDefault="005A7D02" w:rsidP="005A7D02">
            <w:pPr>
              <w:jc w:val="center"/>
              <w:rPr>
                <w:rFonts w:ascii="Cambria" w:eastAsia="Times New Roman" w:hAnsi="Cambria" w:cs="Calibri"/>
                <w:b/>
                <w:bCs/>
                <w:color w:val="000000"/>
                <w:sz w:val="18"/>
                <w:szCs w:val="18"/>
                <w:lang w:val="en-IN" w:eastAsia="en-IN" w:bidi="hi-IN"/>
              </w:rPr>
            </w:pPr>
            <w:r w:rsidRPr="005A7D02">
              <w:rPr>
                <w:rFonts w:ascii="Cambria" w:eastAsia="Times New Roman" w:hAnsi="Cambria" w:cs="Calibri"/>
                <w:b/>
                <w:bCs/>
                <w:color w:val="000000"/>
                <w:sz w:val="18"/>
                <w:szCs w:val="18"/>
                <w:lang w:val="en-IN" w:eastAsia="en-IN" w:bidi="hi-IN"/>
              </w:rPr>
              <w:t>Date</w:t>
            </w:r>
          </w:p>
        </w:tc>
        <w:tc>
          <w:tcPr>
            <w:tcW w:w="238" w:type="pct"/>
            <w:tcBorders>
              <w:top w:val="single" w:sz="8" w:space="0" w:color="auto"/>
              <w:left w:val="nil"/>
              <w:bottom w:val="single" w:sz="8" w:space="0" w:color="auto"/>
              <w:right w:val="single" w:sz="8" w:space="0" w:color="auto"/>
            </w:tcBorders>
            <w:shd w:val="clear" w:color="000000" w:fill="FFC000"/>
            <w:vAlign w:val="center"/>
            <w:hideMark/>
          </w:tcPr>
          <w:p w14:paraId="26239183" w14:textId="77777777" w:rsidR="005A7D02" w:rsidRPr="005A7D02" w:rsidRDefault="005A7D02" w:rsidP="005A7D02">
            <w:pPr>
              <w:jc w:val="center"/>
              <w:rPr>
                <w:rFonts w:ascii="Cambria" w:eastAsia="Times New Roman" w:hAnsi="Cambria" w:cs="Calibri"/>
                <w:b/>
                <w:bCs/>
                <w:color w:val="000000"/>
                <w:sz w:val="18"/>
                <w:szCs w:val="18"/>
                <w:lang w:val="en-IN" w:eastAsia="en-IN" w:bidi="hi-IN"/>
              </w:rPr>
            </w:pPr>
            <w:r w:rsidRPr="005A7D02">
              <w:rPr>
                <w:rFonts w:ascii="Cambria" w:eastAsia="Times New Roman" w:hAnsi="Cambria" w:cs="Calibri"/>
                <w:b/>
                <w:bCs/>
                <w:color w:val="000000"/>
                <w:sz w:val="18"/>
                <w:szCs w:val="18"/>
                <w:lang w:val="en-IN" w:eastAsia="en-IN" w:bidi="hi-IN"/>
              </w:rPr>
              <w:t>State</w:t>
            </w:r>
          </w:p>
        </w:tc>
        <w:tc>
          <w:tcPr>
            <w:tcW w:w="393" w:type="pct"/>
            <w:tcBorders>
              <w:top w:val="single" w:sz="8" w:space="0" w:color="auto"/>
              <w:left w:val="nil"/>
              <w:bottom w:val="single" w:sz="8" w:space="0" w:color="auto"/>
              <w:right w:val="single" w:sz="8" w:space="0" w:color="auto"/>
            </w:tcBorders>
            <w:shd w:val="clear" w:color="000000" w:fill="FFC000"/>
            <w:vAlign w:val="center"/>
            <w:hideMark/>
          </w:tcPr>
          <w:p w14:paraId="3D922488" w14:textId="77777777" w:rsidR="005A7D02" w:rsidRPr="005A7D02" w:rsidRDefault="005A7D02" w:rsidP="005A7D02">
            <w:pPr>
              <w:jc w:val="center"/>
              <w:rPr>
                <w:rFonts w:ascii="Cambria" w:eastAsia="Times New Roman" w:hAnsi="Cambria" w:cs="Calibri"/>
                <w:b/>
                <w:bCs/>
                <w:color w:val="000000"/>
                <w:sz w:val="18"/>
                <w:szCs w:val="18"/>
                <w:lang w:val="en-IN" w:eastAsia="en-IN" w:bidi="hi-IN"/>
              </w:rPr>
            </w:pPr>
            <w:r w:rsidRPr="005A7D02">
              <w:rPr>
                <w:rFonts w:ascii="Cambria" w:eastAsia="Times New Roman" w:hAnsi="Cambria" w:cs="Calibri"/>
                <w:b/>
                <w:bCs/>
                <w:color w:val="000000"/>
                <w:sz w:val="18"/>
                <w:szCs w:val="18"/>
                <w:lang w:val="en-IN" w:eastAsia="en-IN" w:bidi="hi-IN"/>
              </w:rPr>
              <w:t xml:space="preserve">Commodity </w:t>
            </w:r>
          </w:p>
        </w:tc>
        <w:tc>
          <w:tcPr>
            <w:tcW w:w="256" w:type="pct"/>
            <w:tcBorders>
              <w:top w:val="single" w:sz="8" w:space="0" w:color="auto"/>
              <w:left w:val="nil"/>
              <w:bottom w:val="single" w:sz="8" w:space="0" w:color="auto"/>
              <w:right w:val="single" w:sz="8" w:space="0" w:color="auto"/>
            </w:tcBorders>
            <w:shd w:val="clear" w:color="000000" w:fill="FFC000"/>
            <w:vAlign w:val="center"/>
            <w:hideMark/>
          </w:tcPr>
          <w:p w14:paraId="2A905C5C" w14:textId="77777777" w:rsidR="005A7D02" w:rsidRPr="005A7D02" w:rsidRDefault="005A7D02" w:rsidP="005A7D02">
            <w:pPr>
              <w:jc w:val="center"/>
              <w:rPr>
                <w:rFonts w:ascii="Cambria" w:eastAsia="Times New Roman" w:hAnsi="Cambria" w:cs="Calibri"/>
                <w:b/>
                <w:bCs/>
                <w:color w:val="000000"/>
                <w:sz w:val="18"/>
                <w:szCs w:val="18"/>
                <w:lang w:val="en-IN" w:eastAsia="en-IN" w:bidi="hi-IN"/>
              </w:rPr>
            </w:pPr>
            <w:r w:rsidRPr="005A7D02">
              <w:rPr>
                <w:rFonts w:ascii="Cambria" w:eastAsia="Times New Roman" w:hAnsi="Cambria" w:cs="Calibri"/>
                <w:b/>
                <w:bCs/>
                <w:color w:val="000000"/>
                <w:sz w:val="18"/>
                <w:szCs w:val="18"/>
                <w:lang w:val="en-IN" w:eastAsia="en-IN" w:bidi="hi-IN"/>
              </w:rPr>
              <w:t>Season</w:t>
            </w:r>
          </w:p>
        </w:tc>
        <w:tc>
          <w:tcPr>
            <w:tcW w:w="1879" w:type="pct"/>
            <w:tcBorders>
              <w:top w:val="single" w:sz="8" w:space="0" w:color="auto"/>
              <w:left w:val="nil"/>
              <w:bottom w:val="single" w:sz="8" w:space="0" w:color="auto"/>
              <w:right w:val="single" w:sz="8" w:space="0" w:color="auto"/>
            </w:tcBorders>
            <w:shd w:val="clear" w:color="000000" w:fill="FFC000"/>
            <w:vAlign w:val="center"/>
            <w:hideMark/>
          </w:tcPr>
          <w:p w14:paraId="7F33FEEC" w14:textId="77777777" w:rsidR="005A7D02" w:rsidRPr="005A7D02" w:rsidRDefault="005A7D02" w:rsidP="005A7D02">
            <w:pPr>
              <w:jc w:val="center"/>
              <w:rPr>
                <w:rFonts w:ascii="Cambria" w:eastAsia="Times New Roman" w:hAnsi="Cambria" w:cs="Calibri"/>
                <w:b/>
                <w:bCs/>
                <w:color w:val="000000"/>
                <w:sz w:val="18"/>
                <w:szCs w:val="18"/>
                <w:lang w:val="en-IN" w:eastAsia="en-IN" w:bidi="hi-IN"/>
              </w:rPr>
            </w:pPr>
            <w:r w:rsidRPr="005A7D02">
              <w:rPr>
                <w:rFonts w:ascii="Cambria" w:eastAsia="Times New Roman" w:hAnsi="Cambria" w:cs="Calibri"/>
                <w:b/>
                <w:bCs/>
                <w:color w:val="000000"/>
                <w:sz w:val="18"/>
                <w:szCs w:val="18"/>
                <w:lang w:val="en-IN" w:eastAsia="en-IN" w:bidi="hi-IN"/>
              </w:rPr>
              <w:t>Name of warehouse</w:t>
            </w:r>
          </w:p>
        </w:tc>
        <w:tc>
          <w:tcPr>
            <w:tcW w:w="582" w:type="pct"/>
            <w:tcBorders>
              <w:top w:val="single" w:sz="8" w:space="0" w:color="auto"/>
              <w:left w:val="nil"/>
              <w:bottom w:val="single" w:sz="8" w:space="0" w:color="auto"/>
              <w:right w:val="single" w:sz="8" w:space="0" w:color="auto"/>
            </w:tcBorders>
            <w:shd w:val="clear" w:color="000000" w:fill="FFC000"/>
            <w:vAlign w:val="center"/>
            <w:hideMark/>
          </w:tcPr>
          <w:p w14:paraId="08C7AB35" w14:textId="77777777" w:rsidR="005A7D02" w:rsidRPr="005A7D02" w:rsidRDefault="005A7D02" w:rsidP="005A7D02">
            <w:pPr>
              <w:jc w:val="center"/>
              <w:rPr>
                <w:rFonts w:ascii="Cambria" w:eastAsia="Times New Roman" w:hAnsi="Cambria" w:cs="Calibri"/>
                <w:b/>
                <w:bCs/>
                <w:color w:val="000000"/>
                <w:sz w:val="18"/>
                <w:szCs w:val="18"/>
                <w:lang w:val="en-IN" w:eastAsia="en-IN" w:bidi="hi-IN"/>
              </w:rPr>
            </w:pPr>
            <w:r w:rsidRPr="005A7D02">
              <w:rPr>
                <w:rFonts w:ascii="Cambria" w:eastAsia="Times New Roman" w:hAnsi="Cambria" w:cs="Calibri"/>
                <w:b/>
                <w:bCs/>
                <w:color w:val="000000"/>
                <w:sz w:val="18"/>
                <w:szCs w:val="18"/>
                <w:lang w:val="en-IN" w:eastAsia="en-IN" w:bidi="hi-IN"/>
              </w:rPr>
              <w:t>Location</w:t>
            </w:r>
          </w:p>
        </w:tc>
        <w:tc>
          <w:tcPr>
            <w:tcW w:w="416" w:type="pct"/>
            <w:tcBorders>
              <w:top w:val="single" w:sz="8" w:space="0" w:color="auto"/>
              <w:left w:val="nil"/>
              <w:bottom w:val="single" w:sz="8" w:space="0" w:color="auto"/>
              <w:right w:val="single" w:sz="8" w:space="0" w:color="auto"/>
            </w:tcBorders>
            <w:shd w:val="clear" w:color="000000" w:fill="FFC000"/>
            <w:vAlign w:val="center"/>
            <w:hideMark/>
          </w:tcPr>
          <w:p w14:paraId="6EFFD350" w14:textId="77777777" w:rsidR="005A7D02" w:rsidRPr="005A7D02" w:rsidRDefault="005A7D02" w:rsidP="005A7D02">
            <w:pPr>
              <w:jc w:val="center"/>
              <w:rPr>
                <w:rFonts w:ascii="Cambria" w:eastAsia="Times New Roman" w:hAnsi="Cambria" w:cs="Calibri"/>
                <w:b/>
                <w:bCs/>
                <w:color w:val="000000"/>
                <w:sz w:val="18"/>
                <w:szCs w:val="18"/>
                <w:lang w:val="en-IN" w:eastAsia="en-IN" w:bidi="hi-IN"/>
              </w:rPr>
            </w:pPr>
            <w:proofErr w:type="spellStart"/>
            <w:r w:rsidRPr="005A7D02">
              <w:rPr>
                <w:rFonts w:ascii="Cambria" w:eastAsia="Times New Roman" w:hAnsi="Cambria" w:cs="Calibri"/>
                <w:b/>
                <w:bCs/>
                <w:color w:val="000000"/>
                <w:sz w:val="18"/>
                <w:szCs w:val="18"/>
                <w:lang w:val="en-IN" w:eastAsia="en-IN" w:bidi="hi-IN"/>
              </w:rPr>
              <w:t>Qty</w:t>
            </w:r>
            <w:proofErr w:type="spellEnd"/>
            <w:r w:rsidRPr="005A7D02">
              <w:rPr>
                <w:rFonts w:ascii="Cambria" w:eastAsia="Times New Roman" w:hAnsi="Cambria" w:cs="Calibri"/>
                <w:b/>
                <w:bCs/>
                <w:color w:val="000000"/>
                <w:sz w:val="18"/>
                <w:szCs w:val="18"/>
                <w:lang w:val="en-IN" w:eastAsia="en-IN" w:bidi="hi-IN"/>
              </w:rPr>
              <w:t xml:space="preserve"> for auction (MT)</w:t>
            </w:r>
          </w:p>
        </w:tc>
      </w:tr>
      <w:tr w:rsidR="005A7D02" w:rsidRPr="005A7D02" w14:paraId="5F80F952" w14:textId="77777777" w:rsidTr="005A7D02">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18E1531C"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1</w:t>
            </w:r>
          </w:p>
        </w:tc>
        <w:tc>
          <w:tcPr>
            <w:tcW w:w="720" w:type="pct"/>
            <w:tcBorders>
              <w:top w:val="nil"/>
              <w:left w:val="nil"/>
              <w:bottom w:val="single" w:sz="8" w:space="0" w:color="auto"/>
              <w:right w:val="single" w:sz="8" w:space="0" w:color="auto"/>
            </w:tcBorders>
            <w:shd w:val="clear" w:color="auto" w:fill="auto"/>
            <w:noWrap/>
            <w:vAlign w:val="center"/>
            <w:hideMark/>
          </w:tcPr>
          <w:p w14:paraId="173E102C" w14:textId="77777777" w:rsidR="005A7D02" w:rsidRPr="005A7D02" w:rsidRDefault="005A7D02" w:rsidP="005A7D02">
            <w:pP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GJKACH002  26.03.2025</w:t>
            </w:r>
          </w:p>
        </w:tc>
        <w:tc>
          <w:tcPr>
            <w:tcW w:w="355" w:type="pct"/>
            <w:tcBorders>
              <w:top w:val="nil"/>
              <w:left w:val="nil"/>
              <w:bottom w:val="single" w:sz="8" w:space="0" w:color="auto"/>
              <w:right w:val="single" w:sz="8" w:space="0" w:color="auto"/>
            </w:tcBorders>
            <w:shd w:val="clear" w:color="auto" w:fill="auto"/>
            <w:noWrap/>
            <w:vAlign w:val="center"/>
            <w:hideMark/>
          </w:tcPr>
          <w:p w14:paraId="42FF27E6"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26.03.2025</w:t>
            </w:r>
          </w:p>
        </w:tc>
        <w:tc>
          <w:tcPr>
            <w:tcW w:w="238" w:type="pct"/>
            <w:tcBorders>
              <w:top w:val="nil"/>
              <w:left w:val="nil"/>
              <w:bottom w:val="single" w:sz="8" w:space="0" w:color="auto"/>
              <w:right w:val="single" w:sz="8" w:space="0" w:color="auto"/>
            </w:tcBorders>
            <w:shd w:val="clear" w:color="auto" w:fill="auto"/>
            <w:noWrap/>
            <w:vAlign w:val="center"/>
            <w:hideMark/>
          </w:tcPr>
          <w:p w14:paraId="51AA7A12"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1419E460"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405AF690"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7CB1DB49"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CWC-MUNDRA</w:t>
            </w:r>
          </w:p>
        </w:tc>
        <w:tc>
          <w:tcPr>
            <w:tcW w:w="582" w:type="pct"/>
            <w:tcBorders>
              <w:top w:val="nil"/>
              <w:left w:val="nil"/>
              <w:bottom w:val="single" w:sz="8" w:space="0" w:color="auto"/>
              <w:right w:val="single" w:sz="8" w:space="0" w:color="auto"/>
            </w:tcBorders>
            <w:shd w:val="clear" w:color="auto" w:fill="auto"/>
            <w:noWrap/>
            <w:vAlign w:val="center"/>
            <w:hideMark/>
          </w:tcPr>
          <w:p w14:paraId="4E366BB7"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KUTCH</w:t>
            </w:r>
          </w:p>
        </w:tc>
        <w:tc>
          <w:tcPr>
            <w:tcW w:w="416" w:type="pct"/>
            <w:tcBorders>
              <w:top w:val="nil"/>
              <w:left w:val="nil"/>
              <w:bottom w:val="single" w:sz="8" w:space="0" w:color="auto"/>
              <w:right w:val="single" w:sz="8" w:space="0" w:color="auto"/>
            </w:tcBorders>
            <w:shd w:val="clear" w:color="auto" w:fill="auto"/>
            <w:noWrap/>
            <w:vAlign w:val="center"/>
            <w:hideMark/>
          </w:tcPr>
          <w:p w14:paraId="18CF3069"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16,604</w:t>
            </w:r>
          </w:p>
        </w:tc>
      </w:tr>
      <w:tr w:rsidR="005A7D02" w:rsidRPr="005A7D02" w14:paraId="58980887" w14:textId="77777777" w:rsidTr="005A7D02">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71E99C12"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2</w:t>
            </w:r>
          </w:p>
        </w:tc>
        <w:tc>
          <w:tcPr>
            <w:tcW w:w="720" w:type="pct"/>
            <w:tcBorders>
              <w:top w:val="nil"/>
              <w:left w:val="nil"/>
              <w:bottom w:val="single" w:sz="8" w:space="0" w:color="auto"/>
              <w:right w:val="single" w:sz="8" w:space="0" w:color="auto"/>
            </w:tcBorders>
            <w:shd w:val="clear" w:color="auto" w:fill="auto"/>
            <w:noWrap/>
            <w:vAlign w:val="center"/>
            <w:hideMark/>
          </w:tcPr>
          <w:p w14:paraId="2A156436" w14:textId="77777777" w:rsidR="005A7D02" w:rsidRPr="005A7D02" w:rsidRDefault="005A7D02" w:rsidP="005A7D02">
            <w:pP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GJKACH008   26.03.2025</w:t>
            </w:r>
          </w:p>
        </w:tc>
        <w:tc>
          <w:tcPr>
            <w:tcW w:w="355" w:type="pct"/>
            <w:tcBorders>
              <w:top w:val="nil"/>
              <w:left w:val="nil"/>
              <w:bottom w:val="single" w:sz="8" w:space="0" w:color="auto"/>
              <w:right w:val="single" w:sz="8" w:space="0" w:color="auto"/>
            </w:tcBorders>
            <w:shd w:val="clear" w:color="auto" w:fill="auto"/>
            <w:noWrap/>
            <w:vAlign w:val="center"/>
            <w:hideMark/>
          </w:tcPr>
          <w:p w14:paraId="11B24742"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26.03.2025</w:t>
            </w:r>
          </w:p>
        </w:tc>
        <w:tc>
          <w:tcPr>
            <w:tcW w:w="238" w:type="pct"/>
            <w:tcBorders>
              <w:top w:val="nil"/>
              <w:left w:val="nil"/>
              <w:bottom w:val="single" w:sz="8" w:space="0" w:color="auto"/>
              <w:right w:val="single" w:sz="8" w:space="0" w:color="auto"/>
            </w:tcBorders>
            <w:shd w:val="clear" w:color="auto" w:fill="auto"/>
            <w:noWrap/>
            <w:vAlign w:val="center"/>
            <w:hideMark/>
          </w:tcPr>
          <w:p w14:paraId="7F646812"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49F9641D"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7F8283D3"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4D0826F2"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CWC AKSHAT GODOWN</w:t>
            </w:r>
          </w:p>
        </w:tc>
        <w:tc>
          <w:tcPr>
            <w:tcW w:w="582" w:type="pct"/>
            <w:tcBorders>
              <w:top w:val="nil"/>
              <w:left w:val="nil"/>
              <w:bottom w:val="single" w:sz="8" w:space="0" w:color="auto"/>
              <w:right w:val="single" w:sz="8" w:space="0" w:color="auto"/>
            </w:tcBorders>
            <w:shd w:val="clear" w:color="auto" w:fill="auto"/>
            <w:noWrap/>
            <w:vAlign w:val="center"/>
            <w:hideMark/>
          </w:tcPr>
          <w:p w14:paraId="4CCADDF7"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KUTCH</w:t>
            </w:r>
          </w:p>
        </w:tc>
        <w:tc>
          <w:tcPr>
            <w:tcW w:w="416" w:type="pct"/>
            <w:tcBorders>
              <w:top w:val="nil"/>
              <w:left w:val="nil"/>
              <w:bottom w:val="single" w:sz="8" w:space="0" w:color="auto"/>
              <w:right w:val="single" w:sz="8" w:space="0" w:color="auto"/>
            </w:tcBorders>
            <w:shd w:val="clear" w:color="auto" w:fill="auto"/>
            <w:noWrap/>
            <w:vAlign w:val="center"/>
            <w:hideMark/>
          </w:tcPr>
          <w:p w14:paraId="1DB23495"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4,637</w:t>
            </w:r>
          </w:p>
        </w:tc>
      </w:tr>
      <w:tr w:rsidR="005A7D02" w:rsidRPr="005A7D02" w14:paraId="340B42C8" w14:textId="77777777" w:rsidTr="005A7D02">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5B8BF90F"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3</w:t>
            </w:r>
          </w:p>
        </w:tc>
        <w:tc>
          <w:tcPr>
            <w:tcW w:w="720" w:type="pct"/>
            <w:tcBorders>
              <w:top w:val="nil"/>
              <w:left w:val="nil"/>
              <w:bottom w:val="single" w:sz="8" w:space="0" w:color="auto"/>
              <w:right w:val="single" w:sz="8" w:space="0" w:color="auto"/>
            </w:tcBorders>
            <w:shd w:val="clear" w:color="auto" w:fill="auto"/>
            <w:noWrap/>
            <w:vAlign w:val="center"/>
            <w:hideMark/>
          </w:tcPr>
          <w:p w14:paraId="23DEA25F" w14:textId="77777777" w:rsidR="005A7D02" w:rsidRPr="005A7D02" w:rsidRDefault="005A7D02" w:rsidP="005A7D02">
            <w:pP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GJKACH009   26.03.2025</w:t>
            </w:r>
          </w:p>
        </w:tc>
        <w:tc>
          <w:tcPr>
            <w:tcW w:w="355" w:type="pct"/>
            <w:tcBorders>
              <w:top w:val="nil"/>
              <w:left w:val="nil"/>
              <w:bottom w:val="single" w:sz="8" w:space="0" w:color="auto"/>
              <w:right w:val="single" w:sz="8" w:space="0" w:color="auto"/>
            </w:tcBorders>
            <w:shd w:val="clear" w:color="auto" w:fill="auto"/>
            <w:noWrap/>
            <w:vAlign w:val="center"/>
            <w:hideMark/>
          </w:tcPr>
          <w:p w14:paraId="2F07DBE6"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26.03.2025</w:t>
            </w:r>
          </w:p>
        </w:tc>
        <w:tc>
          <w:tcPr>
            <w:tcW w:w="238" w:type="pct"/>
            <w:tcBorders>
              <w:top w:val="nil"/>
              <w:left w:val="nil"/>
              <w:bottom w:val="single" w:sz="8" w:space="0" w:color="auto"/>
              <w:right w:val="single" w:sz="8" w:space="0" w:color="auto"/>
            </w:tcBorders>
            <w:shd w:val="clear" w:color="auto" w:fill="auto"/>
            <w:noWrap/>
            <w:vAlign w:val="center"/>
            <w:hideMark/>
          </w:tcPr>
          <w:p w14:paraId="5B8BC1AC"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1B91C964"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42E7B601"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4E3E1270"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CWC GANDHIDHAM</w:t>
            </w:r>
          </w:p>
        </w:tc>
        <w:tc>
          <w:tcPr>
            <w:tcW w:w="582" w:type="pct"/>
            <w:tcBorders>
              <w:top w:val="nil"/>
              <w:left w:val="nil"/>
              <w:bottom w:val="single" w:sz="8" w:space="0" w:color="auto"/>
              <w:right w:val="single" w:sz="8" w:space="0" w:color="auto"/>
            </w:tcBorders>
            <w:shd w:val="clear" w:color="auto" w:fill="auto"/>
            <w:noWrap/>
            <w:vAlign w:val="center"/>
            <w:hideMark/>
          </w:tcPr>
          <w:p w14:paraId="3E5636DE"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KUTCH</w:t>
            </w:r>
          </w:p>
        </w:tc>
        <w:tc>
          <w:tcPr>
            <w:tcW w:w="416" w:type="pct"/>
            <w:tcBorders>
              <w:top w:val="nil"/>
              <w:left w:val="nil"/>
              <w:bottom w:val="single" w:sz="8" w:space="0" w:color="auto"/>
              <w:right w:val="single" w:sz="8" w:space="0" w:color="auto"/>
            </w:tcBorders>
            <w:shd w:val="clear" w:color="auto" w:fill="auto"/>
            <w:noWrap/>
            <w:vAlign w:val="center"/>
            <w:hideMark/>
          </w:tcPr>
          <w:p w14:paraId="0C83B6DF"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4,623</w:t>
            </w:r>
          </w:p>
        </w:tc>
      </w:tr>
      <w:tr w:rsidR="005A7D02" w:rsidRPr="005A7D02" w14:paraId="4A213887" w14:textId="77777777" w:rsidTr="005A7D02">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2F0DCE38"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4</w:t>
            </w:r>
          </w:p>
        </w:tc>
        <w:tc>
          <w:tcPr>
            <w:tcW w:w="720" w:type="pct"/>
            <w:tcBorders>
              <w:top w:val="nil"/>
              <w:left w:val="nil"/>
              <w:bottom w:val="single" w:sz="8" w:space="0" w:color="auto"/>
              <w:right w:val="single" w:sz="8" w:space="0" w:color="auto"/>
            </w:tcBorders>
            <w:shd w:val="clear" w:color="auto" w:fill="auto"/>
            <w:noWrap/>
            <w:vAlign w:val="center"/>
            <w:hideMark/>
          </w:tcPr>
          <w:p w14:paraId="3FAD12D6" w14:textId="77777777" w:rsidR="005A7D02" w:rsidRPr="005A7D02" w:rsidRDefault="005A7D02" w:rsidP="005A7D02">
            <w:pP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GJKACH010   26.03.2025</w:t>
            </w:r>
          </w:p>
        </w:tc>
        <w:tc>
          <w:tcPr>
            <w:tcW w:w="355" w:type="pct"/>
            <w:tcBorders>
              <w:top w:val="nil"/>
              <w:left w:val="nil"/>
              <w:bottom w:val="single" w:sz="8" w:space="0" w:color="auto"/>
              <w:right w:val="single" w:sz="8" w:space="0" w:color="auto"/>
            </w:tcBorders>
            <w:shd w:val="clear" w:color="auto" w:fill="auto"/>
            <w:noWrap/>
            <w:vAlign w:val="center"/>
            <w:hideMark/>
          </w:tcPr>
          <w:p w14:paraId="6DB86312"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26.03.2025</w:t>
            </w:r>
          </w:p>
        </w:tc>
        <w:tc>
          <w:tcPr>
            <w:tcW w:w="238" w:type="pct"/>
            <w:tcBorders>
              <w:top w:val="nil"/>
              <w:left w:val="nil"/>
              <w:bottom w:val="single" w:sz="8" w:space="0" w:color="auto"/>
              <w:right w:val="single" w:sz="8" w:space="0" w:color="auto"/>
            </w:tcBorders>
            <w:shd w:val="clear" w:color="auto" w:fill="auto"/>
            <w:noWrap/>
            <w:vAlign w:val="center"/>
            <w:hideMark/>
          </w:tcPr>
          <w:p w14:paraId="55BDA6BE"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67B2B4F1"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4DD46D4C"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6971DE17"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CWC GOVIND</w:t>
            </w:r>
          </w:p>
        </w:tc>
        <w:tc>
          <w:tcPr>
            <w:tcW w:w="582" w:type="pct"/>
            <w:tcBorders>
              <w:top w:val="nil"/>
              <w:left w:val="nil"/>
              <w:bottom w:val="single" w:sz="8" w:space="0" w:color="auto"/>
              <w:right w:val="single" w:sz="8" w:space="0" w:color="auto"/>
            </w:tcBorders>
            <w:shd w:val="clear" w:color="auto" w:fill="auto"/>
            <w:noWrap/>
            <w:vAlign w:val="center"/>
            <w:hideMark/>
          </w:tcPr>
          <w:p w14:paraId="5061FE42"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KUTCH</w:t>
            </w:r>
          </w:p>
        </w:tc>
        <w:tc>
          <w:tcPr>
            <w:tcW w:w="416" w:type="pct"/>
            <w:tcBorders>
              <w:top w:val="nil"/>
              <w:left w:val="nil"/>
              <w:bottom w:val="single" w:sz="8" w:space="0" w:color="auto"/>
              <w:right w:val="single" w:sz="8" w:space="0" w:color="auto"/>
            </w:tcBorders>
            <w:shd w:val="clear" w:color="auto" w:fill="auto"/>
            <w:noWrap/>
            <w:vAlign w:val="center"/>
            <w:hideMark/>
          </w:tcPr>
          <w:p w14:paraId="5A640503"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4,428</w:t>
            </w:r>
          </w:p>
        </w:tc>
      </w:tr>
      <w:tr w:rsidR="005A7D02" w:rsidRPr="005A7D02" w14:paraId="7725E8A2" w14:textId="77777777" w:rsidTr="005A7D02">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77827738"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5</w:t>
            </w:r>
          </w:p>
        </w:tc>
        <w:tc>
          <w:tcPr>
            <w:tcW w:w="720" w:type="pct"/>
            <w:tcBorders>
              <w:top w:val="nil"/>
              <w:left w:val="nil"/>
              <w:bottom w:val="single" w:sz="8" w:space="0" w:color="auto"/>
              <w:right w:val="single" w:sz="8" w:space="0" w:color="auto"/>
            </w:tcBorders>
            <w:shd w:val="clear" w:color="auto" w:fill="auto"/>
            <w:noWrap/>
            <w:vAlign w:val="center"/>
            <w:hideMark/>
          </w:tcPr>
          <w:p w14:paraId="632499ED" w14:textId="77777777" w:rsidR="005A7D02" w:rsidRPr="005A7D02" w:rsidRDefault="005A7D02" w:rsidP="005A7D02">
            <w:pP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GJKACH011   26.03.2025</w:t>
            </w:r>
          </w:p>
        </w:tc>
        <w:tc>
          <w:tcPr>
            <w:tcW w:w="355" w:type="pct"/>
            <w:tcBorders>
              <w:top w:val="nil"/>
              <w:left w:val="nil"/>
              <w:bottom w:val="single" w:sz="8" w:space="0" w:color="auto"/>
              <w:right w:val="single" w:sz="8" w:space="0" w:color="auto"/>
            </w:tcBorders>
            <w:shd w:val="clear" w:color="auto" w:fill="auto"/>
            <w:noWrap/>
            <w:vAlign w:val="center"/>
            <w:hideMark/>
          </w:tcPr>
          <w:p w14:paraId="0E31F93C"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26.03.2025</w:t>
            </w:r>
          </w:p>
        </w:tc>
        <w:tc>
          <w:tcPr>
            <w:tcW w:w="238" w:type="pct"/>
            <w:tcBorders>
              <w:top w:val="nil"/>
              <w:left w:val="nil"/>
              <w:bottom w:val="single" w:sz="8" w:space="0" w:color="auto"/>
              <w:right w:val="single" w:sz="8" w:space="0" w:color="auto"/>
            </w:tcBorders>
            <w:shd w:val="clear" w:color="auto" w:fill="auto"/>
            <w:noWrap/>
            <w:vAlign w:val="center"/>
            <w:hideMark/>
          </w:tcPr>
          <w:p w14:paraId="2E3327FF"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7B923A20"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33CCCB52"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52A0DFA1"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CWC GOVIND &amp; AKSHATGODOWN</w:t>
            </w:r>
          </w:p>
        </w:tc>
        <w:tc>
          <w:tcPr>
            <w:tcW w:w="582" w:type="pct"/>
            <w:tcBorders>
              <w:top w:val="nil"/>
              <w:left w:val="nil"/>
              <w:bottom w:val="single" w:sz="8" w:space="0" w:color="auto"/>
              <w:right w:val="single" w:sz="8" w:space="0" w:color="auto"/>
            </w:tcBorders>
            <w:shd w:val="clear" w:color="auto" w:fill="auto"/>
            <w:noWrap/>
            <w:vAlign w:val="center"/>
            <w:hideMark/>
          </w:tcPr>
          <w:p w14:paraId="00B01156"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KUTCH</w:t>
            </w:r>
          </w:p>
        </w:tc>
        <w:tc>
          <w:tcPr>
            <w:tcW w:w="416" w:type="pct"/>
            <w:tcBorders>
              <w:top w:val="nil"/>
              <w:left w:val="nil"/>
              <w:bottom w:val="single" w:sz="8" w:space="0" w:color="auto"/>
              <w:right w:val="single" w:sz="8" w:space="0" w:color="auto"/>
            </w:tcBorders>
            <w:shd w:val="clear" w:color="auto" w:fill="auto"/>
            <w:noWrap/>
            <w:vAlign w:val="center"/>
            <w:hideMark/>
          </w:tcPr>
          <w:p w14:paraId="7D95CEA7"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730</w:t>
            </w:r>
          </w:p>
        </w:tc>
      </w:tr>
      <w:tr w:rsidR="005A7D02" w:rsidRPr="005A7D02" w14:paraId="6E4E0C46" w14:textId="77777777" w:rsidTr="005A7D02">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045A7FEC"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6</w:t>
            </w:r>
          </w:p>
        </w:tc>
        <w:tc>
          <w:tcPr>
            <w:tcW w:w="720" w:type="pct"/>
            <w:tcBorders>
              <w:top w:val="nil"/>
              <w:left w:val="nil"/>
              <w:bottom w:val="single" w:sz="8" w:space="0" w:color="auto"/>
              <w:right w:val="single" w:sz="8" w:space="0" w:color="auto"/>
            </w:tcBorders>
            <w:shd w:val="clear" w:color="auto" w:fill="auto"/>
            <w:noWrap/>
            <w:vAlign w:val="center"/>
            <w:hideMark/>
          </w:tcPr>
          <w:p w14:paraId="1EEA37F5" w14:textId="77777777" w:rsidR="005A7D02" w:rsidRPr="005A7D02" w:rsidRDefault="005A7D02" w:rsidP="005A7D02">
            <w:pP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GJKACH012   26.03.2025</w:t>
            </w:r>
          </w:p>
        </w:tc>
        <w:tc>
          <w:tcPr>
            <w:tcW w:w="355" w:type="pct"/>
            <w:tcBorders>
              <w:top w:val="nil"/>
              <w:left w:val="nil"/>
              <w:bottom w:val="single" w:sz="8" w:space="0" w:color="auto"/>
              <w:right w:val="single" w:sz="8" w:space="0" w:color="auto"/>
            </w:tcBorders>
            <w:shd w:val="clear" w:color="auto" w:fill="auto"/>
            <w:noWrap/>
            <w:vAlign w:val="center"/>
            <w:hideMark/>
          </w:tcPr>
          <w:p w14:paraId="1A7186D3"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26.03.2025</w:t>
            </w:r>
          </w:p>
        </w:tc>
        <w:tc>
          <w:tcPr>
            <w:tcW w:w="238" w:type="pct"/>
            <w:tcBorders>
              <w:top w:val="nil"/>
              <w:left w:val="nil"/>
              <w:bottom w:val="single" w:sz="8" w:space="0" w:color="auto"/>
              <w:right w:val="single" w:sz="8" w:space="0" w:color="auto"/>
            </w:tcBorders>
            <w:shd w:val="clear" w:color="auto" w:fill="auto"/>
            <w:noWrap/>
            <w:vAlign w:val="center"/>
            <w:hideMark/>
          </w:tcPr>
          <w:p w14:paraId="104E17CF"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1EF41ACC"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15B4B93D"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51330451"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CWC GOVIND &amp; INDIAN  GANDHIDHAM</w:t>
            </w:r>
          </w:p>
        </w:tc>
        <w:tc>
          <w:tcPr>
            <w:tcW w:w="582" w:type="pct"/>
            <w:tcBorders>
              <w:top w:val="nil"/>
              <w:left w:val="nil"/>
              <w:bottom w:val="single" w:sz="8" w:space="0" w:color="auto"/>
              <w:right w:val="single" w:sz="8" w:space="0" w:color="auto"/>
            </w:tcBorders>
            <w:shd w:val="clear" w:color="auto" w:fill="auto"/>
            <w:noWrap/>
            <w:vAlign w:val="center"/>
            <w:hideMark/>
          </w:tcPr>
          <w:p w14:paraId="2D39893E"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KUTCH</w:t>
            </w:r>
          </w:p>
        </w:tc>
        <w:tc>
          <w:tcPr>
            <w:tcW w:w="416" w:type="pct"/>
            <w:tcBorders>
              <w:top w:val="nil"/>
              <w:left w:val="nil"/>
              <w:bottom w:val="single" w:sz="8" w:space="0" w:color="auto"/>
              <w:right w:val="single" w:sz="8" w:space="0" w:color="auto"/>
            </w:tcBorders>
            <w:shd w:val="clear" w:color="auto" w:fill="auto"/>
            <w:noWrap/>
            <w:vAlign w:val="center"/>
            <w:hideMark/>
          </w:tcPr>
          <w:p w14:paraId="1352E5FE"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522</w:t>
            </w:r>
          </w:p>
        </w:tc>
      </w:tr>
      <w:tr w:rsidR="005A7D02" w:rsidRPr="005A7D02" w14:paraId="40EA1984" w14:textId="77777777" w:rsidTr="005A7D02">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4339D2D0"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7</w:t>
            </w:r>
          </w:p>
        </w:tc>
        <w:tc>
          <w:tcPr>
            <w:tcW w:w="720" w:type="pct"/>
            <w:tcBorders>
              <w:top w:val="nil"/>
              <w:left w:val="nil"/>
              <w:bottom w:val="single" w:sz="8" w:space="0" w:color="auto"/>
              <w:right w:val="single" w:sz="8" w:space="0" w:color="auto"/>
            </w:tcBorders>
            <w:shd w:val="clear" w:color="auto" w:fill="auto"/>
            <w:noWrap/>
            <w:vAlign w:val="center"/>
            <w:hideMark/>
          </w:tcPr>
          <w:p w14:paraId="1C59594B" w14:textId="77777777" w:rsidR="005A7D02" w:rsidRPr="005A7D02" w:rsidRDefault="005A7D02" w:rsidP="005A7D02">
            <w:pP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GJKACH013    26.03.2025</w:t>
            </w:r>
          </w:p>
        </w:tc>
        <w:tc>
          <w:tcPr>
            <w:tcW w:w="355" w:type="pct"/>
            <w:tcBorders>
              <w:top w:val="nil"/>
              <w:left w:val="nil"/>
              <w:bottom w:val="single" w:sz="8" w:space="0" w:color="auto"/>
              <w:right w:val="single" w:sz="8" w:space="0" w:color="auto"/>
            </w:tcBorders>
            <w:shd w:val="clear" w:color="auto" w:fill="auto"/>
            <w:noWrap/>
            <w:vAlign w:val="center"/>
            <w:hideMark/>
          </w:tcPr>
          <w:p w14:paraId="2AC36305"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26.03.2025</w:t>
            </w:r>
          </w:p>
        </w:tc>
        <w:tc>
          <w:tcPr>
            <w:tcW w:w="238" w:type="pct"/>
            <w:tcBorders>
              <w:top w:val="nil"/>
              <w:left w:val="nil"/>
              <w:bottom w:val="single" w:sz="8" w:space="0" w:color="auto"/>
              <w:right w:val="single" w:sz="8" w:space="0" w:color="auto"/>
            </w:tcBorders>
            <w:shd w:val="clear" w:color="auto" w:fill="auto"/>
            <w:noWrap/>
            <w:vAlign w:val="center"/>
            <w:hideMark/>
          </w:tcPr>
          <w:p w14:paraId="24BA8950"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23329B61"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677F9F7E"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26169B03"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CWC GOVIND &amp; INDIAN AGRO</w:t>
            </w:r>
          </w:p>
        </w:tc>
        <w:tc>
          <w:tcPr>
            <w:tcW w:w="582" w:type="pct"/>
            <w:tcBorders>
              <w:top w:val="nil"/>
              <w:left w:val="nil"/>
              <w:bottom w:val="single" w:sz="8" w:space="0" w:color="auto"/>
              <w:right w:val="single" w:sz="8" w:space="0" w:color="auto"/>
            </w:tcBorders>
            <w:shd w:val="clear" w:color="auto" w:fill="auto"/>
            <w:noWrap/>
            <w:vAlign w:val="center"/>
            <w:hideMark/>
          </w:tcPr>
          <w:p w14:paraId="4C458DB1"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KUTCH</w:t>
            </w:r>
          </w:p>
        </w:tc>
        <w:tc>
          <w:tcPr>
            <w:tcW w:w="416" w:type="pct"/>
            <w:tcBorders>
              <w:top w:val="nil"/>
              <w:left w:val="nil"/>
              <w:bottom w:val="single" w:sz="8" w:space="0" w:color="auto"/>
              <w:right w:val="single" w:sz="8" w:space="0" w:color="auto"/>
            </w:tcBorders>
            <w:shd w:val="clear" w:color="auto" w:fill="auto"/>
            <w:noWrap/>
            <w:vAlign w:val="center"/>
            <w:hideMark/>
          </w:tcPr>
          <w:p w14:paraId="2359A3B5"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688</w:t>
            </w:r>
          </w:p>
        </w:tc>
      </w:tr>
      <w:tr w:rsidR="005A7D02" w:rsidRPr="005A7D02" w14:paraId="72FAEF94" w14:textId="77777777" w:rsidTr="005A7D02">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6FE1B0B8"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8</w:t>
            </w:r>
          </w:p>
        </w:tc>
        <w:tc>
          <w:tcPr>
            <w:tcW w:w="720" w:type="pct"/>
            <w:tcBorders>
              <w:top w:val="nil"/>
              <w:left w:val="nil"/>
              <w:bottom w:val="single" w:sz="8" w:space="0" w:color="auto"/>
              <w:right w:val="single" w:sz="8" w:space="0" w:color="auto"/>
            </w:tcBorders>
            <w:shd w:val="clear" w:color="auto" w:fill="auto"/>
            <w:noWrap/>
            <w:vAlign w:val="center"/>
            <w:hideMark/>
          </w:tcPr>
          <w:p w14:paraId="404585E5" w14:textId="77777777" w:rsidR="005A7D02" w:rsidRPr="005A7D02" w:rsidRDefault="005A7D02" w:rsidP="005A7D02">
            <w:pP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GJKACH014    26.03.2025</w:t>
            </w:r>
          </w:p>
        </w:tc>
        <w:tc>
          <w:tcPr>
            <w:tcW w:w="355" w:type="pct"/>
            <w:tcBorders>
              <w:top w:val="nil"/>
              <w:left w:val="nil"/>
              <w:bottom w:val="single" w:sz="8" w:space="0" w:color="auto"/>
              <w:right w:val="single" w:sz="8" w:space="0" w:color="auto"/>
            </w:tcBorders>
            <w:shd w:val="clear" w:color="auto" w:fill="auto"/>
            <w:noWrap/>
            <w:vAlign w:val="center"/>
            <w:hideMark/>
          </w:tcPr>
          <w:p w14:paraId="462E7031"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26.03.2025</w:t>
            </w:r>
          </w:p>
        </w:tc>
        <w:tc>
          <w:tcPr>
            <w:tcW w:w="238" w:type="pct"/>
            <w:tcBorders>
              <w:top w:val="nil"/>
              <w:left w:val="nil"/>
              <w:bottom w:val="single" w:sz="8" w:space="0" w:color="auto"/>
              <w:right w:val="single" w:sz="8" w:space="0" w:color="auto"/>
            </w:tcBorders>
            <w:shd w:val="clear" w:color="auto" w:fill="auto"/>
            <w:noWrap/>
            <w:vAlign w:val="center"/>
            <w:hideMark/>
          </w:tcPr>
          <w:p w14:paraId="7E92E502"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64687C6E"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177A67CC"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4DECBCCC"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CWC GOVIND GANDHIDHAM</w:t>
            </w:r>
          </w:p>
        </w:tc>
        <w:tc>
          <w:tcPr>
            <w:tcW w:w="582" w:type="pct"/>
            <w:tcBorders>
              <w:top w:val="nil"/>
              <w:left w:val="nil"/>
              <w:bottom w:val="single" w:sz="8" w:space="0" w:color="auto"/>
              <w:right w:val="single" w:sz="8" w:space="0" w:color="auto"/>
            </w:tcBorders>
            <w:shd w:val="clear" w:color="auto" w:fill="auto"/>
            <w:noWrap/>
            <w:vAlign w:val="center"/>
            <w:hideMark/>
          </w:tcPr>
          <w:p w14:paraId="0E13C716"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KUTCH</w:t>
            </w:r>
          </w:p>
        </w:tc>
        <w:tc>
          <w:tcPr>
            <w:tcW w:w="416" w:type="pct"/>
            <w:tcBorders>
              <w:top w:val="nil"/>
              <w:left w:val="nil"/>
              <w:bottom w:val="single" w:sz="8" w:space="0" w:color="auto"/>
              <w:right w:val="single" w:sz="8" w:space="0" w:color="auto"/>
            </w:tcBorders>
            <w:shd w:val="clear" w:color="auto" w:fill="auto"/>
            <w:noWrap/>
            <w:vAlign w:val="center"/>
            <w:hideMark/>
          </w:tcPr>
          <w:p w14:paraId="27C95CD4"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11,683</w:t>
            </w:r>
          </w:p>
        </w:tc>
      </w:tr>
      <w:tr w:rsidR="005A7D02" w:rsidRPr="005A7D02" w14:paraId="43A7DD05" w14:textId="77777777" w:rsidTr="005A7D02">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1FC5F44F"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9</w:t>
            </w:r>
          </w:p>
        </w:tc>
        <w:tc>
          <w:tcPr>
            <w:tcW w:w="720" w:type="pct"/>
            <w:tcBorders>
              <w:top w:val="nil"/>
              <w:left w:val="nil"/>
              <w:bottom w:val="single" w:sz="8" w:space="0" w:color="auto"/>
              <w:right w:val="single" w:sz="8" w:space="0" w:color="auto"/>
            </w:tcBorders>
            <w:shd w:val="clear" w:color="auto" w:fill="auto"/>
            <w:noWrap/>
            <w:vAlign w:val="center"/>
            <w:hideMark/>
          </w:tcPr>
          <w:p w14:paraId="083A31C6" w14:textId="77777777" w:rsidR="005A7D02" w:rsidRPr="005A7D02" w:rsidRDefault="005A7D02" w:rsidP="005A7D02">
            <w:pP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GJKACH015    26.03.2025</w:t>
            </w:r>
          </w:p>
        </w:tc>
        <w:tc>
          <w:tcPr>
            <w:tcW w:w="355" w:type="pct"/>
            <w:tcBorders>
              <w:top w:val="nil"/>
              <w:left w:val="nil"/>
              <w:bottom w:val="single" w:sz="8" w:space="0" w:color="auto"/>
              <w:right w:val="single" w:sz="8" w:space="0" w:color="auto"/>
            </w:tcBorders>
            <w:shd w:val="clear" w:color="auto" w:fill="auto"/>
            <w:noWrap/>
            <w:vAlign w:val="center"/>
            <w:hideMark/>
          </w:tcPr>
          <w:p w14:paraId="3B943FD0"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26.03.2025</w:t>
            </w:r>
          </w:p>
        </w:tc>
        <w:tc>
          <w:tcPr>
            <w:tcW w:w="238" w:type="pct"/>
            <w:tcBorders>
              <w:top w:val="nil"/>
              <w:left w:val="nil"/>
              <w:bottom w:val="single" w:sz="8" w:space="0" w:color="auto"/>
              <w:right w:val="single" w:sz="8" w:space="0" w:color="auto"/>
            </w:tcBorders>
            <w:shd w:val="clear" w:color="auto" w:fill="auto"/>
            <w:noWrap/>
            <w:vAlign w:val="center"/>
            <w:hideMark/>
          </w:tcPr>
          <w:p w14:paraId="4160E1F5"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3CC95436"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12B07E27"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17E44C2D"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CWC INDIAN AGRO &amp; KUTCH GANDHIDHAM</w:t>
            </w:r>
          </w:p>
        </w:tc>
        <w:tc>
          <w:tcPr>
            <w:tcW w:w="582" w:type="pct"/>
            <w:tcBorders>
              <w:top w:val="nil"/>
              <w:left w:val="nil"/>
              <w:bottom w:val="single" w:sz="8" w:space="0" w:color="auto"/>
              <w:right w:val="single" w:sz="8" w:space="0" w:color="auto"/>
            </w:tcBorders>
            <w:shd w:val="clear" w:color="auto" w:fill="auto"/>
            <w:noWrap/>
            <w:vAlign w:val="center"/>
            <w:hideMark/>
          </w:tcPr>
          <w:p w14:paraId="2C4B220E"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KUTCH</w:t>
            </w:r>
          </w:p>
        </w:tc>
        <w:tc>
          <w:tcPr>
            <w:tcW w:w="416" w:type="pct"/>
            <w:tcBorders>
              <w:top w:val="nil"/>
              <w:left w:val="nil"/>
              <w:bottom w:val="single" w:sz="8" w:space="0" w:color="auto"/>
              <w:right w:val="single" w:sz="8" w:space="0" w:color="auto"/>
            </w:tcBorders>
            <w:shd w:val="clear" w:color="auto" w:fill="auto"/>
            <w:noWrap/>
            <w:vAlign w:val="center"/>
            <w:hideMark/>
          </w:tcPr>
          <w:p w14:paraId="59664668"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60</w:t>
            </w:r>
          </w:p>
        </w:tc>
      </w:tr>
      <w:tr w:rsidR="005A7D02" w:rsidRPr="005A7D02" w14:paraId="79A85600" w14:textId="77777777" w:rsidTr="005A7D02">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19D6EF79"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10</w:t>
            </w:r>
          </w:p>
        </w:tc>
        <w:tc>
          <w:tcPr>
            <w:tcW w:w="720" w:type="pct"/>
            <w:tcBorders>
              <w:top w:val="nil"/>
              <w:left w:val="nil"/>
              <w:bottom w:val="single" w:sz="8" w:space="0" w:color="auto"/>
              <w:right w:val="single" w:sz="8" w:space="0" w:color="auto"/>
            </w:tcBorders>
            <w:shd w:val="clear" w:color="auto" w:fill="auto"/>
            <w:noWrap/>
            <w:vAlign w:val="center"/>
            <w:hideMark/>
          </w:tcPr>
          <w:p w14:paraId="65ADA296" w14:textId="77777777" w:rsidR="005A7D02" w:rsidRPr="005A7D02" w:rsidRDefault="005A7D02" w:rsidP="005A7D02">
            <w:pP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GJKACH017   26.03.2025</w:t>
            </w:r>
          </w:p>
        </w:tc>
        <w:tc>
          <w:tcPr>
            <w:tcW w:w="355" w:type="pct"/>
            <w:tcBorders>
              <w:top w:val="nil"/>
              <w:left w:val="nil"/>
              <w:bottom w:val="single" w:sz="8" w:space="0" w:color="auto"/>
              <w:right w:val="single" w:sz="8" w:space="0" w:color="auto"/>
            </w:tcBorders>
            <w:shd w:val="clear" w:color="auto" w:fill="auto"/>
            <w:noWrap/>
            <w:vAlign w:val="center"/>
            <w:hideMark/>
          </w:tcPr>
          <w:p w14:paraId="51434615"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26.03.2025</w:t>
            </w:r>
          </w:p>
        </w:tc>
        <w:tc>
          <w:tcPr>
            <w:tcW w:w="238" w:type="pct"/>
            <w:tcBorders>
              <w:top w:val="nil"/>
              <w:left w:val="nil"/>
              <w:bottom w:val="single" w:sz="8" w:space="0" w:color="auto"/>
              <w:right w:val="single" w:sz="8" w:space="0" w:color="auto"/>
            </w:tcBorders>
            <w:shd w:val="clear" w:color="auto" w:fill="auto"/>
            <w:noWrap/>
            <w:vAlign w:val="center"/>
            <w:hideMark/>
          </w:tcPr>
          <w:p w14:paraId="1CE47B8F"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0464CDF5"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2A3DDB8A"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221C0511"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CWC INDIAN AGRO GANDHIDHAM</w:t>
            </w:r>
          </w:p>
        </w:tc>
        <w:tc>
          <w:tcPr>
            <w:tcW w:w="582" w:type="pct"/>
            <w:tcBorders>
              <w:top w:val="nil"/>
              <w:left w:val="nil"/>
              <w:bottom w:val="single" w:sz="8" w:space="0" w:color="auto"/>
              <w:right w:val="single" w:sz="8" w:space="0" w:color="auto"/>
            </w:tcBorders>
            <w:shd w:val="clear" w:color="auto" w:fill="auto"/>
            <w:noWrap/>
            <w:vAlign w:val="center"/>
            <w:hideMark/>
          </w:tcPr>
          <w:p w14:paraId="27FB1F0A"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KUTCH</w:t>
            </w:r>
          </w:p>
        </w:tc>
        <w:tc>
          <w:tcPr>
            <w:tcW w:w="416" w:type="pct"/>
            <w:tcBorders>
              <w:top w:val="nil"/>
              <w:left w:val="nil"/>
              <w:bottom w:val="single" w:sz="8" w:space="0" w:color="auto"/>
              <w:right w:val="single" w:sz="8" w:space="0" w:color="auto"/>
            </w:tcBorders>
            <w:shd w:val="clear" w:color="auto" w:fill="auto"/>
            <w:noWrap/>
            <w:vAlign w:val="center"/>
            <w:hideMark/>
          </w:tcPr>
          <w:p w14:paraId="67E28F82"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9,697</w:t>
            </w:r>
          </w:p>
        </w:tc>
      </w:tr>
      <w:tr w:rsidR="005A7D02" w:rsidRPr="005A7D02" w14:paraId="6EC3F827" w14:textId="77777777" w:rsidTr="005A7D02">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49F82DCB"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11</w:t>
            </w:r>
          </w:p>
        </w:tc>
        <w:tc>
          <w:tcPr>
            <w:tcW w:w="720" w:type="pct"/>
            <w:tcBorders>
              <w:top w:val="nil"/>
              <w:left w:val="nil"/>
              <w:bottom w:val="single" w:sz="8" w:space="0" w:color="auto"/>
              <w:right w:val="single" w:sz="8" w:space="0" w:color="auto"/>
            </w:tcBorders>
            <w:shd w:val="clear" w:color="auto" w:fill="auto"/>
            <w:noWrap/>
            <w:vAlign w:val="center"/>
            <w:hideMark/>
          </w:tcPr>
          <w:p w14:paraId="51019EE2" w14:textId="77777777" w:rsidR="005A7D02" w:rsidRPr="005A7D02" w:rsidRDefault="005A7D02" w:rsidP="005A7D02">
            <w:pP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GJKACH018   26.03.2025</w:t>
            </w:r>
          </w:p>
        </w:tc>
        <w:tc>
          <w:tcPr>
            <w:tcW w:w="355" w:type="pct"/>
            <w:tcBorders>
              <w:top w:val="nil"/>
              <w:left w:val="nil"/>
              <w:bottom w:val="single" w:sz="8" w:space="0" w:color="auto"/>
              <w:right w:val="single" w:sz="8" w:space="0" w:color="auto"/>
            </w:tcBorders>
            <w:shd w:val="clear" w:color="auto" w:fill="auto"/>
            <w:noWrap/>
            <w:vAlign w:val="center"/>
            <w:hideMark/>
          </w:tcPr>
          <w:p w14:paraId="463931A6"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26.03.2025</w:t>
            </w:r>
          </w:p>
        </w:tc>
        <w:tc>
          <w:tcPr>
            <w:tcW w:w="238" w:type="pct"/>
            <w:tcBorders>
              <w:top w:val="nil"/>
              <w:left w:val="nil"/>
              <w:bottom w:val="single" w:sz="8" w:space="0" w:color="auto"/>
              <w:right w:val="single" w:sz="8" w:space="0" w:color="auto"/>
            </w:tcBorders>
            <w:shd w:val="clear" w:color="auto" w:fill="auto"/>
            <w:noWrap/>
            <w:vAlign w:val="center"/>
            <w:hideMark/>
          </w:tcPr>
          <w:p w14:paraId="1B327636"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79EDC556"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31B87EA3"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0DDEF993"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CWC KUTCH OIL GANDHIDHAM</w:t>
            </w:r>
          </w:p>
        </w:tc>
        <w:tc>
          <w:tcPr>
            <w:tcW w:w="582" w:type="pct"/>
            <w:tcBorders>
              <w:top w:val="nil"/>
              <w:left w:val="nil"/>
              <w:bottom w:val="single" w:sz="8" w:space="0" w:color="auto"/>
              <w:right w:val="single" w:sz="8" w:space="0" w:color="auto"/>
            </w:tcBorders>
            <w:shd w:val="clear" w:color="auto" w:fill="auto"/>
            <w:noWrap/>
            <w:vAlign w:val="center"/>
            <w:hideMark/>
          </w:tcPr>
          <w:p w14:paraId="3E194562"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KUTCH</w:t>
            </w:r>
          </w:p>
        </w:tc>
        <w:tc>
          <w:tcPr>
            <w:tcW w:w="416" w:type="pct"/>
            <w:tcBorders>
              <w:top w:val="nil"/>
              <w:left w:val="nil"/>
              <w:bottom w:val="single" w:sz="8" w:space="0" w:color="auto"/>
              <w:right w:val="single" w:sz="8" w:space="0" w:color="auto"/>
            </w:tcBorders>
            <w:shd w:val="clear" w:color="auto" w:fill="auto"/>
            <w:noWrap/>
            <w:vAlign w:val="center"/>
            <w:hideMark/>
          </w:tcPr>
          <w:p w14:paraId="6A87974B"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3,648</w:t>
            </w:r>
          </w:p>
        </w:tc>
      </w:tr>
      <w:tr w:rsidR="005A7D02" w:rsidRPr="005A7D02" w14:paraId="79CE9DF7" w14:textId="77777777" w:rsidTr="005A7D02">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6F13DD30"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lastRenderedPageBreak/>
              <w:t>12</w:t>
            </w:r>
          </w:p>
        </w:tc>
        <w:tc>
          <w:tcPr>
            <w:tcW w:w="720" w:type="pct"/>
            <w:tcBorders>
              <w:top w:val="nil"/>
              <w:left w:val="nil"/>
              <w:bottom w:val="single" w:sz="8" w:space="0" w:color="auto"/>
              <w:right w:val="single" w:sz="8" w:space="0" w:color="auto"/>
            </w:tcBorders>
            <w:shd w:val="clear" w:color="auto" w:fill="auto"/>
            <w:noWrap/>
            <w:vAlign w:val="center"/>
            <w:hideMark/>
          </w:tcPr>
          <w:p w14:paraId="68195F5D" w14:textId="77777777" w:rsidR="005A7D02" w:rsidRPr="005A7D02" w:rsidRDefault="005A7D02" w:rsidP="005A7D02">
            <w:pP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GJKACH019   26.03.2025</w:t>
            </w:r>
          </w:p>
        </w:tc>
        <w:tc>
          <w:tcPr>
            <w:tcW w:w="355" w:type="pct"/>
            <w:tcBorders>
              <w:top w:val="nil"/>
              <w:left w:val="nil"/>
              <w:bottom w:val="single" w:sz="8" w:space="0" w:color="auto"/>
              <w:right w:val="single" w:sz="8" w:space="0" w:color="auto"/>
            </w:tcBorders>
            <w:shd w:val="clear" w:color="auto" w:fill="auto"/>
            <w:noWrap/>
            <w:vAlign w:val="center"/>
            <w:hideMark/>
          </w:tcPr>
          <w:p w14:paraId="306C6667"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26.03.2025</w:t>
            </w:r>
          </w:p>
        </w:tc>
        <w:tc>
          <w:tcPr>
            <w:tcW w:w="238" w:type="pct"/>
            <w:tcBorders>
              <w:top w:val="nil"/>
              <w:left w:val="nil"/>
              <w:bottom w:val="single" w:sz="8" w:space="0" w:color="auto"/>
              <w:right w:val="single" w:sz="8" w:space="0" w:color="auto"/>
            </w:tcBorders>
            <w:shd w:val="clear" w:color="auto" w:fill="auto"/>
            <w:noWrap/>
            <w:vAlign w:val="center"/>
            <w:hideMark/>
          </w:tcPr>
          <w:p w14:paraId="49A13B4F"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496D20E3"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7A938079"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07B4A443"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CWC MAHALAXMI GANDHIDHAM</w:t>
            </w:r>
          </w:p>
        </w:tc>
        <w:tc>
          <w:tcPr>
            <w:tcW w:w="582" w:type="pct"/>
            <w:tcBorders>
              <w:top w:val="nil"/>
              <w:left w:val="nil"/>
              <w:bottom w:val="single" w:sz="8" w:space="0" w:color="auto"/>
              <w:right w:val="single" w:sz="8" w:space="0" w:color="auto"/>
            </w:tcBorders>
            <w:shd w:val="clear" w:color="auto" w:fill="auto"/>
            <w:noWrap/>
            <w:vAlign w:val="center"/>
            <w:hideMark/>
          </w:tcPr>
          <w:p w14:paraId="380E4D05"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KUTCH</w:t>
            </w:r>
          </w:p>
        </w:tc>
        <w:tc>
          <w:tcPr>
            <w:tcW w:w="416" w:type="pct"/>
            <w:tcBorders>
              <w:top w:val="nil"/>
              <w:left w:val="nil"/>
              <w:bottom w:val="single" w:sz="8" w:space="0" w:color="auto"/>
              <w:right w:val="single" w:sz="8" w:space="0" w:color="auto"/>
            </w:tcBorders>
            <w:shd w:val="clear" w:color="auto" w:fill="auto"/>
            <w:noWrap/>
            <w:vAlign w:val="center"/>
            <w:hideMark/>
          </w:tcPr>
          <w:p w14:paraId="17AD98E1"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5,599</w:t>
            </w:r>
          </w:p>
        </w:tc>
      </w:tr>
      <w:tr w:rsidR="005A7D02" w:rsidRPr="005A7D02" w14:paraId="6A81E08F" w14:textId="77777777" w:rsidTr="005A7D02">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068F0FB5"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13</w:t>
            </w:r>
          </w:p>
        </w:tc>
        <w:tc>
          <w:tcPr>
            <w:tcW w:w="720" w:type="pct"/>
            <w:tcBorders>
              <w:top w:val="nil"/>
              <w:left w:val="nil"/>
              <w:bottom w:val="single" w:sz="8" w:space="0" w:color="auto"/>
              <w:right w:val="single" w:sz="8" w:space="0" w:color="auto"/>
            </w:tcBorders>
            <w:shd w:val="clear" w:color="auto" w:fill="auto"/>
            <w:noWrap/>
            <w:vAlign w:val="center"/>
            <w:hideMark/>
          </w:tcPr>
          <w:p w14:paraId="395A59B6" w14:textId="77777777" w:rsidR="005A7D02" w:rsidRPr="005A7D02" w:rsidRDefault="005A7D02" w:rsidP="005A7D02">
            <w:pP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GJSURA005   26.03.2025</w:t>
            </w:r>
          </w:p>
        </w:tc>
        <w:tc>
          <w:tcPr>
            <w:tcW w:w="355" w:type="pct"/>
            <w:tcBorders>
              <w:top w:val="nil"/>
              <w:left w:val="nil"/>
              <w:bottom w:val="single" w:sz="8" w:space="0" w:color="auto"/>
              <w:right w:val="single" w:sz="8" w:space="0" w:color="auto"/>
            </w:tcBorders>
            <w:shd w:val="clear" w:color="auto" w:fill="auto"/>
            <w:noWrap/>
            <w:vAlign w:val="center"/>
            <w:hideMark/>
          </w:tcPr>
          <w:p w14:paraId="5A30757B"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26.03.2025</w:t>
            </w:r>
          </w:p>
        </w:tc>
        <w:tc>
          <w:tcPr>
            <w:tcW w:w="238" w:type="pct"/>
            <w:tcBorders>
              <w:top w:val="nil"/>
              <w:left w:val="nil"/>
              <w:bottom w:val="single" w:sz="8" w:space="0" w:color="auto"/>
              <w:right w:val="single" w:sz="8" w:space="0" w:color="auto"/>
            </w:tcBorders>
            <w:shd w:val="clear" w:color="auto" w:fill="auto"/>
            <w:noWrap/>
            <w:vAlign w:val="center"/>
            <w:hideMark/>
          </w:tcPr>
          <w:p w14:paraId="1017CBC6"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7BF12778"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6D841DCD"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00784161"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CWC SURAT</w:t>
            </w:r>
          </w:p>
        </w:tc>
        <w:tc>
          <w:tcPr>
            <w:tcW w:w="582" w:type="pct"/>
            <w:tcBorders>
              <w:top w:val="nil"/>
              <w:left w:val="nil"/>
              <w:bottom w:val="single" w:sz="8" w:space="0" w:color="auto"/>
              <w:right w:val="single" w:sz="8" w:space="0" w:color="auto"/>
            </w:tcBorders>
            <w:shd w:val="clear" w:color="auto" w:fill="auto"/>
            <w:noWrap/>
            <w:vAlign w:val="center"/>
            <w:hideMark/>
          </w:tcPr>
          <w:p w14:paraId="2070DC1D"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SURAT</w:t>
            </w:r>
          </w:p>
        </w:tc>
        <w:tc>
          <w:tcPr>
            <w:tcW w:w="416" w:type="pct"/>
            <w:tcBorders>
              <w:top w:val="nil"/>
              <w:left w:val="nil"/>
              <w:bottom w:val="single" w:sz="8" w:space="0" w:color="auto"/>
              <w:right w:val="single" w:sz="8" w:space="0" w:color="auto"/>
            </w:tcBorders>
            <w:shd w:val="clear" w:color="auto" w:fill="auto"/>
            <w:noWrap/>
            <w:vAlign w:val="center"/>
            <w:hideMark/>
          </w:tcPr>
          <w:p w14:paraId="24B90F04"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332</w:t>
            </w:r>
          </w:p>
        </w:tc>
      </w:tr>
      <w:tr w:rsidR="005A7D02" w:rsidRPr="005A7D02" w14:paraId="00D1EA8C" w14:textId="77777777" w:rsidTr="005A7D02">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1390B6D0"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14</w:t>
            </w:r>
          </w:p>
        </w:tc>
        <w:tc>
          <w:tcPr>
            <w:tcW w:w="720" w:type="pct"/>
            <w:tcBorders>
              <w:top w:val="nil"/>
              <w:left w:val="nil"/>
              <w:bottom w:val="single" w:sz="8" w:space="0" w:color="auto"/>
              <w:right w:val="single" w:sz="8" w:space="0" w:color="auto"/>
            </w:tcBorders>
            <w:shd w:val="clear" w:color="auto" w:fill="auto"/>
            <w:noWrap/>
            <w:vAlign w:val="center"/>
            <w:hideMark/>
          </w:tcPr>
          <w:p w14:paraId="31C21817" w14:textId="77777777" w:rsidR="005A7D02" w:rsidRPr="005A7D02" w:rsidRDefault="005A7D02" w:rsidP="005A7D02">
            <w:pP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GJSURA006   26.03.2025</w:t>
            </w:r>
          </w:p>
        </w:tc>
        <w:tc>
          <w:tcPr>
            <w:tcW w:w="355" w:type="pct"/>
            <w:tcBorders>
              <w:top w:val="nil"/>
              <w:left w:val="nil"/>
              <w:bottom w:val="single" w:sz="8" w:space="0" w:color="auto"/>
              <w:right w:val="single" w:sz="8" w:space="0" w:color="auto"/>
            </w:tcBorders>
            <w:shd w:val="clear" w:color="auto" w:fill="auto"/>
            <w:noWrap/>
            <w:vAlign w:val="center"/>
            <w:hideMark/>
          </w:tcPr>
          <w:p w14:paraId="7E22EB9D"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26.03.2025</w:t>
            </w:r>
          </w:p>
        </w:tc>
        <w:tc>
          <w:tcPr>
            <w:tcW w:w="238" w:type="pct"/>
            <w:tcBorders>
              <w:top w:val="nil"/>
              <w:left w:val="nil"/>
              <w:bottom w:val="single" w:sz="8" w:space="0" w:color="auto"/>
              <w:right w:val="single" w:sz="8" w:space="0" w:color="auto"/>
            </w:tcBorders>
            <w:shd w:val="clear" w:color="auto" w:fill="auto"/>
            <w:noWrap/>
            <w:vAlign w:val="center"/>
            <w:hideMark/>
          </w:tcPr>
          <w:p w14:paraId="1CB5EE42"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0A821626"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3B985DD0"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5F53BC44"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CWC SURAT KOSAMBA</w:t>
            </w:r>
          </w:p>
        </w:tc>
        <w:tc>
          <w:tcPr>
            <w:tcW w:w="582" w:type="pct"/>
            <w:tcBorders>
              <w:top w:val="nil"/>
              <w:left w:val="nil"/>
              <w:bottom w:val="single" w:sz="8" w:space="0" w:color="auto"/>
              <w:right w:val="single" w:sz="8" w:space="0" w:color="auto"/>
            </w:tcBorders>
            <w:shd w:val="clear" w:color="auto" w:fill="auto"/>
            <w:noWrap/>
            <w:vAlign w:val="center"/>
            <w:hideMark/>
          </w:tcPr>
          <w:p w14:paraId="2A6A7663"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SURAT</w:t>
            </w:r>
          </w:p>
        </w:tc>
        <w:tc>
          <w:tcPr>
            <w:tcW w:w="416" w:type="pct"/>
            <w:tcBorders>
              <w:top w:val="nil"/>
              <w:left w:val="nil"/>
              <w:bottom w:val="single" w:sz="8" w:space="0" w:color="auto"/>
              <w:right w:val="single" w:sz="8" w:space="0" w:color="auto"/>
            </w:tcBorders>
            <w:shd w:val="clear" w:color="auto" w:fill="auto"/>
            <w:noWrap/>
            <w:vAlign w:val="center"/>
            <w:hideMark/>
          </w:tcPr>
          <w:p w14:paraId="514C8D34"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1,122</w:t>
            </w:r>
          </w:p>
        </w:tc>
      </w:tr>
      <w:tr w:rsidR="005A7D02" w:rsidRPr="005A7D02" w14:paraId="1F0136DC" w14:textId="77777777" w:rsidTr="005A7D02">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101FAA7E"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15</w:t>
            </w:r>
          </w:p>
        </w:tc>
        <w:tc>
          <w:tcPr>
            <w:tcW w:w="720" w:type="pct"/>
            <w:tcBorders>
              <w:top w:val="nil"/>
              <w:left w:val="nil"/>
              <w:bottom w:val="single" w:sz="8" w:space="0" w:color="auto"/>
              <w:right w:val="single" w:sz="8" w:space="0" w:color="auto"/>
            </w:tcBorders>
            <w:shd w:val="clear" w:color="auto" w:fill="auto"/>
            <w:noWrap/>
            <w:vAlign w:val="center"/>
            <w:hideMark/>
          </w:tcPr>
          <w:p w14:paraId="29DC6F01" w14:textId="77777777" w:rsidR="005A7D02" w:rsidRPr="005A7D02" w:rsidRDefault="005A7D02" w:rsidP="005A7D02">
            <w:pP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GJSURA007   26.03.2025</w:t>
            </w:r>
          </w:p>
        </w:tc>
        <w:tc>
          <w:tcPr>
            <w:tcW w:w="355" w:type="pct"/>
            <w:tcBorders>
              <w:top w:val="nil"/>
              <w:left w:val="nil"/>
              <w:bottom w:val="single" w:sz="8" w:space="0" w:color="auto"/>
              <w:right w:val="single" w:sz="8" w:space="0" w:color="auto"/>
            </w:tcBorders>
            <w:shd w:val="clear" w:color="auto" w:fill="auto"/>
            <w:noWrap/>
            <w:vAlign w:val="center"/>
            <w:hideMark/>
          </w:tcPr>
          <w:p w14:paraId="089B466E"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26.03.2025</w:t>
            </w:r>
          </w:p>
        </w:tc>
        <w:tc>
          <w:tcPr>
            <w:tcW w:w="238" w:type="pct"/>
            <w:tcBorders>
              <w:top w:val="nil"/>
              <w:left w:val="nil"/>
              <w:bottom w:val="single" w:sz="8" w:space="0" w:color="auto"/>
              <w:right w:val="single" w:sz="8" w:space="0" w:color="auto"/>
            </w:tcBorders>
            <w:shd w:val="clear" w:color="auto" w:fill="auto"/>
            <w:noWrap/>
            <w:vAlign w:val="center"/>
            <w:hideMark/>
          </w:tcPr>
          <w:p w14:paraId="47E9A99D"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6A1CBE57"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6BBF1114"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1BFF27AD"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CWC SURAT PALSANA</w:t>
            </w:r>
          </w:p>
        </w:tc>
        <w:tc>
          <w:tcPr>
            <w:tcW w:w="582" w:type="pct"/>
            <w:tcBorders>
              <w:top w:val="nil"/>
              <w:left w:val="nil"/>
              <w:bottom w:val="single" w:sz="8" w:space="0" w:color="auto"/>
              <w:right w:val="single" w:sz="8" w:space="0" w:color="auto"/>
            </w:tcBorders>
            <w:shd w:val="clear" w:color="auto" w:fill="auto"/>
            <w:noWrap/>
            <w:vAlign w:val="center"/>
            <w:hideMark/>
          </w:tcPr>
          <w:p w14:paraId="26A1D19F"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SURAT</w:t>
            </w:r>
          </w:p>
        </w:tc>
        <w:tc>
          <w:tcPr>
            <w:tcW w:w="416" w:type="pct"/>
            <w:tcBorders>
              <w:top w:val="nil"/>
              <w:left w:val="nil"/>
              <w:bottom w:val="single" w:sz="8" w:space="0" w:color="auto"/>
              <w:right w:val="single" w:sz="8" w:space="0" w:color="auto"/>
            </w:tcBorders>
            <w:shd w:val="clear" w:color="auto" w:fill="auto"/>
            <w:noWrap/>
            <w:vAlign w:val="center"/>
            <w:hideMark/>
          </w:tcPr>
          <w:p w14:paraId="28F375F6"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2,671</w:t>
            </w:r>
          </w:p>
        </w:tc>
      </w:tr>
      <w:tr w:rsidR="005A7D02" w:rsidRPr="005A7D02" w14:paraId="74061242" w14:textId="77777777" w:rsidTr="005A7D02">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0CA25D42"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16</w:t>
            </w:r>
          </w:p>
        </w:tc>
        <w:tc>
          <w:tcPr>
            <w:tcW w:w="720" w:type="pct"/>
            <w:tcBorders>
              <w:top w:val="nil"/>
              <w:left w:val="nil"/>
              <w:bottom w:val="single" w:sz="8" w:space="0" w:color="auto"/>
              <w:right w:val="single" w:sz="8" w:space="0" w:color="auto"/>
            </w:tcBorders>
            <w:shd w:val="clear" w:color="auto" w:fill="auto"/>
            <w:noWrap/>
            <w:vAlign w:val="center"/>
            <w:hideMark/>
          </w:tcPr>
          <w:p w14:paraId="4BE05D74" w14:textId="77777777" w:rsidR="005A7D02" w:rsidRPr="005A7D02" w:rsidRDefault="005A7D02" w:rsidP="005A7D02">
            <w:pP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GJSURA008   26.03.2025</w:t>
            </w:r>
          </w:p>
        </w:tc>
        <w:tc>
          <w:tcPr>
            <w:tcW w:w="355" w:type="pct"/>
            <w:tcBorders>
              <w:top w:val="nil"/>
              <w:left w:val="nil"/>
              <w:bottom w:val="single" w:sz="8" w:space="0" w:color="auto"/>
              <w:right w:val="single" w:sz="8" w:space="0" w:color="auto"/>
            </w:tcBorders>
            <w:shd w:val="clear" w:color="auto" w:fill="auto"/>
            <w:noWrap/>
            <w:vAlign w:val="center"/>
            <w:hideMark/>
          </w:tcPr>
          <w:p w14:paraId="796E18FB"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26.03.2025</w:t>
            </w:r>
          </w:p>
        </w:tc>
        <w:tc>
          <w:tcPr>
            <w:tcW w:w="238" w:type="pct"/>
            <w:tcBorders>
              <w:top w:val="nil"/>
              <w:left w:val="nil"/>
              <w:bottom w:val="single" w:sz="8" w:space="0" w:color="auto"/>
              <w:right w:val="single" w:sz="8" w:space="0" w:color="auto"/>
            </w:tcBorders>
            <w:shd w:val="clear" w:color="auto" w:fill="auto"/>
            <w:noWrap/>
            <w:vAlign w:val="center"/>
            <w:hideMark/>
          </w:tcPr>
          <w:p w14:paraId="0FC16054"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089935D5"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78B2F282"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040E6608"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CWC SURAT PALSANA A.P</w:t>
            </w:r>
          </w:p>
        </w:tc>
        <w:tc>
          <w:tcPr>
            <w:tcW w:w="582" w:type="pct"/>
            <w:tcBorders>
              <w:top w:val="nil"/>
              <w:left w:val="nil"/>
              <w:bottom w:val="single" w:sz="8" w:space="0" w:color="auto"/>
              <w:right w:val="single" w:sz="8" w:space="0" w:color="auto"/>
            </w:tcBorders>
            <w:shd w:val="clear" w:color="auto" w:fill="auto"/>
            <w:noWrap/>
            <w:vAlign w:val="center"/>
            <w:hideMark/>
          </w:tcPr>
          <w:p w14:paraId="376CFDAD"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SURAT</w:t>
            </w:r>
          </w:p>
        </w:tc>
        <w:tc>
          <w:tcPr>
            <w:tcW w:w="416" w:type="pct"/>
            <w:tcBorders>
              <w:top w:val="nil"/>
              <w:left w:val="nil"/>
              <w:bottom w:val="single" w:sz="8" w:space="0" w:color="auto"/>
              <w:right w:val="single" w:sz="8" w:space="0" w:color="auto"/>
            </w:tcBorders>
            <w:shd w:val="clear" w:color="auto" w:fill="auto"/>
            <w:noWrap/>
            <w:vAlign w:val="center"/>
            <w:hideMark/>
          </w:tcPr>
          <w:p w14:paraId="6B4C953C"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2,256</w:t>
            </w:r>
          </w:p>
        </w:tc>
      </w:tr>
      <w:tr w:rsidR="005A7D02" w:rsidRPr="005A7D02" w14:paraId="5EB29937" w14:textId="77777777" w:rsidTr="005A7D02">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27F76ABC"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17</w:t>
            </w:r>
          </w:p>
        </w:tc>
        <w:tc>
          <w:tcPr>
            <w:tcW w:w="720" w:type="pct"/>
            <w:tcBorders>
              <w:top w:val="nil"/>
              <w:left w:val="nil"/>
              <w:bottom w:val="single" w:sz="8" w:space="0" w:color="auto"/>
              <w:right w:val="single" w:sz="8" w:space="0" w:color="auto"/>
            </w:tcBorders>
            <w:shd w:val="clear" w:color="auto" w:fill="auto"/>
            <w:noWrap/>
            <w:vAlign w:val="center"/>
            <w:hideMark/>
          </w:tcPr>
          <w:p w14:paraId="59C67268" w14:textId="77777777" w:rsidR="005A7D02" w:rsidRPr="005A7D02" w:rsidRDefault="005A7D02" w:rsidP="005A7D02">
            <w:pP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GJSURA009   26.03.2025</w:t>
            </w:r>
          </w:p>
        </w:tc>
        <w:tc>
          <w:tcPr>
            <w:tcW w:w="355" w:type="pct"/>
            <w:tcBorders>
              <w:top w:val="nil"/>
              <w:left w:val="nil"/>
              <w:bottom w:val="single" w:sz="8" w:space="0" w:color="auto"/>
              <w:right w:val="single" w:sz="8" w:space="0" w:color="auto"/>
            </w:tcBorders>
            <w:shd w:val="clear" w:color="auto" w:fill="auto"/>
            <w:noWrap/>
            <w:vAlign w:val="center"/>
            <w:hideMark/>
          </w:tcPr>
          <w:p w14:paraId="2D1FDDE5"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26.03.2025</w:t>
            </w:r>
          </w:p>
        </w:tc>
        <w:tc>
          <w:tcPr>
            <w:tcW w:w="238" w:type="pct"/>
            <w:tcBorders>
              <w:top w:val="nil"/>
              <w:left w:val="nil"/>
              <w:bottom w:val="single" w:sz="8" w:space="0" w:color="auto"/>
              <w:right w:val="single" w:sz="8" w:space="0" w:color="auto"/>
            </w:tcBorders>
            <w:shd w:val="clear" w:color="auto" w:fill="auto"/>
            <w:noWrap/>
            <w:vAlign w:val="center"/>
            <w:hideMark/>
          </w:tcPr>
          <w:p w14:paraId="3A905310"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4DCF617B"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27DB8F44"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2D13E68A"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CWC SURAT SACHIN</w:t>
            </w:r>
          </w:p>
        </w:tc>
        <w:tc>
          <w:tcPr>
            <w:tcW w:w="582" w:type="pct"/>
            <w:tcBorders>
              <w:top w:val="nil"/>
              <w:left w:val="nil"/>
              <w:bottom w:val="single" w:sz="8" w:space="0" w:color="auto"/>
              <w:right w:val="single" w:sz="8" w:space="0" w:color="auto"/>
            </w:tcBorders>
            <w:shd w:val="clear" w:color="auto" w:fill="auto"/>
            <w:noWrap/>
            <w:vAlign w:val="center"/>
            <w:hideMark/>
          </w:tcPr>
          <w:p w14:paraId="6F8016DE"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SURAT</w:t>
            </w:r>
          </w:p>
        </w:tc>
        <w:tc>
          <w:tcPr>
            <w:tcW w:w="416" w:type="pct"/>
            <w:tcBorders>
              <w:top w:val="nil"/>
              <w:left w:val="nil"/>
              <w:bottom w:val="single" w:sz="8" w:space="0" w:color="auto"/>
              <w:right w:val="single" w:sz="8" w:space="0" w:color="auto"/>
            </w:tcBorders>
            <w:shd w:val="clear" w:color="auto" w:fill="auto"/>
            <w:noWrap/>
            <w:vAlign w:val="center"/>
            <w:hideMark/>
          </w:tcPr>
          <w:p w14:paraId="1FFA4194"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240</w:t>
            </w:r>
          </w:p>
        </w:tc>
      </w:tr>
      <w:tr w:rsidR="005A7D02" w:rsidRPr="005A7D02" w14:paraId="0BFF66AF" w14:textId="77777777" w:rsidTr="005A7D02">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04ACB3A4"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18</w:t>
            </w:r>
          </w:p>
        </w:tc>
        <w:tc>
          <w:tcPr>
            <w:tcW w:w="720" w:type="pct"/>
            <w:tcBorders>
              <w:top w:val="nil"/>
              <w:left w:val="nil"/>
              <w:bottom w:val="single" w:sz="8" w:space="0" w:color="auto"/>
              <w:right w:val="single" w:sz="8" w:space="0" w:color="auto"/>
            </w:tcBorders>
            <w:shd w:val="clear" w:color="auto" w:fill="auto"/>
            <w:noWrap/>
            <w:vAlign w:val="center"/>
            <w:hideMark/>
          </w:tcPr>
          <w:p w14:paraId="70745A31" w14:textId="77777777" w:rsidR="005A7D02" w:rsidRPr="005A7D02" w:rsidRDefault="005A7D02" w:rsidP="005A7D02">
            <w:pP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GJBHAR005   26.03.2025</w:t>
            </w:r>
          </w:p>
        </w:tc>
        <w:tc>
          <w:tcPr>
            <w:tcW w:w="355" w:type="pct"/>
            <w:tcBorders>
              <w:top w:val="nil"/>
              <w:left w:val="nil"/>
              <w:bottom w:val="single" w:sz="8" w:space="0" w:color="auto"/>
              <w:right w:val="single" w:sz="8" w:space="0" w:color="auto"/>
            </w:tcBorders>
            <w:shd w:val="clear" w:color="auto" w:fill="auto"/>
            <w:noWrap/>
            <w:vAlign w:val="center"/>
            <w:hideMark/>
          </w:tcPr>
          <w:p w14:paraId="3AB4EBCF"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26.03.2025</w:t>
            </w:r>
          </w:p>
        </w:tc>
        <w:tc>
          <w:tcPr>
            <w:tcW w:w="238" w:type="pct"/>
            <w:tcBorders>
              <w:top w:val="nil"/>
              <w:left w:val="nil"/>
              <w:bottom w:val="single" w:sz="8" w:space="0" w:color="auto"/>
              <w:right w:val="single" w:sz="8" w:space="0" w:color="auto"/>
            </w:tcBorders>
            <w:shd w:val="clear" w:color="auto" w:fill="auto"/>
            <w:noWrap/>
            <w:vAlign w:val="center"/>
            <w:hideMark/>
          </w:tcPr>
          <w:p w14:paraId="49C72E27"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794272B8"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0537F3E9"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4E94D6E2"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CWC VALIYA</w:t>
            </w:r>
          </w:p>
        </w:tc>
        <w:tc>
          <w:tcPr>
            <w:tcW w:w="582" w:type="pct"/>
            <w:tcBorders>
              <w:top w:val="nil"/>
              <w:left w:val="nil"/>
              <w:bottom w:val="single" w:sz="8" w:space="0" w:color="auto"/>
              <w:right w:val="single" w:sz="8" w:space="0" w:color="auto"/>
            </w:tcBorders>
            <w:shd w:val="clear" w:color="auto" w:fill="auto"/>
            <w:noWrap/>
            <w:vAlign w:val="center"/>
            <w:hideMark/>
          </w:tcPr>
          <w:p w14:paraId="3F048081"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BHARUCH</w:t>
            </w:r>
          </w:p>
        </w:tc>
        <w:tc>
          <w:tcPr>
            <w:tcW w:w="416" w:type="pct"/>
            <w:tcBorders>
              <w:top w:val="nil"/>
              <w:left w:val="nil"/>
              <w:bottom w:val="single" w:sz="8" w:space="0" w:color="auto"/>
              <w:right w:val="single" w:sz="8" w:space="0" w:color="auto"/>
            </w:tcBorders>
            <w:shd w:val="clear" w:color="auto" w:fill="auto"/>
            <w:noWrap/>
            <w:vAlign w:val="center"/>
            <w:hideMark/>
          </w:tcPr>
          <w:p w14:paraId="2AC2BDFD"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5,737</w:t>
            </w:r>
          </w:p>
        </w:tc>
      </w:tr>
      <w:tr w:rsidR="005A7D02" w:rsidRPr="005A7D02" w14:paraId="15A865FC" w14:textId="77777777" w:rsidTr="005A7D02">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6012FDE5"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19</w:t>
            </w:r>
          </w:p>
        </w:tc>
        <w:tc>
          <w:tcPr>
            <w:tcW w:w="720" w:type="pct"/>
            <w:tcBorders>
              <w:top w:val="nil"/>
              <w:left w:val="nil"/>
              <w:bottom w:val="single" w:sz="8" w:space="0" w:color="auto"/>
              <w:right w:val="single" w:sz="8" w:space="0" w:color="auto"/>
            </w:tcBorders>
            <w:shd w:val="clear" w:color="auto" w:fill="auto"/>
            <w:noWrap/>
            <w:vAlign w:val="center"/>
            <w:hideMark/>
          </w:tcPr>
          <w:p w14:paraId="53A32E7B" w14:textId="77777777" w:rsidR="005A7D02" w:rsidRPr="005A7D02" w:rsidRDefault="005A7D02" w:rsidP="005A7D02">
            <w:pP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GJKACH020   26.03.2025</w:t>
            </w:r>
          </w:p>
        </w:tc>
        <w:tc>
          <w:tcPr>
            <w:tcW w:w="355" w:type="pct"/>
            <w:tcBorders>
              <w:top w:val="nil"/>
              <w:left w:val="nil"/>
              <w:bottom w:val="single" w:sz="8" w:space="0" w:color="auto"/>
              <w:right w:val="single" w:sz="8" w:space="0" w:color="auto"/>
            </w:tcBorders>
            <w:shd w:val="clear" w:color="auto" w:fill="auto"/>
            <w:noWrap/>
            <w:vAlign w:val="center"/>
            <w:hideMark/>
          </w:tcPr>
          <w:p w14:paraId="363AFAED"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26.03.2025</w:t>
            </w:r>
          </w:p>
        </w:tc>
        <w:tc>
          <w:tcPr>
            <w:tcW w:w="238" w:type="pct"/>
            <w:tcBorders>
              <w:top w:val="nil"/>
              <w:left w:val="nil"/>
              <w:bottom w:val="single" w:sz="8" w:space="0" w:color="auto"/>
              <w:right w:val="single" w:sz="8" w:space="0" w:color="auto"/>
            </w:tcBorders>
            <w:shd w:val="clear" w:color="auto" w:fill="auto"/>
            <w:noWrap/>
            <w:vAlign w:val="center"/>
            <w:hideMark/>
          </w:tcPr>
          <w:p w14:paraId="0FB93290"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4ED57755"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6E4FDA7B"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087DA263"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CWC WEST COAST GANDHIDHAM</w:t>
            </w:r>
          </w:p>
        </w:tc>
        <w:tc>
          <w:tcPr>
            <w:tcW w:w="582" w:type="pct"/>
            <w:tcBorders>
              <w:top w:val="nil"/>
              <w:left w:val="nil"/>
              <w:bottom w:val="single" w:sz="8" w:space="0" w:color="auto"/>
              <w:right w:val="single" w:sz="8" w:space="0" w:color="auto"/>
            </w:tcBorders>
            <w:shd w:val="clear" w:color="auto" w:fill="auto"/>
            <w:noWrap/>
            <w:vAlign w:val="center"/>
            <w:hideMark/>
          </w:tcPr>
          <w:p w14:paraId="56CB73A0"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KUTCH</w:t>
            </w:r>
          </w:p>
        </w:tc>
        <w:tc>
          <w:tcPr>
            <w:tcW w:w="416" w:type="pct"/>
            <w:tcBorders>
              <w:top w:val="nil"/>
              <w:left w:val="nil"/>
              <w:bottom w:val="single" w:sz="8" w:space="0" w:color="auto"/>
              <w:right w:val="single" w:sz="8" w:space="0" w:color="auto"/>
            </w:tcBorders>
            <w:shd w:val="clear" w:color="auto" w:fill="auto"/>
            <w:noWrap/>
            <w:vAlign w:val="center"/>
            <w:hideMark/>
          </w:tcPr>
          <w:p w14:paraId="561F9BCA"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14,144</w:t>
            </w:r>
          </w:p>
        </w:tc>
      </w:tr>
      <w:tr w:rsidR="005A7D02" w:rsidRPr="005A7D02" w14:paraId="372D1A4C" w14:textId="77777777" w:rsidTr="005A7D02">
        <w:trPr>
          <w:trHeight w:val="402"/>
        </w:trPr>
        <w:tc>
          <w:tcPr>
            <w:tcW w:w="161" w:type="pct"/>
            <w:tcBorders>
              <w:top w:val="nil"/>
              <w:left w:val="single" w:sz="8" w:space="0" w:color="auto"/>
              <w:bottom w:val="single" w:sz="8" w:space="0" w:color="auto"/>
              <w:right w:val="single" w:sz="8" w:space="0" w:color="auto"/>
            </w:tcBorders>
            <w:shd w:val="clear" w:color="auto" w:fill="auto"/>
            <w:noWrap/>
            <w:vAlign w:val="center"/>
            <w:hideMark/>
          </w:tcPr>
          <w:p w14:paraId="785D209A"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20</w:t>
            </w:r>
          </w:p>
        </w:tc>
        <w:tc>
          <w:tcPr>
            <w:tcW w:w="720" w:type="pct"/>
            <w:tcBorders>
              <w:top w:val="nil"/>
              <w:left w:val="nil"/>
              <w:bottom w:val="single" w:sz="8" w:space="0" w:color="auto"/>
              <w:right w:val="single" w:sz="8" w:space="0" w:color="auto"/>
            </w:tcBorders>
            <w:shd w:val="clear" w:color="auto" w:fill="auto"/>
            <w:noWrap/>
            <w:vAlign w:val="center"/>
            <w:hideMark/>
          </w:tcPr>
          <w:p w14:paraId="27B8ACA8" w14:textId="77777777" w:rsidR="005A7D02" w:rsidRPr="005A7D02" w:rsidRDefault="005A7D02" w:rsidP="005A7D02">
            <w:pP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GJKACH022   26.03.2025</w:t>
            </w:r>
          </w:p>
        </w:tc>
        <w:tc>
          <w:tcPr>
            <w:tcW w:w="355" w:type="pct"/>
            <w:tcBorders>
              <w:top w:val="nil"/>
              <w:left w:val="nil"/>
              <w:bottom w:val="single" w:sz="8" w:space="0" w:color="auto"/>
              <w:right w:val="single" w:sz="8" w:space="0" w:color="auto"/>
            </w:tcBorders>
            <w:shd w:val="clear" w:color="auto" w:fill="auto"/>
            <w:noWrap/>
            <w:vAlign w:val="center"/>
            <w:hideMark/>
          </w:tcPr>
          <w:p w14:paraId="72C4747B"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26.03.2025</w:t>
            </w:r>
          </w:p>
        </w:tc>
        <w:tc>
          <w:tcPr>
            <w:tcW w:w="238" w:type="pct"/>
            <w:tcBorders>
              <w:top w:val="nil"/>
              <w:left w:val="nil"/>
              <w:bottom w:val="single" w:sz="8" w:space="0" w:color="auto"/>
              <w:right w:val="single" w:sz="8" w:space="0" w:color="auto"/>
            </w:tcBorders>
            <w:shd w:val="clear" w:color="auto" w:fill="auto"/>
            <w:noWrap/>
            <w:vAlign w:val="center"/>
            <w:hideMark/>
          </w:tcPr>
          <w:p w14:paraId="75B58F83"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GJ</w:t>
            </w:r>
          </w:p>
        </w:tc>
        <w:tc>
          <w:tcPr>
            <w:tcW w:w="393" w:type="pct"/>
            <w:tcBorders>
              <w:top w:val="nil"/>
              <w:left w:val="nil"/>
              <w:bottom w:val="single" w:sz="8" w:space="0" w:color="auto"/>
              <w:right w:val="single" w:sz="8" w:space="0" w:color="auto"/>
            </w:tcBorders>
            <w:shd w:val="clear" w:color="auto" w:fill="auto"/>
            <w:noWrap/>
            <w:vAlign w:val="center"/>
            <w:hideMark/>
          </w:tcPr>
          <w:p w14:paraId="514F861B"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IMP MASOOR</w:t>
            </w:r>
          </w:p>
        </w:tc>
        <w:tc>
          <w:tcPr>
            <w:tcW w:w="256" w:type="pct"/>
            <w:tcBorders>
              <w:top w:val="nil"/>
              <w:left w:val="nil"/>
              <w:bottom w:val="single" w:sz="8" w:space="0" w:color="auto"/>
              <w:right w:val="single" w:sz="8" w:space="0" w:color="auto"/>
            </w:tcBorders>
            <w:shd w:val="clear" w:color="auto" w:fill="auto"/>
            <w:noWrap/>
            <w:vAlign w:val="center"/>
            <w:hideMark/>
          </w:tcPr>
          <w:p w14:paraId="72D89AD7"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22-23</w:t>
            </w:r>
          </w:p>
        </w:tc>
        <w:tc>
          <w:tcPr>
            <w:tcW w:w="1879" w:type="pct"/>
            <w:tcBorders>
              <w:top w:val="nil"/>
              <w:left w:val="nil"/>
              <w:bottom w:val="single" w:sz="8" w:space="0" w:color="auto"/>
              <w:right w:val="single" w:sz="8" w:space="0" w:color="auto"/>
            </w:tcBorders>
            <w:shd w:val="clear" w:color="auto" w:fill="auto"/>
            <w:noWrap/>
            <w:vAlign w:val="center"/>
            <w:hideMark/>
          </w:tcPr>
          <w:p w14:paraId="7AB90C8F"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CWC WEST COST &amp; KUTCH</w:t>
            </w:r>
          </w:p>
        </w:tc>
        <w:tc>
          <w:tcPr>
            <w:tcW w:w="582" w:type="pct"/>
            <w:tcBorders>
              <w:top w:val="nil"/>
              <w:left w:val="nil"/>
              <w:bottom w:val="single" w:sz="8" w:space="0" w:color="auto"/>
              <w:right w:val="single" w:sz="8" w:space="0" w:color="auto"/>
            </w:tcBorders>
            <w:shd w:val="clear" w:color="auto" w:fill="auto"/>
            <w:noWrap/>
            <w:vAlign w:val="center"/>
            <w:hideMark/>
          </w:tcPr>
          <w:p w14:paraId="2823BDDD"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KUTCH</w:t>
            </w:r>
          </w:p>
        </w:tc>
        <w:tc>
          <w:tcPr>
            <w:tcW w:w="416" w:type="pct"/>
            <w:tcBorders>
              <w:top w:val="nil"/>
              <w:left w:val="nil"/>
              <w:bottom w:val="single" w:sz="8" w:space="0" w:color="auto"/>
              <w:right w:val="single" w:sz="8" w:space="0" w:color="auto"/>
            </w:tcBorders>
            <w:shd w:val="clear" w:color="auto" w:fill="auto"/>
            <w:noWrap/>
            <w:vAlign w:val="center"/>
            <w:hideMark/>
          </w:tcPr>
          <w:p w14:paraId="7E37A11F" w14:textId="77777777" w:rsidR="005A7D02" w:rsidRPr="005A7D02" w:rsidRDefault="005A7D02" w:rsidP="005A7D02">
            <w:pPr>
              <w:jc w:val="center"/>
              <w:rPr>
                <w:rFonts w:ascii="Cambria" w:eastAsia="Times New Roman" w:hAnsi="Cambria" w:cs="Calibri"/>
                <w:color w:val="000000"/>
                <w:sz w:val="18"/>
                <w:szCs w:val="18"/>
                <w:lang w:val="en-IN" w:eastAsia="en-IN" w:bidi="hi-IN"/>
              </w:rPr>
            </w:pPr>
            <w:r w:rsidRPr="005A7D02">
              <w:rPr>
                <w:rFonts w:ascii="Cambria" w:eastAsia="Times New Roman" w:hAnsi="Cambria" w:cs="Calibri"/>
                <w:color w:val="000000"/>
                <w:sz w:val="18"/>
                <w:szCs w:val="18"/>
                <w:lang w:val="en-IN" w:eastAsia="en-IN" w:bidi="hi-IN"/>
              </w:rPr>
              <w:t>33</w:t>
            </w:r>
          </w:p>
        </w:tc>
      </w:tr>
      <w:bookmarkEnd w:id="1"/>
    </w:tbl>
    <w:p w14:paraId="63473531" w14:textId="43EC7150" w:rsidR="00AF31CC" w:rsidRPr="00E452D4" w:rsidRDefault="00AF31CC" w:rsidP="00A9615E">
      <w:pPr>
        <w:pStyle w:val="PlainTable31"/>
        <w:spacing w:line="276" w:lineRule="auto"/>
        <w:ind w:left="0" w:right="-200"/>
        <w:jc w:val="both"/>
        <w:rPr>
          <w:rFonts w:ascii="Helvetica" w:hAnsi="Helvetica" w:cs="Helvetica"/>
          <w:b/>
          <w:spacing w:val="-1"/>
        </w:rPr>
      </w:pPr>
    </w:p>
    <w:p w14:paraId="3DD09243" w14:textId="77777777" w:rsidR="00AF31CC" w:rsidRPr="00E452D4" w:rsidRDefault="00AF31CC" w:rsidP="00F336D7">
      <w:pPr>
        <w:pStyle w:val="PlainTable31"/>
        <w:spacing w:line="276" w:lineRule="auto"/>
        <w:ind w:right="-200"/>
        <w:jc w:val="both"/>
        <w:rPr>
          <w:rFonts w:ascii="Helvetica" w:hAnsi="Helvetica" w:cs="Helvetica"/>
          <w:b/>
          <w:spacing w:val="-1"/>
        </w:rPr>
      </w:pPr>
    </w:p>
    <w:p w14:paraId="0587D8AE" w14:textId="77777777" w:rsidR="00886D22" w:rsidRPr="00E452D4" w:rsidRDefault="00886D22" w:rsidP="00886D22">
      <w:pPr>
        <w:ind w:firstLine="709"/>
        <w:jc w:val="right"/>
        <w:outlineLvl w:val="0"/>
        <w:rPr>
          <w:rFonts w:ascii="Helvetica" w:hAnsi="Helvetica" w:cs="Helvetica"/>
          <w:color w:val="000000"/>
        </w:rPr>
      </w:pPr>
      <w:r w:rsidRPr="00E452D4">
        <w:rPr>
          <w:rFonts w:ascii="Helvetica" w:hAnsi="Helvetica" w:cs="Helvetica"/>
          <w:color w:val="000000"/>
        </w:rPr>
        <w:t>This is for your information please.</w:t>
      </w:r>
    </w:p>
    <w:p w14:paraId="47903180" w14:textId="77777777" w:rsidR="00886D22" w:rsidRPr="00E452D4" w:rsidRDefault="00886D22" w:rsidP="00886D22">
      <w:pPr>
        <w:ind w:left="709"/>
        <w:jc w:val="right"/>
        <w:rPr>
          <w:rFonts w:ascii="Helvetica" w:hAnsi="Helvetica" w:cs="Helvetica"/>
          <w:color w:val="000000"/>
        </w:rPr>
      </w:pPr>
    </w:p>
    <w:p w14:paraId="01C7CE60" w14:textId="5AE1CB32" w:rsidR="00886D22" w:rsidRPr="00E452D4" w:rsidRDefault="00886D22" w:rsidP="00886D22">
      <w:pPr>
        <w:jc w:val="right"/>
        <w:outlineLvl w:val="0"/>
        <w:rPr>
          <w:rFonts w:ascii="Helvetica" w:hAnsi="Helvetica" w:cs="Helvetica"/>
          <w:color w:val="000000"/>
        </w:rPr>
      </w:pPr>
      <w:r w:rsidRPr="00E452D4">
        <w:rPr>
          <w:rFonts w:ascii="Helvetica" w:hAnsi="Helvetica" w:cs="Helvetica"/>
          <w:color w:val="000000"/>
        </w:rPr>
        <w:t xml:space="preserve">NAFED </w:t>
      </w:r>
      <w:r w:rsidR="00423ECA">
        <w:rPr>
          <w:rFonts w:ascii="Helvetica" w:hAnsi="Helvetica" w:cs="Helvetica"/>
          <w:color w:val="000000"/>
        </w:rPr>
        <w:t>AHMEDABAD</w:t>
      </w:r>
    </w:p>
    <w:p w14:paraId="6944E84D" w14:textId="77777777" w:rsidR="00FF0493" w:rsidRPr="00E452D4" w:rsidRDefault="00FF0493" w:rsidP="00F336D7">
      <w:pPr>
        <w:pStyle w:val="PlainTable31"/>
        <w:spacing w:line="276" w:lineRule="auto"/>
        <w:ind w:right="-200"/>
        <w:jc w:val="both"/>
        <w:rPr>
          <w:rFonts w:ascii="Helvetica" w:hAnsi="Helvetica" w:cs="Helvetica"/>
          <w:b/>
          <w:spacing w:val="-1"/>
        </w:rPr>
      </w:pPr>
    </w:p>
    <w:p w14:paraId="24EFE962" w14:textId="57DBA427" w:rsidR="000C420C" w:rsidRDefault="000C420C" w:rsidP="00A9615E">
      <w:pPr>
        <w:pStyle w:val="PlainTable31"/>
        <w:spacing w:line="276" w:lineRule="auto"/>
        <w:ind w:left="0" w:right="-200"/>
        <w:jc w:val="both"/>
        <w:rPr>
          <w:rFonts w:ascii="Helvetica" w:hAnsi="Helvetica" w:cs="Helvetica"/>
          <w:b/>
          <w:spacing w:val="-1"/>
        </w:rPr>
      </w:pPr>
    </w:p>
    <w:p w14:paraId="22D910A0" w14:textId="77777777" w:rsidR="005D3A70" w:rsidRDefault="005D3A70" w:rsidP="006366AF">
      <w:pPr>
        <w:pStyle w:val="PlainTable31"/>
        <w:spacing w:line="276" w:lineRule="auto"/>
        <w:ind w:left="0" w:right="-200"/>
        <w:jc w:val="both"/>
        <w:rPr>
          <w:rFonts w:ascii="Helvetica" w:hAnsi="Helvetica" w:cs="Helvetica"/>
          <w:b/>
          <w:spacing w:val="-1"/>
        </w:rPr>
      </w:pPr>
    </w:p>
    <w:p w14:paraId="7C5F8132" w14:textId="77777777" w:rsidR="003E3765" w:rsidRPr="00E452D4" w:rsidRDefault="00AE46C4" w:rsidP="003E3765">
      <w:pPr>
        <w:pStyle w:val="PlainTable31"/>
        <w:numPr>
          <w:ilvl w:val="0"/>
          <w:numId w:val="19"/>
        </w:numPr>
        <w:spacing w:line="276" w:lineRule="auto"/>
        <w:ind w:right="-200"/>
        <w:jc w:val="both"/>
        <w:rPr>
          <w:rFonts w:ascii="Helvetica" w:hAnsi="Helvetica" w:cs="Helvetica"/>
          <w:b/>
          <w:spacing w:val="-1"/>
        </w:rPr>
      </w:pPr>
      <w:r w:rsidRPr="00E452D4">
        <w:rPr>
          <w:rFonts w:ascii="Helvetica" w:hAnsi="Helvetica" w:cs="Helvetica"/>
          <w:b/>
          <w:spacing w:val="-1"/>
        </w:rPr>
        <w:t>C</w:t>
      </w:r>
      <w:r w:rsidR="00A818C1" w:rsidRPr="00E452D4">
        <w:rPr>
          <w:rFonts w:ascii="Helvetica" w:hAnsi="Helvetica" w:cs="Helvetica"/>
          <w:b/>
          <w:spacing w:val="-1"/>
        </w:rPr>
        <w:t>ONTRACT SPECIFICATION</w:t>
      </w:r>
    </w:p>
    <w:p w14:paraId="76EC4868" w14:textId="5E1F1363" w:rsidR="00226BBA" w:rsidRPr="00E452D4" w:rsidRDefault="00A818C1" w:rsidP="00875D1F">
      <w:pPr>
        <w:spacing w:line="259" w:lineRule="auto"/>
        <w:ind w:left="180" w:right="-200"/>
        <w:jc w:val="both"/>
        <w:rPr>
          <w:rFonts w:ascii="Helvetica" w:hAnsi="Helvetica" w:cs="Helvetica"/>
          <w:b/>
          <w:spacing w:val="-1"/>
        </w:rPr>
      </w:pPr>
      <w:r w:rsidRPr="00E452D4">
        <w:rPr>
          <w:rFonts w:ascii="Helvetica" w:hAnsi="Helvetica" w:cs="Helvetica"/>
          <w:b/>
          <w:spacing w:val="-1"/>
        </w:rPr>
        <w:t xml:space="preserve">Contract Specifications of </w:t>
      </w:r>
      <w:r w:rsidR="00AE3B0E" w:rsidRPr="00E452D4">
        <w:rPr>
          <w:rFonts w:ascii="Helvetica" w:hAnsi="Helvetica" w:cs="Helvetica"/>
          <w:b/>
          <w:spacing w:val="-1"/>
        </w:rPr>
        <w:t>Pulses</w:t>
      </w:r>
      <w:r w:rsidR="007D12E9">
        <w:rPr>
          <w:rFonts w:ascii="Helvetica" w:hAnsi="Helvetica" w:cs="Helvetica"/>
          <w:b/>
          <w:spacing w:val="-1"/>
        </w:rPr>
        <w:t>/Oilseed</w:t>
      </w:r>
      <w:r w:rsidR="00AE3B0E" w:rsidRPr="00E452D4">
        <w:rPr>
          <w:rFonts w:ascii="Helvetica" w:hAnsi="Helvetica" w:cs="Helvetica"/>
          <w:b/>
          <w:spacing w:val="-1"/>
        </w:rPr>
        <w:t xml:space="preserve"> (</w:t>
      </w:r>
      <w:r w:rsidR="0079213E">
        <w:rPr>
          <w:rFonts w:ascii="Helvetica" w:hAnsi="Helvetica" w:cs="Helvetica"/>
          <w:b/>
          <w:bCs/>
          <w:color w:val="FF0000"/>
          <w:spacing w:val="-1"/>
          <w:highlight w:val="yellow"/>
        </w:rPr>
        <w:t>PSF IMP MASOOR 22-</w:t>
      </w:r>
      <w:r w:rsidR="0079213E" w:rsidRPr="00573554">
        <w:rPr>
          <w:rFonts w:ascii="Helvetica" w:hAnsi="Helvetica" w:cs="Helvetica"/>
          <w:b/>
          <w:bCs/>
          <w:color w:val="FF0000"/>
          <w:spacing w:val="-1"/>
          <w:highlight w:val="yellow"/>
        </w:rPr>
        <w:t>23)</w:t>
      </w:r>
      <w:r w:rsidR="00AF31CC" w:rsidRPr="00E452D4">
        <w:rPr>
          <w:rFonts w:ascii="Helvetica" w:hAnsi="Helvetica" w:cs="Helvetica"/>
          <w:b/>
          <w:spacing w:val="-1"/>
        </w:rPr>
        <w:t xml:space="preserve"> </w:t>
      </w:r>
      <w:r w:rsidR="00FA0B21" w:rsidRPr="00E452D4">
        <w:rPr>
          <w:rFonts w:ascii="Helvetica" w:hAnsi="Helvetica" w:cs="Helvetica"/>
          <w:b/>
          <w:spacing w:val="-1"/>
        </w:rPr>
        <w:t xml:space="preserve">for each auction day </w:t>
      </w:r>
      <w:r w:rsidR="006806FF" w:rsidRPr="00E452D4">
        <w:rPr>
          <w:rFonts w:ascii="Helvetica" w:hAnsi="Helvetica" w:cs="Helvetica"/>
          <w:b/>
          <w:spacing w:val="-1"/>
        </w:rPr>
        <w:t>are</w:t>
      </w:r>
      <w:r w:rsidRPr="00E452D4">
        <w:rPr>
          <w:rFonts w:ascii="Helvetica" w:hAnsi="Helvetica" w:cs="Helvetica"/>
          <w:b/>
          <w:spacing w:val="-1"/>
        </w:rPr>
        <w:t xml:space="preserve"> as follows:</w:t>
      </w:r>
    </w:p>
    <w:p w14:paraId="61A2B7B0" w14:textId="77777777" w:rsidR="000C37D0" w:rsidRPr="00E452D4" w:rsidRDefault="000C37D0" w:rsidP="00875D1F">
      <w:pPr>
        <w:spacing w:line="259" w:lineRule="auto"/>
        <w:ind w:left="180" w:right="-200"/>
        <w:jc w:val="both"/>
        <w:rPr>
          <w:rFonts w:ascii="Helvetica" w:hAnsi="Helvetica" w:cs="Helvetica"/>
          <w:b/>
          <w:spacing w:val="-1"/>
        </w:rPr>
      </w:pPr>
    </w:p>
    <w:p w14:paraId="3A6DC928" w14:textId="77777777" w:rsidR="00CD78EC" w:rsidRPr="00E452D4" w:rsidRDefault="00CD78EC" w:rsidP="00875D1F">
      <w:pPr>
        <w:spacing w:line="259" w:lineRule="auto"/>
        <w:ind w:left="180" w:right="-200"/>
        <w:jc w:val="both"/>
        <w:rPr>
          <w:rFonts w:ascii="Helvetica" w:hAnsi="Helvetica" w:cs="Helvetica"/>
          <w:b/>
          <w:spacing w:val="-1"/>
        </w:rPr>
      </w:pPr>
    </w:p>
    <w:p w14:paraId="20CAE4CA" w14:textId="77777777" w:rsidR="00CD78EC" w:rsidRPr="00E452D4" w:rsidRDefault="00CD78EC" w:rsidP="00875D1F">
      <w:pPr>
        <w:spacing w:line="259" w:lineRule="auto"/>
        <w:ind w:left="180" w:right="-200"/>
        <w:jc w:val="both"/>
        <w:rPr>
          <w:rFonts w:ascii="Helvetica" w:hAnsi="Helvetica" w:cs="Helvetica"/>
          <w:b/>
          <w:spacing w:val="-1"/>
        </w:rPr>
      </w:pPr>
    </w:p>
    <w:tbl>
      <w:tblPr>
        <w:tblW w:w="10057" w:type="dxa"/>
        <w:jc w:val="center"/>
        <w:tblLayout w:type="fixed"/>
        <w:tblCellMar>
          <w:left w:w="0" w:type="dxa"/>
          <w:right w:w="0" w:type="dxa"/>
        </w:tblCellMar>
        <w:tblLook w:val="01E0" w:firstRow="1" w:lastRow="1" w:firstColumn="1" w:lastColumn="1" w:noHBand="0" w:noVBand="0"/>
      </w:tblPr>
      <w:tblGrid>
        <w:gridCol w:w="5345"/>
        <w:gridCol w:w="4712"/>
      </w:tblGrid>
      <w:tr w:rsidR="00FB56B8" w:rsidRPr="00E452D4" w14:paraId="58978BC9" w14:textId="77777777" w:rsidTr="00F067FA">
        <w:trPr>
          <w:trHeight w:hRule="exact" w:val="688"/>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22B7EA62" w14:textId="77777777" w:rsidR="00FB56B8" w:rsidRPr="00E452D4" w:rsidRDefault="00FB56B8" w:rsidP="00F067FA">
            <w:pPr>
              <w:spacing w:before="12" w:line="276" w:lineRule="auto"/>
              <w:ind w:left="-180" w:right="-200"/>
              <w:jc w:val="center"/>
              <w:rPr>
                <w:rFonts w:ascii="Helvetica" w:hAnsi="Helvetica" w:cs="Helvetica"/>
              </w:rPr>
            </w:pPr>
            <w:r w:rsidRPr="00E452D4">
              <w:rPr>
                <w:rFonts w:ascii="Helvetica" w:hAnsi="Helvetica" w:cs="Helvetica"/>
              </w:rPr>
              <w:t>Maximum Available quantity</w:t>
            </w:r>
          </w:p>
          <w:p w14:paraId="04A772A5" w14:textId="77777777" w:rsidR="00FB56B8" w:rsidRPr="00E452D4" w:rsidRDefault="00FB56B8" w:rsidP="00F067FA">
            <w:pPr>
              <w:spacing w:before="12" w:line="276" w:lineRule="auto"/>
              <w:ind w:left="-180" w:right="-200"/>
              <w:jc w:val="center"/>
              <w:rPr>
                <w:rFonts w:ascii="Helvetica" w:hAnsi="Helvetica" w:cs="Helvetica"/>
              </w:rPr>
            </w:pPr>
            <w:r w:rsidRPr="00E452D4">
              <w:rPr>
                <w:rFonts w:ascii="Helvetica" w:hAnsi="Helvetica" w:cs="Helvetica"/>
              </w:rPr>
              <w:t>(in MT)</w:t>
            </w:r>
          </w:p>
        </w:tc>
        <w:tc>
          <w:tcPr>
            <w:tcW w:w="4712" w:type="dxa"/>
            <w:tcBorders>
              <w:top w:val="single" w:sz="5" w:space="0" w:color="000000"/>
              <w:left w:val="single" w:sz="4" w:space="0" w:color="000000"/>
              <w:bottom w:val="single" w:sz="5" w:space="0" w:color="000000"/>
              <w:right w:val="single" w:sz="5" w:space="0" w:color="000000"/>
            </w:tcBorders>
            <w:vAlign w:val="center"/>
          </w:tcPr>
          <w:p w14:paraId="26E5CA88" w14:textId="77777777" w:rsidR="00FB56B8" w:rsidRPr="00E452D4" w:rsidRDefault="007D12E9" w:rsidP="00F067FA">
            <w:pPr>
              <w:jc w:val="center"/>
              <w:rPr>
                <w:rFonts w:ascii="Helvetica" w:hAnsi="Helvetica" w:cs="Helvetica"/>
                <w:b/>
              </w:rPr>
            </w:pPr>
            <w:r>
              <w:rPr>
                <w:rFonts w:ascii="Helvetica" w:hAnsi="Helvetica" w:cs="Helvetica"/>
                <w:b/>
                <w:bCs/>
                <w:color w:val="000000"/>
                <w:lang w:val="en-IN" w:eastAsia="en-IN"/>
              </w:rPr>
              <w:t>(-------------------</w:t>
            </w:r>
            <w:r w:rsidR="00787D48" w:rsidRPr="00E452D4">
              <w:rPr>
                <w:rFonts w:ascii="Helvetica" w:hAnsi="Helvetica" w:cs="Helvetica"/>
                <w:b/>
                <w:bCs/>
                <w:color w:val="000000"/>
                <w:lang w:val="en-IN" w:eastAsia="en-IN"/>
              </w:rPr>
              <w:t>MT</w:t>
            </w:r>
            <w:r>
              <w:rPr>
                <w:rFonts w:ascii="Helvetica" w:hAnsi="Helvetica" w:cs="Helvetica"/>
                <w:b/>
                <w:bCs/>
                <w:color w:val="000000"/>
                <w:lang w:val="en-IN" w:eastAsia="en-IN"/>
              </w:rPr>
              <w:t>)</w:t>
            </w:r>
          </w:p>
        </w:tc>
      </w:tr>
      <w:tr w:rsidR="00FB56B8" w:rsidRPr="00E452D4" w14:paraId="12748697" w14:textId="77777777" w:rsidTr="00F067FA">
        <w:trPr>
          <w:trHeight w:hRule="exact" w:val="368"/>
          <w:jc w:val="center"/>
        </w:trPr>
        <w:tc>
          <w:tcPr>
            <w:tcW w:w="5345" w:type="dxa"/>
            <w:tcBorders>
              <w:top w:val="single" w:sz="5" w:space="0" w:color="000000"/>
              <w:left w:val="single" w:sz="5" w:space="0" w:color="000000"/>
              <w:bottom w:val="single" w:sz="4" w:space="0" w:color="000000"/>
              <w:right w:val="single" w:sz="4" w:space="0" w:color="000000"/>
            </w:tcBorders>
            <w:vAlign w:val="center"/>
          </w:tcPr>
          <w:p w14:paraId="48DA89B1" w14:textId="77777777" w:rsidR="00FB56B8" w:rsidRPr="00E452D4" w:rsidRDefault="00FB56B8" w:rsidP="00F067FA">
            <w:pPr>
              <w:spacing w:before="9" w:line="276" w:lineRule="auto"/>
              <w:ind w:left="90" w:right="-200"/>
              <w:jc w:val="center"/>
              <w:rPr>
                <w:rFonts w:ascii="Helvetica" w:hAnsi="Helvetica" w:cs="Helvetica"/>
                <w:spacing w:val="-1"/>
              </w:rPr>
            </w:pPr>
            <w:r w:rsidRPr="00E452D4">
              <w:rPr>
                <w:rFonts w:ascii="Helvetica" w:hAnsi="Helvetica" w:cs="Helvetica"/>
                <w:spacing w:val="-1"/>
              </w:rPr>
              <w:t>Trading Unit</w:t>
            </w:r>
          </w:p>
        </w:tc>
        <w:tc>
          <w:tcPr>
            <w:tcW w:w="4712" w:type="dxa"/>
            <w:tcBorders>
              <w:top w:val="nil"/>
              <w:left w:val="single" w:sz="4" w:space="0" w:color="000000"/>
              <w:bottom w:val="single" w:sz="4" w:space="0" w:color="000000"/>
              <w:right w:val="single" w:sz="5" w:space="0" w:color="000000"/>
            </w:tcBorders>
            <w:vAlign w:val="center"/>
          </w:tcPr>
          <w:p w14:paraId="02E125D1" w14:textId="5B876794" w:rsidR="00FB56B8" w:rsidRPr="00E452D4" w:rsidRDefault="00FB56B8" w:rsidP="00F067FA">
            <w:pPr>
              <w:spacing w:before="15" w:line="276" w:lineRule="auto"/>
              <w:ind w:left="90" w:right="-200"/>
              <w:jc w:val="center"/>
              <w:rPr>
                <w:rFonts w:ascii="Helvetica" w:hAnsi="Helvetica" w:cs="Helvetica"/>
                <w:spacing w:val="-1"/>
              </w:rPr>
            </w:pPr>
            <w:r w:rsidRPr="00E452D4">
              <w:rPr>
                <w:rFonts w:ascii="Helvetica" w:hAnsi="Helvetica" w:cs="Helvetica"/>
                <w:spacing w:val="-1"/>
              </w:rPr>
              <w:t>1</w:t>
            </w:r>
            <w:r w:rsidR="000965EC">
              <w:rPr>
                <w:rFonts w:ascii="Helvetica" w:hAnsi="Helvetica" w:cs="Helvetica"/>
                <w:spacing w:val="-1"/>
              </w:rPr>
              <w:t>0</w:t>
            </w:r>
            <w:r w:rsidRPr="00E452D4">
              <w:rPr>
                <w:rFonts w:ascii="Helvetica" w:hAnsi="Helvetica" w:cs="Helvetica"/>
                <w:spacing w:val="-1"/>
              </w:rPr>
              <w:t xml:space="preserve"> MT</w:t>
            </w:r>
          </w:p>
        </w:tc>
      </w:tr>
      <w:tr w:rsidR="00FB56B8" w:rsidRPr="00E452D4" w14:paraId="65AF27B4" w14:textId="77777777" w:rsidTr="00F067FA">
        <w:trPr>
          <w:trHeight w:hRule="exact" w:val="365"/>
          <w:jc w:val="center"/>
        </w:trPr>
        <w:tc>
          <w:tcPr>
            <w:tcW w:w="5345" w:type="dxa"/>
            <w:tcBorders>
              <w:top w:val="single" w:sz="4" w:space="0" w:color="000000"/>
              <w:left w:val="single" w:sz="5" w:space="0" w:color="000000"/>
              <w:bottom w:val="single" w:sz="5" w:space="0" w:color="000000"/>
              <w:right w:val="single" w:sz="4" w:space="0" w:color="000000"/>
            </w:tcBorders>
            <w:vAlign w:val="center"/>
          </w:tcPr>
          <w:p w14:paraId="1B5C0329" w14:textId="77777777" w:rsidR="00FB56B8" w:rsidRPr="00E452D4" w:rsidRDefault="00FB56B8" w:rsidP="00F067FA">
            <w:pPr>
              <w:spacing w:before="12" w:line="276" w:lineRule="auto"/>
              <w:ind w:left="90" w:right="-200"/>
              <w:jc w:val="center"/>
              <w:rPr>
                <w:rFonts w:ascii="Helvetica" w:hAnsi="Helvetica" w:cs="Helvetica"/>
                <w:spacing w:val="-1"/>
              </w:rPr>
            </w:pPr>
            <w:r w:rsidRPr="00E452D4">
              <w:rPr>
                <w:rFonts w:ascii="Helvetica" w:hAnsi="Helvetica" w:cs="Helvetica"/>
                <w:spacing w:val="-1"/>
              </w:rPr>
              <w:t>Price Quote</w:t>
            </w:r>
          </w:p>
        </w:tc>
        <w:tc>
          <w:tcPr>
            <w:tcW w:w="4712" w:type="dxa"/>
            <w:tcBorders>
              <w:top w:val="single" w:sz="4" w:space="0" w:color="000000"/>
              <w:left w:val="single" w:sz="4" w:space="0" w:color="000000"/>
              <w:bottom w:val="single" w:sz="4" w:space="0" w:color="auto"/>
              <w:right w:val="single" w:sz="5" w:space="0" w:color="000000"/>
            </w:tcBorders>
            <w:vAlign w:val="center"/>
          </w:tcPr>
          <w:p w14:paraId="33F1FE22" w14:textId="77777777" w:rsidR="00FB56B8" w:rsidRPr="00E452D4" w:rsidRDefault="00FB56B8" w:rsidP="00F067FA">
            <w:pPr>
              <w:spacing w:before="12" w:line="276" w:lineRule="auto"/>
              <w:ind w:left="90" w:right="-200"/>
              <w:jc w:val="center"/>
              <w:rPr>
                <w:rFonts w:ascii="Helvetica" w:hAnsi="Helvetica" w:cs="Helvetica"/>
                <w:spacing w:val="-1"/>
              </w:rPr>
            </w:pPr>
            <w:r w:rsidRPr="00E452D4">
              <w:rPr>
                <w:rFonts w:ascii="Helvetica" w:hAnsi="Helvetica" w:cs="Helvetica"/>
                <w:spacing w:val="-1"/>
              </w:rPr>
              <w:t>RS /QUINTAL</w:t>
            </w:r>
          </w:p>
        </w:tc>
      </w:tr>
      <w:tr w:rsidR="00FB56B8" w:rsidRPr="00E452D4" w14:paraId="7D4DAFF2" w14:textId="77777777" w:rsidTr="00F067FA">
        <w:trPr>
          <w:trHeight w:hRule="exact" w:val="461"/>
          <w:jc w:val="center"/>
        </w:trPr>
        <w:tc>
          <w:tcPr>
            <w:tcW w:w="5345" w:type="dxa"/>
            <w:tcBorders>
              <w:top w:val="single" w:sz="4" w:space="0" w:color="000000"/>
              <w:left w:val="single" w:sz="5" w:space="0" w:color="000000"/>
              <w:bottom w:val="single" w:sz="5" w:space="0" w:color="000000"/>
              <w:right w:val="single" w:sz="4" w:space="0" w:color="auto"/>
            </w:tcBorders>
            <w:vAlign w:val="center"/>
          </w:tcPr>
          <w:p w14:paraId="0B931DEE" w14:textId="77777777" w:rsidR="00FB56B8" w:rsidRPr="00E452D4" w:rsidRDefault="00FB56B8" w:rsidP="00F067FA">
            <w:pPr>
              <w:spacing w:before="12" w:line="276" w:lineRule="auto"/>
              <w:ind w:left="90" w:right="-200"/>
              <w:jc w:val="center"/>
              <w:rPr>
                <w:rFonts w:ascii="Helvetica" w:hAnsi="Helvetica" w:cs="Helvetica"/>
                <w:spacing w:val="-1"/>
              </w:rPr>
            </w:pPr>
            <w:r w:rsidRPr="00E452D4">
              <w:rPr>
                <w:rFonts w:ascii="Helvetica" w:hAnsi="Helvetica" w:cs="Helvetica"/>
                <w:spacing w:val="-1"/>
              </w:rPr>
              <w:t>Maximum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14:paraId="25EFD867" w14:textId="65BFBAA1" w:rsidR="00FB56B8" w:rsidRPr="00E452D4" w:rsidRDefault="00CA2CEF" w:rsidP="00F067FA">
            <w:pPr>
              <w:ind w:left="720"/>
              <w:jc w:val="center"/>
              <w:rPr>
                <w:rFonts w:ascii="Helvetica" w:hAnsi="Helvetica" w:cs="Helvetica"/>
                <w:b/>
              </w:rPr>
            </w:pPr>
            <w:r>
              <w:rPr>
                <w:rFonts w:ascii="Helvetica" w:hAnsi="Helvetica" w:cs="Helvetica"/>
                <w:b/>
                <w:bCs/>
                <w:color w:val="FF0000"/>
                <w:highlight w:val="yellow"/>
                <w:lang w:val="en-IN" w:eastAsia="en-IN"/>
              </w:rPr>
              <w:t xml:space="preserve">(2000 </w:t>
            </w:r>
            <w:r w:rsidR="00FD70E8" w:rsidRPr="00CA2CEF">
              <w:rPr>
                <w:rFonts w:ascii="Helvetica" w:hAnsi="Helvetica" w:cs="Helvetica"/>
                <w:b/>
                <w:bCs/>
                <w:color w:val="FF0000"/>
                <w:highlight w:val="yellow"/>
                <w:lang w:val="en-IN" w:eastAsia="en-IN"/>
              </w:rPr>
              <w:t>MT</w:t>
            </w:r>
            <w:r w:rsidR="007D12E9" w:rsidRPr="00CA2CEF">
              <w:rPr>
                <w:rFonts w:ascii="Helvetica" w:hAnsi="Helvetica" w:cs="Helvetica"/>
                <w:b/>
                <w:bCs/>
                <w:color w:val="FF0000"/>
                <w:highlight w:val="yellow"/>
                <w:lang w:val="en-IN" w:eastAsia="en-IN"/>
              </w:rPr>
              <w:t>)</w:t>
            </w:r>
          </w:p>
        </w:tc>
      </w:tr>
      <w:tr w:rsidR="00FB56B8" w:rsidRPr="00E452D4" w14:paraId="6F3A12EB" w14:textId="77777777" w:rsidTr="00F067FA">
        <w:trPr>
          <w:trHeight w:hRule="exact" w:val="930"/>
          <w:jc w:val="center"/>
        </w:trPr>
        <w:tc>
          <w:tcPr>
            <w:tcW w:w="5345" w:type="dxa"/>
            <w:tcBorders>
              <w:top w:val="single" w:sz="4" w:space="0" w:color="000000"/>
              <w:left w:val="single" w:sz="5" w:space="0" w:color="000000"/>
              <w:bottom w:val="single" w:sz="5" w:space="0" w:color="000000"/>
              <w:right w:val="single" w:sz="4" w:space="0" w:color="auto"/>
            </w:tcBorders>
            <w:vAlign w:val="center"/>
          </w:tcPr>
          <w:p w14:paraId="2863D086" w14:textId="77777777" w:rsidR="00FB56B8" w:rsidRPr="00E452D4" w:rsidRDefault="00FB56B8" w:rsidP="00F067FA">
            <w:pPr>
              <w:spacing w:before="12" w:line="276" w:lineRule="auto"/>
              <w:ind w:left="90" w:right="-200"/>
              <w:jc w:val="center"/>
              <w:rPr>
                <w:rFonts w:ascii="Helvetica" w:hAnsi="Helvetica" w:cs="Helvetica"/>
                <w:spacing w:val="-1"/>
              </w:rPr>
            </w:pPr>
            <w:r w:rsidRPr="00E452D4">
              <w:rPr>
                <w:rFonts w:ascii="Helvetica" w:hAnsi="Helvetica" w:cs="Helvetica"/>
                <w:spacing w:val="-1"/>
              </w:rPr>
              <w:t>Minimum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14:paraId="18437707" w14:textId="77777777" w:rsidR="00FB56B8" w:rsidRPr="00E452D4" w:rsidDel="007F1899" w:rsidRDefault="00F4451A" w:rsidP="00F067FA">
            <w:pPr>
              <w:spacing w:before="12" w:line="276" w:lineRule="auto"/>
              <w:ind w:left="90" w:right="276"/>
              <w:jc w:val="center"/>
              <w:rPr>
                <w:rFonts w:ascii="Helvetica" w:hAnsi="Helvetica" w:cs="Helvetica"/>
              </w:rPr>
            </w:pPr>
            <w:r w:rsidRPr="007D12E9">
              <w:rPr>
                <w:rFonts w:ascii="Helvetica" w:hAnsi="Helvetica" w:cs="Helvetica"/>
                <w:b/>
              </w:rPr>
              <w:t>1</w:t>
            </w:r>
            <w:r w:rsidR="00FB56B8" w:rsidRPr="007D12E9">
              <w:rPr>
                <w:rFonts w:ascii="Helvetica" w:hAnsi="Helvetica" w:cs="Helvetica"/>
                <w:b/>
              </w:rPr>
              <w:t>00 MT</w:t>
            </w:r>
            <w:r w:rsidR="00FB56B8" w:rsidRPr="00E452D4">
              <w:rPr>
                <w:rFonts w:ascii="Helvetica" w:hAnsi="Helvetica" w:cs="Helvetica"/>
              </w:rPr>
              <w:t xml:space="preserve"> or available quantity at a particular warehouse/depot whichever is less.</w:t>
            </w:r>
          </w:p>
        </w:tc>
      </w:tr>
      <w:tr w:rsidR="00FB56B8" w:rsidRPr="00E452D4" w14:paraId="0BA4DB41" w14:textId="77777777" w:rsidTr="00F067FA">
        <w:trPr>
          <w:trHeight w:hRule="exact" w:val="368"/>
          <w:jc w:val="center"/>
        </w:trPr>
        <w:tc>
          <w:tcPr>
            <w:tcW w:w="5345" w:type="dxa"/>
            <w:tcBorders>
              <w:top w:val="single" w:sz="4" w:space="0" w:color="000000"/>
              <w:left w:val="single" w:sz="5" w:space="0" w:color="000000"/>
              <w:bottom w:val="single" w:sz="5" w:space="0" w:color="000000"/>
              <w:right w:val="single" w:sz="4" w:space="0" w:color="000000"/>
            </w:tcBorders>
            <w:vAlign w:val="center"/>
          </w:tcPr>
          <w:p w14:paraId="21F4B73C" w14:textId="77777777" w:rsidR="00FB56B8" w:rsidRPr="00E452D4" w:rsidRDefault="00FB56B8" w:rsidP="00F067FA">
            <w:pPr>
              <w:spacing w:before="12" w:line="276" w:lineRule="auto"/>
              <w:ind w:left="90" w:right="-200"/>
              <w:jc w:val="center"/>
              <w:rPr>
                <w:rFonts w:ascii="Helvetica" w:hAnsi="Helvetica" w:cs="Helvetica"/>
                <w:spacing w:val="-1"/>
              </w:rPr>
            </w:pPr>
            <w:r w:rsidRPr="00E452D4">
              <w:rPr>
                <w:rFonts w:ascii="Helvetica" w:hAnsi="Helvetica" w:cs="Helvetica"/>
                <w:spacing w:val="-1"/>
              </w:rPr>
              <w:t>Tick Size</w:t>
            </w:r>
          </w:p>
        </w:tc>
        <w:tc>
          <w:tcPr>
            <w:tcW w:w="4712" w:type="dxa"/>
            <w:tcBorders>
              <w:top w:val="single" w:sz="4" w:space="0" w:color="auto"/>
              <w:left w:val="single" w:sz="4" w:space="0" w:color="000000"/>
              <w:bottom w:val="single" w:sz="5" w:space="0" w:color="000000"/>
              <w:right w:val="single" w:sz="5" w:space="0" w:color="000000"/>
            </w:tcBorders>
            <w:vAlign w:val="center"/>
          </w:tcPr>
          <w:p w14:paraId="442647FF" w14:textId="77777777" w:rsidR="00FB56B8" w:rsidRPr="00E452D4" w:rsidRDefault="00FB56B8" w:rsidP="00F067FA">
            <w:pPr>
              <w:spacing w:before="12" w:line="276" w:lineRule="auto"/>
              <w:ind w:left="90" w:right="-200"/>
              <w:jc w:val="center"/>
              <w:rPr>
                <w:rFonts w:ascii="Helvetica" w:hAnsi="Helvetica" w:cs="Helvetica"/>
                <w:spacing w:val="-1"/>
              </w:rPr>
            </w:pPr>
            <w:r w:rsidRPr="00E452D4">
              <w:rPr>
                <w:rFonts w:ascii="Helvetica" w:hAnsi="Helvetica" w:cs="Helvetica"/>
                <w:spacing w:val="-1"/>
              </w:rPr>
              <w:t>1 Rs</w:t>
            </w:r>
          </w:p>
        </w:tc>
      </w:tr>
      <w:tr w:rsidR="00FB56B8" w:rsidRPr="00E452D4" w14:paraId="6F85E45F" w14:textId="77777777" w:rsidTr="00F067FA">
        <w:trPr>
          <w:trHeight w:hRule="exact" w:val="368"/>
          <w:jc w:val="center"/>
        </w:trPr>
        <w:tc>
          <w:tcPr>
            <w:tcW w:w="5345" w:type="dxa"/>
            <w:tcBorders>
              <w:top w:val="single" w:sz="4" w:space="0" w:color="000000"/>
              <w:left w:val="single" w:sz="5" w:space="0" w:color="000000"/>
              <w:bottom w:val="single" w:sz="5" w:space="0" w:color="000000"/>
              <w:right w:val="single" w:sz="4" w:space="0" w:color="000000"/>
            </w:tcBorders>
            <w:vAlign w:val="center"/>
          </w:tcPr>
          <w:p w14:paraId="4E7C0961" w14:textId="77777777" w:rsidR="00FB56B8" w:rsidRPr="00E452D4" w:rsidRDefault="00FB56B8" w:rsidP="00F067FA">
            <w:pPr>
              <w:spacing w:before="12" w:line="276" w:lineRule="auto"/>
              <w:ind w:left="90" w:right="-200"/>
              <w:jc w:val="center"/>
              <w:rPr>
                <w:rFonts w:ascii="Helvetica" w:hAnsi="Helvetica" w:cs="Helvetica"/>
                <w:spacing w:val="-1"/>
              </w:rPr>
            </w:pPr>
            <w:r w:rsidRPr="00E452D4">
              <w:rPr>
                <w:rFonts w:ascii="Helvetica" w:hAnsi="Helvetica" w:cs="Helvetica"/>
                <w:spacing w:val="-1"/>
              </w:rPr>
              <w:t>Earnest Money (Refundable)</w:t>
            </w:r>
          </w:p>
        </w:tc>
        <w:tc>
          <w:tcPr>
            <w:tcW w:w="4712" w:type="dxa"/>
            <w:tcBorders>
              <w:top w:val="single" w:sz="4" w:space="0" w:color="000000"/>
              <w:left w:val="single" w:sz="4" w:space="0" w:color="000000"/>
              <w:bottom w:val="single" w:sz="5" w:space="0" w:color="000000"/>
              <w:right w:val="single" w:sz="5" w:space="0" w:color="000000"/>
            </w:tcBorders>
            <w:vAlign w:val="center"/>
          </w:tcPr>
          <w:p w14:paraId="0780B3FF" w14:textId="77777777" w:rsidR="00FB56B8" w:rsidRPr="00E452D4" w:rsidRDefault="00887D73" w:rsidP="00F067FA">
            <w:pPr>
              <w:shd w:val="clear" w:color="auto" w:fill="FFFFFF"/>
              <w:jc w:val="center"/>
              <w:rPr>
                <w:rFonts w:ascii="Helvetica" w:hAnsi="Helvetica" w:cs="Helvetica"/>
                <w:spacing w:val="-1"/>
              </w:rPr>
            </w:pPr>
            <w:r>
              <w:rPr>
                <w:rFonts w:ascii="Helvetica" w:hAnsi="Helvetica" w:cs="Helvetica"/>
                <w:spacing w:val="-1"/>
              </w:rPr>
              <w:t>Escrow account provided by Portal</w:t>
            </w:r>
          </w:p>
        </w:tc>
      </w:tr>
      <w:tr w:rsidR="00FB56B8" w:rsidRPr="00E452D4" w14:paraId="0E6356C6" w14:textId="77777777" w:rsidTr="00F067FA">
        <w:trPr>
          <w:trHeight w:hRule="exact" w:val="638"/>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7E970D30" w14:textId="77777777" w:rsidR="00FB56B8" w:rsidRPr="00E452D4" w:rsidRDefault="00FB56B8" w:rsidP="00F067FA">
            <w:pPr>
              <w:spacing w:before="9" w:line="276" w:lineRule="auto"/>
              <w:ind w:left="90" w:right="-200"/>
              <w:jc w:val="center"/>
              <w:rPr>
                <w:rFonts w:ascii="Helvetica" w:hAnsi="Helvetica" w:cs="Helvetica"/>
                <w:spacing w:val="-1"/>
              </w:rPr>
            </w:pPr>
            <w:r w:rsidRPr="00E452D4">
              <w:rPr>
                <w:rFonts w:ascii="Helvetica" w:hAnsi="Helvetica" w:cs="Helvetica"/>
                <w:spacing w:val="-1"/>
              </w:rPr>
              <w:t>Price quote</w:t>
            </w:r>
          </w:p>
        </w:tc>
        <w:tc>
          <w:tcPr>
            <w:tcW w:w="4712" w:type="dxa"/>
            <w:tcBorders>
              <w:top w:val="single" w:sz="5" w:space="0" w:color="000000"/>
              <w:left w:val="single" w:sz="4" w:space="0" w:color="000000"/>
              <w:bottom w:val="single" w:sz="5" w:space="0" w:color="000000"/>
              <w:right w:val="single" w:sz="5" w:space="0" w:color="000000"/>
            </w:tcBorders>
            <w:vAlign w:val="center"/>
          </w:tcPr>
          <w:p w14:paraId="03E1F43C" w14:textId="77777777" w:rsidR="00FB56B8" w:rsidRPr="00E452D4" w:rsidRDefault="00FB56B8" w:rsidP="00F067FA">
            <w:pPr>
              <w:spacing w:before="9" w:line="276" w:lineRule="auto"/>
              <w:ind w:left="90" w:right="134"/>
              <w:jc w:val="center"/>
              <w:rPr>
                <w:rFonts w:ascii="Helvetica" w:hAnsi="Helvetica" w:cs="Helvetica"/>
                <w:spacing w:val="-1"/>
              </w:rPr>
            </w:pPr>
            <w:r w:rsidRPr="00E452D4">
              <w:rPr>
                <w:rFonts w:ascii="Helvetica" w:hAnsi="Helvetica" w:cs="Helvetica"/>
                <w:spacing w:val="-1"/>
              </w:rPr>
              <w:t>Ex- warehouse without GST / Other Taxes</w:t>
            </w:r>
          </w:p>
        </w:tc>
      </w:tr>
      <w:tr w:rsidR="00FB56B8" w:rsidRPr="00E452D4" w14:paraId="0B64DA07" w14:textId="77777777" w:rsidTr="00F067FA">
        <w:trPr>
          <w:trHeight w:hRule="exact" w:val="535"/>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1404AD85" w14:textId="77777777" w:rsidR="00FB56B8" w:rsidRPr="00E452D4" w:rsidRDefault="00FB56B8" w:rsidP="00F067FA">
            <w:pPr>
              <w:spacing w:before="9" w:line="276" w:lineRule="auto"/>
              <w:ind w:left="90" w:right="-200"/>
              <w:jc w:val="center"/>
              <w:rPr>
                <w:rFonts w:ascii="Helvetica" w:hAnsi="Helvetica" w:cs="Helvetica"/>
                <w:spacing w:val="-1"/>
              </w:rPr>
            </w:pPr>
            <w:r w:rsidRPr="00E452D4">
              <w:rPr>
                <w:rFonts w:ascii="Helvetica" w:hAnsi="Helvetica" w:cs="Helvetica"/>
                <w:spacing w:val="-1"/>
              </w:rPr>
              <w:t>Gross/ Net weight basis</w:t>
            </w:r>
          </w:p>
        </w:tc>
        <w:tc>
          <w:tcPr>
            <w:tcW w:w="4712" w:type="dxa"/>
            <w:tcBorders>
              <w:top w:val="single" w:sz="5" w:space="0" w:color="000000"/>
              <w:left w:val="single" w:sz="4" w:space="0" w:color="000000"/>
              <w:bottom w:val="single" w:sz="5" w:space="0" w:color="000000"/>
              <w:right w:val="single" w:sz="5" w:space="0" w:color="000000"/>
            </w:tcBorders>
            <w:vAlign w:val="center"/>
          </w:tcPr>
          <w:p w14:paraId="128174A7" w14:textId="77777777" w:rsidR="00FB56B8" w:rsidRPr="00E452D4" w:rsidRDefault="00FB56B8" w:rsidP="00F067FA">
            <w:pPr>
              <w:spacing w:before="9" w:line="276" w:lineRule="auto"/>
              <w:ind w:left="90" w:right="-200"/>
              <w:jc w:val="center"/>
              <w:rPr>
                <w:rFonts w:ascii="Helvetica" w:hAnsi="Helvetica" w:cs="Helvetica"/>
                <w:spacing w:val="-1"/>
              </w:rPr>
            </w:pPr>
            <w:r w:rsidRPr="00E452D4">
              <w:rPr>
                <w:rFonts w:ascii="Helvetica" w:hAnsi="Helvetica" w:cs="Helvetica"/>
                <w:spacing w:val="-1"/>
              </w:rPr>
              <w:t xml:space="preserve">Price quote is on </w:t>
            </w:r>
            <w:r w:rsidRPr="007D12E9">
              <w:rPr>
                <w:rFonts w:ascii="Helvetica" w:hAnsi="Helvetica" w:cs="Helvetica"/>
                <w:b/>
                <w:spacing w:val="-1"/>
              </w:rPr>
              <w:t>Net weight basis</w:t>
            </w:r>
          </w:p>
        </w:tc>
      </w:tr>
      <w:tr w:rsidR="00FB56B8" w:rsidRPr="00E452D4" w14:paraId="7BCC3F2B" w14:textId="77777777" w:rsidTr="00F067FA">
        <w:trPr>
          <w:trHeight w:hRule="exact" w:val="688"/>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370CEA3A" w14:textId="77777777" w:rsidR="00FB56B8" w:rsidRPr="00E452D4" w:rsidRDefault="00FB56B8" w:rsidP="00F067FA">
            <w:pPr>
              <w:spacing w:before="9" w:line="276" w:lineRule="auto"/>
              <w:ind w:left="90" w:right="-200"/>
              <w:jc w:val="center"/>
              <w:rPr>
                <w:rFonts w:ascii="Helvetica" w:hAnsi="Helvetica" w:cs="Helvetica"/>
                <w:spacing w:val="-1"/>
              </w:rPr>
            </w:pPr>
            <w:r w:rsidRPr="00E452D4">
              <w:rPr>
                <w:rFonts w:ascii="Helvetica" w:hAnsi="Helvetica" w:cs="Helvetica"/>
                <w:spacing w:val="-1"/>
              </w:rPr>
              <w:t>GST/ Other Taxes</w:t>
            </w:r>
          </w:p>
        </w:tc>
        <w:tc>
          <w:tcPr>
            <w:tcW w:w="4712" w:type="dxa"/>
            <w:tcBorders>
              <w:top w:val="single" w:sz="5" w:space="0" w:color="000000"/>
              <w:left w:val="single" w:sz="4" w:space="0" w:color="000000"/>
              <w:bottom w:val="single" w:sz="5" w:space="0" w:color="000000"/>
              <w:right w:val="single" w:sz="5" w:space="0" w:color="000000"/>
            </w:tcBorders>
            <w:vAlign w:val="center"/>
          </w:tcPr>
          <w:p w14:paraId="058288F1" w14:textId="77777777" w:rsidR="00FB56B8" w:rsidRPr="00E452D4" w:rsidRDefault="00FB56B8" w:rsidP="00F067FA">
            <w:pPr>
              <w:spacing w:before="9" w:line="276" w:lineRule="auto"/>
              <w:ind w:left="90" w:right="90"/>
              <w:jc w:val="center"/>
              <w:rPr>
                <w:rFonts w:ascii="Helvetica" w:hAnsi="Helvetica" w:cs="Helvetica"/>
                <w:spacing w:val="-1"/>
              </w:rPr>
            </w:pPr>
            <w:r w:rsidRPr="00E452D4">
              <w:rPr>
                <w:rFonts w:ascii="Helvetica" w:hAnsi="Helvetica" w:cs="Helvetica"/>
                <w:spacing w:val="-1"/>
              </w:rPr>
              <w:t>Shall be paid by buyer as applicable in addition   to the price quote</w:t>
            </w:r>
          </w:p>
        </w:tc>
      </w:tr>
      <w:tr w:rsidR="00FB56B8" w:rsidRPr="00E452D4" w14:paraId="30EE815D" w14:textId="77777777" w:rsidTr="00F067FA">
        <w:trPr>
          <w:trHeight w:hRule="exact" w:val="1598"/>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65A0489C" w14:textId="77777777" w:rsidR="00FB56B8" w:rsidRPr="00E452D4" w:rsidRDefault="00FB56B8" w:rsidP="00F067FA">
            <w:pPr>
              <w:spacing w:before="9" w:line="276" w:lineRule="auto"/>
              <w:ind w:left="90" w:right="-200"/>
              <w:jc w:val="center"/>
              <w:rPr>
                <w:rFonts w:ascii="Helvetica" w:hAnsi="Helvetica" w:cs="Helvetica"/>
                <w:spacing w:val="-1"/>
              </w:rPr>
            </w:pPr>
            <w:r w:rsidRPr="00E452D4">
              <w:rPr>
                <w:rFonts w:ascii="Helvetica" w:hAnsi="Helvetica" w:cs="Helvetica"/>
                <w:spacing w:val="-1"/>
              </w:rPr>
              <w:lastRenderedPageBreak/>
              <w:t>Mandi Tax</w:t>
            </w:r>
          </w:p>
        </w:tc>
        <w:tc>
          <w:tcPr>
            <w:tcW w:w="4712" w:type="dxa"/>
            <w:tcBorders>
              <w:top w:val="single" w:sz="5" w:space="0" w:color="000000"/>
              <w:left w:val="single" w:sz="4" w:space="0" w:color="000000"/>
              <w:bottom w:val="single" w:sz="5" w:space="0" w:color="000000"/>
              <w:right w:val="single" w:sz="5" w:space="0" w:color="000000"/>
            </w:tcBorders>
            <w:vAlign w:val="center"/>
          </w:tcPr>
          <w:p w14:paraId="510E6967" w14:textId="77777777" w:rsidR="00FB56B8" w:rsidRPr="00E452D4" w:rsidRDefault="00AF31CC" w:rsidP="00F067FA">
            <w:pPr>
              <w:spacing w:before="9" w:line="276" w:lineRule="auto"/>
              <w:ind w:left="90" w:right="134"/>
              <w:jc w:val="center"/>
              <w:rPr>
                <w:rFonts w:ascii="Helvetica" w:hAnsi="Helvetica" w:cs="Helvetica"/>
                <w:spacing w:val="-1"/>
              </w:rPr>
            </w:pPr>
            <w:r w:rsidRPr="00E452D4">
              <w:rPr>
                <w:rFonts w:ascii="Helvetica" w:hAnsi="Helvetica" w:cs="Helvetica"/>
                <w:spacing w:val="-1"/>
              </w:rPr>
              <w:t>Mandi Tax Paid. However</w:t>
            </w:r>
            <w:r w:rsidR="00FF0493" w:rsidRPr="00E452D4">
              <w:rPr>
                <w:rFonts w:ascii="Helvetica" w:hAnsi="Helvetica" w:cs="Helvetica"/>
                <w:spacing w:val="-1"/>
              </w:rPr>
              <w:t xml:space="preserve">, if </w:t>
            </w:r>
            <w:proofErr w:type="spellStart"/>
            <w:r w:rsidR="00FF0493" w:rsidRPr="00E452D4">
              <w:rPr>
                <w:rFonts w:ascii="Helvetica" w:hAnsi="Helvetica" w:cs="Helvetica"/>
                <w:spacing w:val="-1"/>
              </w:rPr>
              <w:t>Mandi</w:t>
            </w:r>
            <w:proofErr w:type="spellEnd"/>
            <w:r w:rsidR="00FF0493" w:rsidRPr="00E452D4">
              <w:rPr>
                <w:rFonts w:ascii="Helvetica" w:hAnsi="Helvetica" w:cs="Helvetica"/>
                <w:spacing w:val="-1"/>
              </w:rPr>
              <w:t xml:space="preserve"> Tax/ </w:t>
            </w:r>
            <w:proofErr w:type="spellStart"/>
            <w:r w:rsidR="00FF0493" w:rsidRPr="00E452D4">
              <w:rPr>
                <w:rFonts w:ascii="Helvetica" w:hAnsi="Helvetica" w:cs="Helvetica"/>
                <w:spacing w:val="-1"/>
              </w:rPr>
              <w:t>Cess</w:t>
            </w:r>
            <w:proofErr w:type="spellEnd"/>
            <w:r w:rsidR="00FF0493" w:rsidRPr="00E452D4">
              <w:rPr>
                <w:rFonts w:ascii="Helvetica" w:hAnsi="Helvetica" w:cs="Helvetica"/>
                <w:spacing w:val="-1"/>
              </w:rPr>
              <w:t>/Fee is payable on sale trans</w:t>
            </w:r>
            <w:r w:rsidR="005350DA">
              <w:rPr>
                <w:rFonts w:ascii="Helvetica" w:hAnsi="Helvetica" w:cs="Helvetica"/>
                <w:spacing w:val="-1"/>
              </w:rPr>
              <w:t>ac</w:t>
            </w:r>
            <w:r w:rsidR="00FF0493" w:rsidRPr="00E452D4">
              <w:rPr>
                <w:rFonts w:ascii="Helvetica" w:hAnsi="Helvetica" w:cs="Helvetica"/>
                <w:spacing w:val="-1"/>
              </w:rPr>
              <w:t>tion in a State / UT the Same shall be levied/recovered from buyers.</w:t>
            </w:r>
          </w:p>
        </w:tc>
      </w:tr>
      <w:tr w:rsidR="00FB56B8" w:rsidRPr="00E452D4" w14:paraId="34CF67AD" w14:textId="77777777" w:rsidTr="00F067FA">
        <w:trPr>
          <w:trHeight w:hRule="exact" w:val="4815"/>
          <w:jc w:val="center"/>
        </w:trPr>
        <w:tc>
          <w:tcPr>
            <w:tcW w:w="5345" w:type="dxa"/>
            <w:tcBorders>
              <w:top w:val="single" w:sz="5" w:space="0" w:color="000000"/>
              <w:left w:val="single" w:sz="5" w:space="0" w:color="000000"/>
              <w:bottom w:val="single" w:sz="5" w:space="0" w:color="000000"/>
              <w:right w:val="single" w:sz="4" w:space="0" w:color="000000"/>
            </w:tcBorders>
            <w:vAlign w:val="center"/>
          </w:tcPr>
          <w:p w14:paraId="48E5AAAC" w14:textId="77777777" w:rsidR="00FB56B8" w:rsidRPr="00E452D4" w:rsidRDefault="00FB56B8" w:rsidP="00F067FA">
            <w:pPr>
              <w:spacing w:before="9" w:line="276" w:lineRule="auto"/>
              <w:ind w:right="388"/>
              <w:jc w:val="center"/>
              <w:rPr>
                <w:rFonts w:ascii="Helvetica" w:hAnsi="Helvetica" w:cs="Helvetica"/>
                <w:spacing w:val="-1"/>
              </w:rPr>
            </w:pPr>
            <w:r w:rsidRPr="00E452D4">
              <w:rPr>
                <w:rFonts w:ascii="Helvetica" w:hAnsi="Helvetica" w:cs="Helvetica"/>
                <w:spacing w:val="-1"/>
              </w:rPr>
              <w:t>Variation in available quantity of pulse on account of storage gain/loss</w:t>
            </w:r>
          </w:p>
        </w:tc>
        <w:tc>
          <w:tcPr>
            <w:tcW w:w="4712" w:type="dxa"/>
            <w:tcBorders>
              <w:top w:val="single" w:sz="5" w:space="0" w:color="000000"/>
              <w:left w:val="single" w:sz="4" w:space="0" w:color="000000"/>
              <w:bottom w:val="single" w:sz="5" w:space="0" w:color="000000"/>
              <w:right w:val="single" w:sz="5" w:space="0" w:color="000000"/>
            </w:tcBorders>
            <w:vAlign w:val="center"/>
          </w:tcPr>
          <w:p w14:paraId="2DD152D1" w14:textId="77777777" w:rsidR="00FB56B8" w:rsidRPr="00E452D4" w:rsidRDefault="00FB56B8" w:rsidP="00F067FA">
            <w:pPr>
              <w:spacing w:before="9" w:line="276" w:lineRule="auto"/>
              <w:ind w:left="90" w:right="280"/>
              <w:jc w:val="center"/>
              <w:rPr>
                <w:rFonts w:ascii="Helvetica" w:hAnsi="Helvetica" w:cs="Helvetica"/>
                <w:spacing w:val="-1"/>
              </w:rPr>
            </w:pPr>
            <w:r w:rsidRPr="00E452D4">
              <w:rPr>
                <w:rFonts w:ascii="Helvetica" w:hAnsi="Helvetica" w:cs="Helvetica"/>
                <w:spacing w:val="-1"/>
              </w:rPr>
              <w:t xml:space="preserve">At the time of actual delivery to successful </w:t>
            </w:r>
            <w:r w:rsidR="00E452D4" w:rsidRPr="00E452D4">
              <w:rPr>
                <w:rFonts w:ascii="Helvetica" w:hAnsi="Helvetica" w:cs="Helvetica"/>
                <w:spacing w:val="-1"/>
              </w:rPr>
              <w:t>buyer, there</w:t>
            </w:r>
            <w:r w:rsidRPr="00E452D4">
              <w:rPr>
                <w:rFonts w:ascii="Helvetica" w:hAnsi="Helvetica" w:cs="Helvetica"/>
                <w:spacing w:val="-1"/>
              </w:rPr>
              <w:t xml:space="preserve"> may be a variation in winning </w:t>
            </w:r>
            <w:r w:rsidR="00E452D4" w:rsidRPr="00E452D4">
              <w:rPr>
                <w:rFonts w:ascii="Helvetica" w:hAnsi="Helvetica" w:cs="Helvetica"/>
                <w:spacing w:val="-1"/>
              </w:rPr>
              <w:t>quantity on</w:t>
            </w:r>
            <w:r w:rsidRPr="00E452D4">
              <w:rPr>
                <w:rFonts w:ascii="Helvetica" w:hAnsi="Helvetica" w:cs="Helvetica"/>
                <w:spacing w:val="-1"/>
              </w:rPr>
              <w:t xml:space="preserve"> account of storage gain/loss.</w:t>
            </w:r>
          </w:p>
          <w:p w14:paraId="5262D698" w14:textId="77777777" w:rsidR="00FB56B8" w:rsidRPr="00E452D4" w:rsidRDefault="00FB56B8" w:rsidP="00F067FA">
            <w:pPr>
              <w:spacing w:before="9" w:line="276" w:lineRule="auto"/>
              <w:ind w:left="90" w:right="280"/>
              <w:jc w:val="center"/>
              <w:rPr>
                <w:rFonts w:ascii="Helvetica" w:hAnsi="Helvetica" w:cs="Helvetica"/>
                <w:spacing w:val="-1"/>
              </w:rPr>
            </w:pPr>
            <w:r w:rsidRPr="00E452D4">
              <w:rPr>
                <w:rFonts w:ascii="Helvetica" w:hAnsi="Helvetica" w:cs="Helvetica"/>
                <w:spacing w:val="-1"/>
              </w:rPr>
              <w:t>The quantity of pulse</w:t>
            </w:r>
            <w:r w:rsidR="007D12E9">
              <w:rPr>
                <w:rFonts w:ascii="Helvetica" w:hAnsi="Helvetica" w:cs="Helvetica"/>
                <w:spacing w:val="-1"/>
              </w:rPr>
              <w:t>/oilseed</w:t>
            </w:r>
            <w:r w:rsidRPr="00E452D4">
              <w:rPr>
                <w:rFonts w:ascii="Helvetica" w:hAnsi="Helvetica" w:cs="Helvetica"/>
                <w:spacing w:val="-1"/>
              </w:rPr>
              <w:t xml:space="preserve"> accrued </w:t>
            </w:r>
            <w:r w:rsidR="00E452D4" w:rsidRPr="00E452D4">
              <w:rPr>
                <w:rFonts w:ascii="Helvetica" w:hAnsi="Helvetica" w:cs="Helvetica"/>
                <w:spacing w:val="-1"/>
              </w:rPr>
              <w:t>on account</w:t>
            </w:r>
            <w:r w:rsidRPr="00E452D4">
              <w:rPr>
                <w:rFonts w:ascii="Helvetica" w:hAnsi="Helvetica" w:cs="Helvetica"/>
                <w:spacing w:val="-1"/>
              </w:rPr>
              <w:t xml:space="preserve"> of storage gain (</w:t>
            </w:r>
            <w:proofErr w:type="spellStart"/>
            <w:r w:rsidRPr="00E452D4">
              <w:rPr>
                <w:rFonts w:ascii="Helvetica" w:hAnsi="Helvetica" w:cs="Helvetica"/>
                <w:spacing w:val="-1"/>
              </w:rPr>
              <w:t>upto</w:t>
            </w:r>
            <w:proofErr w:type="spellEnd"/>
            <w:r w:rsidRPr="00E452D4">
              <w:rPr>
                <w:rFonts w:ascii="Helvetica" w:hAnsi="Helvetica" w:cs="Helvetica"/>
                <w:spacing w:val="-1"/>
              </w:rPr>
              <w:t xml:space="preserve"> 5% of the allotted stocks)</w:t>
            </w:r>
            <w:r w:rsidR="00E452D4">
              <w:rPr>
                <w:rFonts w:ascii="Helvetica" w:hAnsi="Helvetica" w:cs="Helvetica"/>
                <w:spacing w:val="-1"/>
              </w:rPr>
              <w:t xml:space="preserve"> </w:t>
            </w:r>
            <w:r w:rsidRPr="00E452D4">
              <w:rPr>
                <w:rFonts w:ascii="Helvetica" w:hAnsi="Helvetica" w:cs="Helvetica"/>
                <w:spacing w:val="-1"/>
              </w:rPr>
              <w:t xml:space="preserve">shall be lifted by the buyer by depositing </w:t>
            </w:r>
            <w:r w:rsidR="00E452D4" w:rsidRPr="00E452D4">
              <w:rPr>
                <w:rFonts w:ascii="Helvetica" w:hAnsi="Helvetica" w:cs="Helvetica"/>
                <w:spacing w:val="-1"/>
              </w:rPr>
              <w:t>differential cost</w:t>
            </w:r>
            <w:r w:rsidRPr="00E452D4">
              <w:rPr>
                <w:rFonts w:ascii="Helvetica" w:hAnsi="Helvetica" w:cs="Helvetica"/>
                <w:spacing w:val="-1"/>
              </w:rPr>
              <w:t xml:space="preserve"> along with applicable differential taxes within 02 working days from the next working day of communication of storage gain by </w:t>
            </w:r>
            <w:r w:rsidR="00506001" w:rsidRPr="00E452D4">
              <w:rPr>
                <w:rFonts w:ascii="Helvetica" w:hAnsi="Helvetica" w:cs="Helvetica"/>
                <w:spacing w:val="-1"/>
              </w:rPr>
              <w:t>NAFED</w:t>
            </w:r>
            <w:r w:rsidRPr="00E452D4">
              <w:rPr>
                <w:rFonts w:ascii="Helvetica" w:hAnsi="Helvetica" w:cs="Helvetica"/>
                <w:spacing w:val="-1"/>
              </w:rPr>
              <w:t>.</w:t>
            </w:r>
            <w:r w:rsidR="00E452D4">
              <w:rPr>
                <w:rFonts w:ascii="Helvetica" w:hAnsi="Helvetica" w:cs="Helvetica"/>
                <w:spacing w:val="-1"/>
              </w:rPr>
              <w:t xml:space="preserve"> </w:t>
            </w:r>
            <w:r w:rsidRPr="00E452D4">
              <w:rPr>
                <w:rFonts w:ascii="Helvetica" w:hAnsi="Helvetica" w:cs="Helvetica"/>
                <w:spacing w:val="-1"/>
              </w:rPr>
              <w:t xml:space="preserve">In case of shortages, </w:t>
            </w:r>
            <w:r w:rsidR="00506001" w:rsidRPr="00E452D4">
              <w:rPr>
                <w:rFonts w:ascii="Helvetica" w:hAnsi="Helvetica" w:cs="Helvetica"/>
                <w:spacing w:val="-1"/>
              </w:rPr>
              <w:t>NAFED</w:t>
            </w:r>
            <w:r w:rsidRPr="00E452D4">
              <w:rPr>
                <w:rFonts w:ascii="Helvetica" w:hAnsi="Helvetica" w:cs="Helvetica"/>
                <w:spacing w:val="-1"/>
              </w:rPr>
              <w:t xml:space="preserve"> is not bound to replenish the </w:t>
            </w:r>
            <w:r w:rsidR="00E452D4" w:rsidRPr="00E452D4">
              <w:rPr>
                <w:rFonts w:ascii="Helvetica" w:hAnsi="Helvetica" w:cs="Helvetica"/>
                <w:spacing w:val="-1"/>
              </w:rPr>
              <w:t>deficient quantity</w:t>
            </w:r>
            <w:r w:rsidRPr="00E452D4">
              <w:rPr>
                <w:rFonts w:ascii="Helvetica" w:hAnsi="Helvetica" w:cs="Helvetica"/>
                <w:spacing w:val="-1"/>
              </w:rPr>
              <w:t xml:space="preserve">, in which event </w:t>
            </w:r>
            <w:r w:rsidR="00506001" w:rsidRPr="00E452D4">
              <w:rPr>
                <w:rFonts w:ascii="Helvetica" w:hAnsi="Helvetica" w:cs="Helvetica"/>
                <w:spacing w:val="-1"/>
              </w:rPr>
              <w:t>NAFED</w:t>
            </w:r>
            <w:r w:rsidRPr="00E452D4">
              <w:rPr>
                <w:rFonts w:ascii="Helvetica" w:hAnsi="Helvetica" w:cs="Helvetica"/>
                <w:spacing w:val="-1"/>
              </w:rPr>
              <w:t xml:space="preserve"> shall refund the balance cost</w:t>
            </w:r>
            <w:r w:rsidR="007D12E9">
              <w:rPr>
                <w:rFonts w:ascii="Helvetica" w:hAnsi="Helvetica" w:cs="Helvetica"/>
                <w:spacing w:val="-1"/>
              </w:rPr>
              <w:t>/amount</w:t>
            </w:r>
            <w:r w:rsidRPr="00E452D4">
              <w:rPr>
                <w:rFonts w:ascii="Helvetica" w:hAnsi="Helvetica" w:cs="Helvetica"/>
                <w:spacing w:val="-1"/>
              </w:rPr>
              <w:t>.</w:t>
            </w:r>
          </w:p>
        </w:tc>
      </w:tr>
    </w:tbl>
    <w:p w14:paraId="13C92540" w14:textId="77777777" w:rsidR="00F8085E" w:rsidRPr="00E452D4" w:rsidRDefault="00F8085E" w:rsidP="00875D1F">
      <w:pPr>
        <w:pStyle w:val="PlainTable31"/>
        <w:spacing w:before="5"/>
        <w:ind w:left="360" w:right="-200"/>
        <w:jc w:val="both"/>
        <w:rPr>
          <w:rFonts w:ascii="Helvetica" w:hAnsi="Helvetica" w:cs="Helvetica"/>
          <w:b/>
        </w:rPr>
      </w:pPr>
    </w:p>
    <w:p w14:paraId="26A6D414" w14:textId="77777777" w:rsidR="00C32827" w:rsidRDefault="00C32827" w:rsidP="00875D1F">
      <w:pPr>
        <w:pStyle w:val="PlainTable31"/>
        <w:spacing w:before="5"/>
        <w:ind w:left="360" w:right="-200"/>
        <w:jc w:val="both"/>
        <w:rPr>
          <w:rFonts w:ascii="Helvetica" w:hAnsi="Helvetica" w:cs="Helvetica"/>
          <w:b/>
        </w:rPr>
      </w:pPr>
    </w:p>
    <w:p w14:paraId="6922D636" w14:textId="77777777" w:rsidR="008F0F4A" w:rsidRDefault="008F0F4A" w:rsidP="00875D1F">
      <w:pPr>
        <w:pStyle w:val="PlainTable31"/>
        <w:spacing w:before="5"/>
        <w:ind w:left="360" w:right="-200"/>
        <w:jc w:val="both"/>
        <w:rPr>
          <w:rFonts w:ascii="Helvetica" w:hAnsi="Helvetica" w:cs="Helvetica"/>
          <w:b/>
        </w:rPr>
      </w:pPr>
    </w:p>
    <w:p w14:paraId="7880B260" w14:textId="77777777" w:rsidR="008F0F4A" w:rsidRDefault="008F0F4A" w:rsidP="00875D1F">
      <w:pPr>
        <w:pStyle w:val="PlainTable31"/>
        <w:spacing w:before="5"/>
        <w:ind w:left="360" w:right="-200"/>
        <w:jc w:val="both"/>
        <w:rPr>
          <w:rFonts w:ascii="Helvetica" w:hAnsi="Helvetica" w:cs="Helvetica"/>
          <w:b/>
        </w:rPr>
      </w:pPr>
    </w:p>
    <w:p w14:paraId="7C480821" w14:textId="77777777" w:rsidR="00226BBA" w:rsidRPr="00E452D4" w:rsidRDefault="00A818C1" w:rsidP="00875D1F">
      <w:pPr>
        <w:pStyle w:val="PlainTable31"/>
        <w:numPr>
          <w:ilvl w:val="0"/>
          <w:numId w:val="19"/>
        </w:numPr>
        <w:spacing w:before="5"/>
        <w:ind w:right="-200"/>
        <w:jc w:val="both"/>
        <w:rPr>
          <w:rFonts w:ascii="Helvetica" w:hAnsi="Helvetica" w:cs="Helvetica"/>
          <w:b/>
        </w:rPr>
      </w:pPr>
      <w:r w:rsidRPr="00E452D4">
        <w:rPr>
          <w:rFonts w:ascii="Helvetica" w:hAnsi="Helvetica" w:cs="Helvetica"/>
          <w:b/>
        </w:rPr>
        <w:t>QUALITY PARAMETERS</w:t>
      </w:r>
    </w:p>
    <w:p w14:paraId="726CD28C" w14:textId="77777777" w:rsidR="005D2A33" w:rsidRPr="00E452D4" w:rsidRDefault="005D2A33" w:rsidP="005D2A33">
      <w:pPr>
        <w:pStyle w:val="PlainTable31"/>
        <w:spacing w:before="5"/>
        <w:ind w:right="-200"/>
        <w:jc w:val="both"/>
        <w:rPr>
          <w:rFonts w:ascii="Helvetica" w:hAnsi="Helvetica" w:cs="Helvetica"/>
          <w:b/>
        </w:rPr>
      </w:pPr>
    </w:p>
    <w:p w14:paraId="53D628BD" w14:textId="77777777" w:rsidR="00AF31CC" w:rsidRPr="00E452D4" w:rsidRDefault="00AF31CC" w:rsidP="005D2A33">
      <w:pPr>
        <w:pStyle w:val="PlainTable31"/>
        <w:spacing w:before="5"/>
        <w:ind w:right="-200"/>
        <w:jc w:val="both"/>
        <w:rPr>
          <w:rFonts w:ascii="Helvetica" w:hAnsi="Helvetica" w:cs="Helvetica"/>
          <w:b/>
        </w:rPr>
      </w:pPr>
      <w:r w:rsidRPr="00E452D4">
        <w:rPr>
          <w:rFonts w:ascii="Helvetica" w:hAnsi="Helvetica" w:cs="Helvetica"/>
          <w:b/>
        </w:rPr>
        <w:t>The Quality Specification of respective Pulse</w:t>
      </w:r>
      <w:r w:rsidR="000F2287">
        <w:rPr>
          <w:rFonts w:ascii="Helvetica" w:hAnsi="Helvetica" w:cs="Helvetica"/>
          <w:b/>
        </w:rPr>
        <w:t>s</w:t>
      </w:r>
      <w:r w:rsidR="007D12E9">
        <w:rPr>
          <w:rFonts w:ascii="Helvetica" w:hAnsi="Helvetica" w:cs="Helvetica"/>
          <w:b/>
        </w:rPr>
        <w:t>/oilseed</w:t>
      </w:r>
    </w:p>
    <w:p w14:paraId="59E5B971" w14:textId="77777777" w:rsidR="005D2A33" w:rsidRPr="00E452D4" w:rsidRDefault="00AF31CC" w:rsidP="005D2A33">
      <w:pPr>
        <w:pStyle w:val="PlainTable31"/>
        <w:spacing w:before="5"/>
        <w:ind w:right="-200"/>
        <w:jc w:val="both"/>
        <w:rPr>
          <w:rFonts w:ascii="Helvetica" w:hAnsi="Helvetica" w:cs="Helvetica"/>
          <w:b/>
        </w:rPr>
      </w:pPr>
      <w:r w:rsidRPr="00E452D4">
        <w:rPr>
          <w:rFonts w:ascii="Helvetica" w:hAnsi="Helvetica" w:cs="Helvetica"/>
          <w:b/>
        </w:rPr>
        <w:t xml:space="preserve"> </w:t>
      </w:r>
    </w:p>
    <w:p w14:paraId="5D081BA3" w14:textId="77777777" w:rsidR="00226BBA" w:rsidRPr="00E452D4" w:rsidRDefault="00226BBA" w:rsidP="00875D1F">
      <w:pPr>
        <w:spacing w:before="10" w:line="140" w:lineRule="exact"/>
        <w:ind w:left="-180" w:right="-200"/>
        <w:jc w:val="both"/>
        <w:rPr>
          <w:rFonts w:ascii="Helvetica" w:hAnsi="Helvetica" w:cs="Helvetica"/>
        </w:rPr>
      </w:pPr>
    </w:p>
    <w:p w14:paraId="1B191229" w14:textId="77777777" w:rsidR="00226BBA" w:rsidRPr="00E452D4" w:rsidRDefault="00A818C1" w:rsidP="00875D1F">
      <w:pPr>
        <w:pStyle w:val="PlainTable31"/>
        <w:numPr>
          <w:ilvl w:val="0"/>
          <w:numId w:val="19"/>
        </w:numPr>
        <w:spacing w:line="276" w:lineRule="auto"/>
        <w:ind w:right="-122"/>
        <w:jc w:val="both"/>
        <w:rPr>
          <w:rFonts w:ascii="Helvetica" w:hAnsi="Helvetica" w:cs="Helvetica"/>
          <w:b/>
          <w:spacing w:val="-1"/>
        </w:rPr>
      </w:pPr>
      <w:r w:rsidRPr="00E452D4">
        <w:rPr>
          <w:rFonts w:ascii="Helvetica" w:hAnsi="Helvetica" w:cs="Helvetica"/>
          <w:b/>
          <w:spacing w:val="-1"/>
        </w:rPr>
        <w:t xml:space="preserve">SAMPLING AND INSPECTION OF </w:t>
      </w:r>
      <w:r w:rsidR="00F8085E" w:rsidRPr="00E452D4">
        <w:rPr>
          <w:rFonts w:ascii="Helvetica" w:hAnsi="Helvetica" w:cs="Helvetica"/>
          <w:b/>
          <w:spacing w:val="-1"/>
        </w:rPr>
        <w:t>PULSES</w:t>
      </w:r>
      <w:r w:rsidR="00927B2C">
        <w:rPr>
          <w:rFonts w:ascii="Helvetica" w:hAnsi="Helvetica" w:cs="Helvetica"/>
          <w:b/>
          <w:spacing w:val="-1"/>
        </w:rPr>
        <w:t>/ OILSEEDS</w:t>
      </w:r>
    </w:p>
    <w:p w14:paraId="2BDA6F7C" w14:textId="77777777" w:rsidR="00226BBA" w:rsidRPr="00E452D4" w:rsidRDefault="00226BBA" w:rsidP="00875D1F">
      <w:pPr>
        <w:spacing w:line="276" w:lineRule="auto"/>
        <w:ind w:left="-108" w:right="-122"/>
        <w:jc w:val="both"/>
        <w:rPr>
          <w:rFonts w:ascii="Helvetica" w:hAnsi="Helvetica" w:cs="Helvetica"/>
          <w:spacing w:val="-1"/>
        </w:rPr>
      </w:pPr>
    </w:p>
    <w:p w14:paraId="75F3B18C" w14:textId="1643AFF6" w:rsidR="0083493A" w:rsidRDefault="00770E66" w:rsidP="007D12E9">
      <w:pPr>
        <w:spacing w:line="276" w:lineRule="auto"/>
        <w:ind w:left="567" w:right="-122"/>
        <w:jc w:val="both"/>
        <w:rPr>
          <w:rFonts w:ascii="Helvetica" w:hAnsi="Helvetica" w:cs="Helvetica"/>
          <w:spacing w:val="-1"/>
        </w:rPr>
      </w:pPr>
      <w:r w:rsidRPr="00E452D4">
        <w:rPr>
          <w:rFonts w:ascii="Helvetica" w:hAnsi="Helvetica" w:cs="Helvetica"/>
          <w:spacing w:val="-1"/>
        </w:rPr>
        <w:t xml:space="preserve">The </w:t>
      </w:r>
      <w:r w:rsidR="009E4000" w:rsidRPr="009E4000">
        <w:rPr>
          <w:rFonts w:ascii="Helvetica" w:hAnsi="Helvetica" w:cs="Helvetica"/>
          <w:b/>
          <w:bCs/>
          <w:color w:val="FF0000"/>
          <w:spacing w:val="-1"/>
          <w:highlight w:val="yellow"/>
        </w:rPr>
        <w:t>(PSF IMPORTED MASOOR 22-23</w:t>
      </w:r>
      <w:r w:rsidR="00AF31CC" w:rsidRPr="009E4000">
        <w:rPr>
          <w:rFonts w:ascii="Helvetica" w:hAnsi="Helvetica" w:cs="Helvetica"/>
          <w:b/>
          <w:bCs/>
          <w:color w:val="FF0000"/>
          <w:spacing w:val="-1"/>
          <w:highlight w:val="yellow"/>
        </w:rPr>
        <w:t>)</w:t>
      </w:r>
      <w:r w:rsidRPr="009E4000">
        <w:rPr>
          <w:rFonts w:ascii="Helvetica" w:hAnsi="Helvetica" w:cs="Helvetica"/>
          <w:b/>
          <w:bCs/>
          <w:color w:val="FF0000"/>
          <w:spacing w:val="-1"/>
        </w:rPr>
        <w:t xml:space="preserve"> </w:t>
      </w:r>
      <w:r w:rsidRPr="00E452D4">
        <w:rPr>
          <w:rFonts w:ascii="Helvetica" w:hAnsi="Helvetica" w:cs="Helvetica"/>
          <w:spacing w:val="-1"/>
        </w:rPr>
        <w:t xml:space="preserve">stocks are stored in various CWC / SWC Warehouses in the places mentioned above.  The qualities of </w:t>
      </w:r>
      <w:r w:rsidR="009E4000" w:rsidRPr="009E4000">
        <w:rPr>
          <w:rFonts w:ascii="Helvetica" w:hAnsi="Helvetica" w:cs="Helvetica"/>
          <w:b/>
          <w:bCs/>
          <w:color w:val="FF0000"/>
          <w:spacing w:val="-1"/>
          <w:highlight w:val="yellow"/>
        </w:rPr>
        <w:t>(PSF IMPORTED MASOOR 22-23)</w:t>
      </w:r>
      <w:r w:rsidRPr="00E452D4">
        <w:rPr>
          <w:rFonts w:ascii="Helvetica" w:hAnsi="Helvetica" w:cs="Helvetica"/>
          <w:spacing w:val="-1"/>
        </w:rPr>
        <w:t xml:space="preserve"> Whole are pre certified. In case the buyers / bidders are keen to verify the quality before participating in bid, they may contact warehouse manager with prior appointment, For Inspection of stock, bidder may contact the respective </w:t>
      </w:r>
      <w:r w:rsidR="007D12E9">
        <w:rPr>
          <w:rFonts w:ascii="Helvetica" w:hAnsi="Helvetica" w:cs="Helvetica"/>
          <w:spacing w:val="-1"/>
        </w:rPr>
        <w:t>State Heads/BMs</w:t>
      </w:r>
      <w:r w:rsidRPr="00E452D4">
        <w:rPr>
          <w:rFonts w:ascii="Helvetica" w:hAnsi="Helvetica" w:cs="Helvetica"/>
          <w:spacing w:val="-1"/>
        </w:rPr>
        <w:t xml:space="preserve"> of NAFED as per the phone numbers given below</w:t>
      </w:r>
      <w:r w:rsidR="007D12E9">
        <w:rPr>
          <w:rFonts w:ascii="Helvetica" w:hAnsi="Helvetica" w:cs="Helvetica"/>
          <w:spacing w:val="-1"/>
        </w:rPr>
        <w:t xml:space="preserve">. </w:t>
      </w:r>
      <w:r w:rsidR="007D12E9" w:rsidRPr="0083493A">
        <w:rPr>
          <w:rFonts w:ascii="Helvetica" w:hAnsi="Helvetica" w:cs="Helvetica"/>
          <w:b/>
          <w:spacing w:val="-1"/>
        </w:rPr>
        <w:t xml:space="preserve">After the bidding, no quality compliant of buyer will be entertained by the </w:t>
      </w:r>
      <w:proofErr w:type="spellStart"/>
      <w:r w:rsidR="007D12E9" w:rsidRPr="0083493A">
        <w:rPr>
          <w:rFonts w:ascii="Helvetica" w:hAnsi="Helvetica" w:cs="Helvetica"/>
          <w:b/>
          <w:spacing w:val="-1"/>
        </w:rPr>
        <w:t>Nafe</w:t>
      </w:r>
      <w:r w:rsidR="0083493A">
        <w:rPr>
          <w:rFonts w:ascii="Helvetica" w:hAnsi="Helvetica" w:cs="Helvetica"/>
          <w:b/>
          <w:spacing w:val="-1"/>
        </w:rPr>
        <w:t>d</w:t>
      </w:r>
      <w:proofErr w:type="spellEnd"/>
      <w:r w:rsidR="007D12E9" w:rsidRPr="0083493A">
        <w:rPr>
          <w:rFonts w:ascii="Helvetica" w:hAnsi="Helvetica" w:cs="Helvetica"/>
          <w:b/>
          <w:spacing w:val="-1"/>
        </w:rPr>
        <w:t>.</w:t>
      </w:r>
      <w:r w:rsidR="007D12E9">
        <w:rPr>
          <w:rFonts w:ascii="Helvetica" w:hAnsi="Helvetica" w:cs="Helvetica"/>
          <w:spacing w:val="-1"/>
        </w:rPr>
        <w:t xml:space="preserve"> </w:t>
      </w:r>
    </w:p>
    <w:p w14:paraId="20EF4F55" w14:textId="77777777" w:rsidR="0083493A" w:rsidRDefault="0083493A" w:rsidP="007D12E9">
      <w:pPr>
        <w:spacing w:line="276" w:lineRule="auto"/>
        <w:ind w:left="567" w:right="-122"/>
        <w:jc w:val="both"/>
        <w:rPr>
          <w:rFonts w:ascii="Helvetica" w:hAnsi="Helvetica" w:cs="Helvetica"/>
          <w:spacing w:val="-1"/>
        </w:rPr>
      </w:pPr>
    </w:p>
    <w:p w14:paraId="17C332F1" w14:textId="77777777" w:rsidR="007D12E9" w:rsidRPr="0083493A" w:rsidRDefault="007D12E9" w:rsidP="007D12E9">
      <w:pPr>
        <w:spacing w:line="276" w:lineRule="auto"/>
        <w:ind w:left="567" w:right="-122"/>
        <w:jc w:val="both"/>
        <w:rPr>
          <w:b/>
        </w:rPr>
      </w:pPr>
      <w:r w:rsidRPr="0083493A">
        <w:rPr>
          <w:rFonts w:ascii="Helvetica" w:hAnsi="Helvetica" w:cs="Helvetica"/>
          <w:b/>
          <w:spacing w:val="-1"/>
        </w:rPr>
        <w:t xml:space="preserve">The Pulses being sold are unprocessed whole raw pulses (not for direct human consumption). </w:t>
      </w:r>
    </w:p>
    <w:p w14:paraId="368610D5" w14:textId="77777777" w:rsidR="007145F4" w:rsidRPr="00E452D4" w:rsidRDefault="007145F4" w:rsidP="009A5913">
      <w:pPr>
        <w:spacing w:line="276" w:lineRule="auto"/>
        <w:ind w:right="-122"/>
        <w:jc w:val="both"/>
        <w:rPr>
          <w:rFonts w:ascii="Helvetica" w:hAnsi="Helvetica" w:cs="Helvetica"/>
          <w:spacing w:val="-1"/>
        </w:rPr>
      </w:pPr>
    </w:p>
    <w:p w14:paraId="50408795" w14:textId="77777777" w:rsidR="00012C84" w:rsidRPr="00E452D4" w:rsidRDefault="00012C84" w:rsidP="00B91E16">
      <w:pPr>
        <w:pStyle w:val="PlainTable31"/>
        <w:numPr>
          <w:ilvl w:val="0"/>
          <w:numId w:val="19"/>
        </w:numPr>
        <w:spacing w:line="276" w:lineRule="auto"/>
        <w:ind w:right="-122"/>
        <w:jc w:val="both"/>
        <w:rPr>
          <w:rFonts w:ascii="Helvetica" w:hAnsi="Helvetica" w:cs="Helvetica"/>
          <w:b/>
          <w:spacing w:val="-1"/>
        </w:rPr>
      </w:pPr>
      <w:r w:rsidRPr="00E452D4">
        <w:rPr>
          <w:rFonts w:ascii="Helvetica" w:hAnsi="Helvetica" w:cs="Helvetica"/>
          <w:b/>
          <w:spacing w:val="-1"/>
        </w:rPr>
        <w:t>SUB</w:t>
      </w:r>
      <w:r w:rsidR="006D6999" w:rsidRPr="00E452D4">
        <w:rPr>
          <w:rFonts w:ascii="Helvetica" w:hAnsi="Helvetica" w:cs="Helvetica"/>
          <w:b/>
          <w:spacing w:val="-1"/>
        </w:rPr>
        <w:t>MISSION OF BIDS</w:t>
      </w:r>
    </w:p>
    <w:p w14:paraId="569E2E8D" w14:textId="77777777" w:rsidR="00F8085E" w:rsidRPr="00E452D4" w:rsidRDefault="00F8085E" w:rsidP="00875D1F">
      <w:pPr>
        <w:pStyle w:val="PlainTable31"/>
        <w:spacing w:line="276" w:lineRule="auto"/>
        <w:ind w:left="567" w:right="-122"/>
        <w:jc w:val="both"/>
        <w:rPr>
          <w:rFonts w:ascii="Helvetica" w:hAnsi="Helvetica" w:cs="Helvetica"/>
          <w:b/>
          <w:spacing w:val="-1"/>
        </w:rPr>
      </w:pPr>
    </w:p>
    <w:p w14:paraId="0D6CC5BF" w14:textId="77777777" w:rsidR="00BE51A1" w:rsidRPr="00E452D4" w:rsidRDefault="00BE51A1" w:rsidP="00BE51A1">
      <w:pPr>
        <w:ind w:left="360"/>
        <w:jc w:val="both"/>
        <w:rPr>
          <w:rFonts w:ascii="Helvetica" w:hAnsi="Helvetica" w:cs="Helvetica"/>
          <w:b/>
          <w:bCs/>
          <w:spacing w:val="-1"/>
        </w:rPr>
      </w:pPr>
      <w:r w:rsidRPr="00E452D4">
        <w:rPr>
          <w:rFonts w:ascii="Helvetica" w:hAnsi="Helvetica" w:cs="Helvetica"/>
          <w:b/>
          <w:bCs/>
          <w:spacing w:val="-1"/>
        </w:rPr>
        <w:t>“Bidders will have to deposit an amount equal to 5</w:t>
      </w:r>
      <w:r w:rsidR="002139F1" w:rsidRPr="00E452D4">
        <w:rPr>
          <w:rFonts w:ascii="Helvetica" w:hAnsi="Helvetica" w:cs="Helvetica"/>
          <w:b/>
          <w:bCs/>
          <w:spacing w:val="-1"/>
        </w:rPr>
        <w:t>.5</w:t>
      </w:r>
      <w:r w:rsidRPr="00E452D4">
        <w:rPr>
          <w:rFonts w:ascii="Helvetica" w:hAnsi="Helvetica" w:cs="Helvetica"/>
          <w:b/>
          <w:bCs/>
          <w:spacing w:val="-1"/>
        </w:rPr>
        <w:t xml:space="preserve"> % of trade value as EMD (Earnest Margin Deposit</w:t>
      </w:r>
      <w:r w:rsidR="002139F1" w:rsidRPr="00E452D4">
        <w:rPr>
          <w:rFonts w:ascii="Helvetica" w:hAnsi="Helvetica" w:cs="Helvetica"/>
          <w:b/>
          <w:bCs/>
          <w:spacing w:val="-1"/>
        </w:rPr>
        <w:t>&amp; T</w:t>
      </w:r>
      <w:r w:rsidR="00064FC0" w:rsidRPr="00E452D4">
        <w:rPr>
          <w:rFonts w:ascii="Helvetica" w:hAnsi="Helvetica" w:cs="Helvetica"/>
          <w:b/>
          <w:bCs/>
          <w:spacing w:val="-1"/>
        </w:rPr>
        <w:t xml:space="preserve">ransaction </w:t>
      </w:r>
      <w:r w:rsidR="002139F1" w:rsidRPr="00E452D4">
        <w:rPr>
          <w:rFonts w:ascii="Helvetica" w:hAnsi="Helvetica" w:cs="Helvetica"/>
          <w:b/>
          <w:bCs/>
          <w:spacing w:val="-1"/>
        </w:rPr>
        <w:t>C</w:t>
      </w:r>
      <w:r w:rsidR="00064FC0" w:rsidRPr="00E452D4">
        <w:rPr>
          <w:rFonts w:ascii="Helvetica" w:hAnsi="Helvetica" w:cs="Helvetica"/>
          <w:b/>
          <w:bCs/>
          <w:spacing w:val="-1"/>
        </w:rPr>
        <w:t>harges</w:t>
      </w:r>
      <w:r w:rsidR="002139F1" w:rsidRPr="00E452D4">
        <w:rPr>
          <w:rFonts w:ascii="Helvetica" w:hAnsi="Helvetica" w:cs="Helvetica"/>
          <w:b/>
          <w:bCs/>
          <w:spacing w:val="-1"/>
        </w:rPr>
        <w:t xml:space="preserve"> plus applicable GST</w:t>
      </w:r>
      <w:r w:rsidRPr="00E452D4">
        <w:rPr>
          <w:rFonts w:ascii="Helvetica" w:hAnsi="Helvetica" w:cs="Helvetica"/>
          <w:b/>
          <w:bCs/>
          <w:spacing w:val="-1"/>
        </w:rPr>
        <w:t xml:space="preserve">) in Escrow account provided by </w:t>
      </w:r>
      <w:r w:rsidR="00886D22" w:rsidRPr="00E452D4">
        <w:rPr>
          <w:rFonts w:ascii="Helvetica" w:hAnsi="Helvetica" w:cs="Helvetica"/>
          <w:b/>
          <w:bCs/>
          <w:spacing w:val="-1"/>
        </w:rPr>
        <w:t xml:space="preserve">Service Provider </w:t>
      </w:r>
      <w:r w:rsidRPr="00E452D4">
        <w:rPr>
          <w:rFonts w:ascii="Helvetica" w:hAnsi="Helvetica" w:cs="Helvetica"/>
          <w:b/>
          <w:bCs/>
          <w:spacing w:val="-1"/>
        </w:rPr>
        <w:t xml:space="preserve">prior to bidding. Once the auction initiated, no request for EMD deposit / confirmation will be entertained. The 5% EMD will be adjusted in balance </w:t>
      </w:r>
      <w:r w:rsidR="004F07CE" w:rsidRPr="00E452D4">
        <w:rPr>
          <w:rFonts w:ascii="Helvetica" w:hAnsi="Helvetica" w:cs="Helvetica"/>
          <w:b/>
          <w:bCs/>
          <w:spacing w:val="-1"/>
        </w:rPr>
        <w:t>95</w:t>
      </w:r>
      <w:r w:rsidRPr="00E452D4">
        <w:rPr>
          <w:rFonts w:ascii="Helvetica" w:hAnsi="Helvetica" w:cs="Helvetica"/>
          <w:b/>
          <w:bCs/>
          <w:spacing w:val="-1"/>
        </w:rPr>
        <w:t>% payment to be made by the successful bidder</w:t>
      </w:r>
      <w:r w:rsidR="0088530D" w:rsidRPr="00E452D4">
        <w:rPr>
          <w:rFonts w:ascii="Helvetica" w:hAnsi="Helvetica" w:cs="Helvetica"/>
          <w:b/>
          <w:bCs/>
          <w:spacing w:val="-1"/>
        </w:rPr>
        <w:t xml:space="preserve"> in NAFED account</w:t>
      </w:r>
      <w:r w:rsidR="00AF31CC" w:rsidRPr="00E452D4">
        <w:rPr>
          <w:rFonts w:ascii="Helvetica" w:hAnsi="Helvetica" w:cs="Helvetica"/>
          <w:b/>
          <w:bCs/>
          <w:spacing w:val="-1"/>
        </w:rPr>
        <w:t xml:space="preserve"> </w:t>
      </w:r>
      <w:r w:rsidR="00747733" w:rsidRPr="00E452D4">
        <w:rPr>
          <w:rFonts w:ascii="Helvetica" w:hAnsi="Helvetica" w:cs="Helvetica"/>
          <w:b/>
          <w:bCs/>
          <w:spacing w:val="-1"/>
        </w:rPr>
        <w:t>&amp;</w:t>
      </w:r>
      <w:r w:rsidR="00AF31CC" w:rsidRPr="00E452D4">
        <w:rPr>
          <w:rFonts w:ascii="Helvetica" w:hAnsi="Helvetica" w:cs="Helvetica"/>
          <w:b/>
          <w:bCs/>
          <w:spacing w:val="-1"/>
        </w:rPr>
        <w:t xml:space="preserve"> </w:t>
      </w:r>
      <w:r w:rsidR="00886D22" w:rsidRPr="00E452D4">
        <w:rPr>
          <w:rFonts w:ascii="Helvetica" w:hAnsi="Helvetica" w:cs="Helvetica"/>
          <w:b/>
          <w:bCs/>
          <w:spacing w:val="-1"/>
        </w:rPr>
        <w:t xml:space="preserve">Service Provider </w:t>
      </w:r>
      <w:r w:rsidR="00747733" w:rsidRPr="00E452D4">
        <w:rPr>
          <w:rFonts w:ascii="Helvetica" w:hAnsi="Helvetica" w:cs="Helvetica"/>
          <w:b/>
          <w:bCs/>
          <w:spacing w:val="-1"/>
        </w:rPr>
        <w:t>T</w:t>
      </w:r>
      <w:r w:rsidR="0083493A">
        <w:rPr>
          <w:rFonts w:ascii="Helvetica" w:hAnsi="Helvetica" w:cs="Helvetica"/>
          <w:b/>
          <w:bCs/>
          <w:spacing w:val="-1"/>
        </w:rPr>
        <w:t xml:space="preserve">ransaction </w:t>
      </w:r>
      <w:r w:rsidR="00747733" w:rsidRPr="00E452D4">
        <w:rPr>
          <w:rFonts w:ascii="Helvetica" w:hAnsi="Helvetica" w:cs="Helvetica"/>
          <w:b/>
          <w:bCs/>
          <w:spacing w:val="-1"/>
        </w:rPr>
        <w:t>C</w:t>
      </w:r>
      <w:r w:rsidR="0083493A">
        <w:rPr>
          <w:rFonts w:ascii="Helvetica" w:hAnsi="Helvetica" w:cs="Helvetica"/>
          <w:b/>
          <w:bCs/>
          <w:spacing w:val="-1"/>
        </w:rPr>
        <w:t>harges</w:t>
      </w:r>
      <w:r w:rsidR="00747733" w:rsidRPr="00E452D4">
        <w:rPr>
          <w:rFonts w:ascii="Helvetica" w:hAnsi="Helvetica" w:cs="Helvetica"/>
          <w:b/>
          <w:bCs/>
          <w:spacing w:val="-1"/>
        </w:rPr>
        <w:t xml:space="preserve"> will be adjusted through balance EMD</w:t>
      </w:r>
      <w:r w:rsidR="0088530D" w:rsidRPr="00E452D4">
        <w:rPr>
          <w:rFonts w:ascii="Helvetica" w:hAnsi="Helvetica" w:cs="Helvetica"/>
          <w:b/>
          <w:bCs/>
          <w:spacing w:val="-1"/>
        </w:rPr>
        <w:t xml:space="preserve"> of 0.5 %</w:t>
      </w:r>
      <w:r w:rsidRPr="00E452D4">
        <w:rPr>
          <w:rFonts w:ascii="Helvetica" w:hAnsi="Helvetica" w:cs="Helvetica"/>
          <w:b/>
          <w:bCs/>
          <w:spacing w:val="-1"/>
        </w:rPr>
        <w:t>. The Successful bidder(s) shall</w:t>
      </w:r>
      <w:r w:rsidR="00662319" w:rsidRPr="00E452D4">
        <w:rPr>
          <w:rFonts w:ascii="Helvetica" w:hAnsi="Helvetica" w:cs="Helvetica"/>
          <w:b/>
          <w:bCs/>
          <w:spacing w:val="-1"/>
        </w:rPr>
        <w:t xml:space="preserve"> make</w:t>
      </w:r>
      <w:r w:rsidR="00E452D4">
        <w:rPr>
          <w:rFonts w:ascii="Helvetica" w:hAnsi="Helvetica" w:cs="Helvetica"/>
          <w:b/>
          <w:bCs/>
          <w:spacing w:val="-1"/>
        </w:rPr>
        <w:t xml:space="preserve"> </w:t>
      </w:r>
      <w:r w:rsidR="009156CC" w:rsidRPr="00E452D4">
        <w:rPr>
          <w:rFonts w:ascii="Helvetica" w:hAnsi="Helvetica" w:cs="Helvetica"/>
          <w:b/>
          <w:bCs/>
          <w:spacing w:val="-1"/>
        </w:rPr>
        <w:t>95</w:t>
      </w:r>
      <w:r w:rsidRPr="00E452D4">
        <w:rPr>
          <w:rFonts w:ascii="Helvetica" w:hAnsi="Helvetica" w:cs="Helvetica"/>
          <w:b/>
          <w:bCs/>
          <w:spacing w:val="-1"/>
        </w:rPr>
        <w:t xml:space="preserve">% </w:t>
      </w:r>
      <w:r w:rsidR="004F07CE" w:rsidRPr="00E452D4">
        <w:rPr>
          <w:rFonts w:ascii="Helvetica" w:hAnsi="Helvetica" w:cs="Helvetica"/>
          <w:b/>
          <w:bCs/>
          <w:spacing w:val="-1"/>
        </w:rPr>
        <w:t>payment</w:t>
      </w:r>
      <w:r w:rsidR="009A5913" w:rsidRPr="00E452D4">
        <w:rPr>
          <w:rFonts w:ascii="Helvetica" w:hAnsi="Helvetica" w:cs="Helvetica"/>
          <w:b/>
          <w:bCs/>
          <w:spacing w:val="-1"/>
        </w:rPr>
        <w:t xml:space="preserve"> in</w:t>
      </w:r>
      <w:r w:rsidR="002139F1" w:rsidRPr="00E452D4">
        <w:rPr>
          <w:rFonts w:ascii="Helvetica" w:hAnsi="Helvetica" w:cs="Helvetica"/>
          <w:b/>
          <w:bCs/>
          <w:spacing w:val="-1"/>
        </w:rPr>
        <w:t xml:space="preserve"> the mentioned account details of NAFED</w:t>
      </w:r>
      <w:r w:rsidR="00E452D4">
        <w:rPr>
          <w:rFonts w:ascii="Helvetica" w:hAnsi="Helvetica" w:cs="Helvetica"/>
          <w:b/>
          <w:bCs/>
          <w:spacing w:val="-1"/>
        </w:rPr>
        <w:t xml:space="preserve"> </w:t>
      </w:r>
      <w:r w:rsidRPr="00E452D4">
        <w:rPr>
          <w:rFonts w:ascii="Helvetica" w:hAnsi="Helvetica" w:cs="Helvetica"/>
          <w:b/>
          <w:bCs/>
          <w:spacing w:val="-1"/>
        </w:rPr>
        <w:t>within two bank working days from the date of sale confirmation</w:t>
      </w:r>
      <w:r w:rsidR="00E2560E">
        <w:rPr>
          <w:rFonts w:ascii="Helvetica" w:hAnsi="Helvetica" w:cs="Helvetica"/>
          <w:b/>
          <w:bCs/>
          <w:spacing w:val="-1"/>
        </w:rPr>
        <w:t xml:space="preserve"> </w:t>
      </w:r>
      <w:proofErr w:type="spellStart"/>
      <w:r w:rsidR="00E2560E">
        <w:rPr>
          <w:rFonts w:ascii="Helvetica" w:hAnsi="Helvetica" w:cs="Helvetica"/>
          <w:b/>
          <w:bCs/>
          <w:spacing w:val="-1"/>
        </w:rPr>
        <w:t>i.e</w:t>
      </w:r>
      <w:proofErr w:type="spellEnd"/>
      <w:r w:rsidR="00E2560E">
        <w:rPr>
          <w:rFonts w:ascii="Helvetica" w:hAnsi="Helvetica" w:cs="Helvetica"/>
          <w:b/>
          <w:bCs/>
          <w:spacing w:val="-1"/>
        </w:rPr>
        <w:t xml:space="preserve"> T+2 days T </w:t>
      </w:r>
      <w:r w:rsidR="00C564D9">
        <w:rPr>
          <w:rFonts w:ascii="Helvetica" w:hAnsi="Helvetica" w:cs="Helvetica"/>
          <w:b/>
          <w:bCs/>
          <w:spacing w:val="-1"/>
        </w:rPr>
        <w:t xml:space="preserve">where </w:t>
      </w:r>
      <w:r w:rsidR="00E2560E">
        <w:rPr>
          <w:rFonts w:ascii="Helvetica" w:hAnsi="Helvetica" w:cs="Helvetica"/>
          <w:b/>
          <w:bCs/>
          <w:spacing w:val="-1"/>
        </w:rPr>
        <w:t>is the date of Acceptance Letter/Sale Confirmation</w:t>
      </w:r>
      <w:r w:rsidRPr="00E452D4">
        <w:rPr>
          <w:rFonts w:ascii="Helvetica" w:hAnsi="Helvetica" w:cs="Helvetica"/>
          <w:b/>
          <w:bCs/>
          <w:spacing w:val="-1"/>
        </w:rPr>
        <w:t xml:space="preserve">. In case, </w:t>
      </w:r>
      <w:proofErr w:type="spellStart"/>
      <w:r w:rsidRPr="00E452D4">
        <w:rPr>
          <w:rFonts w:ascii="Helvetica" w:hAnsi="Helvetica" w:cs="Helvetica"/>
          <w:b/>
          <w:bCs/>
          <w:spacing w:val="-1"/>
        </w:rPr>
        <w:t>non receipt</w:t>
      </w:r>
      <w:proofErr w:type="spellEnd"/>
      <w:r w:rsidRPr="00E452D4">
        <w:rPr>
          <w:rFonts w:ascii="Helvetica" w:hAnsi="Helvetica" w:cs="Helvetica"/>
          <w:b/>
          <w:bCs/>
          <w:spacing w:val="-1"/>
        </w:rPr>
        <w:t xml:space="preserve"> of </w:t>
      </w:r>
      <w:r w:rsidR="00F8103A" w:rsidRPr="00E452D4">
        <w:rPr>
          <w:rFonts w:ascii="Helvetica" w:hAnsi="Helvetica" w:cs="Helvetica"/>
          <w:b/>
          <w:bCs/>
          <w:spacing w:val="-1"/>
        </w:rPr>
        <w:t xml:space="preserve">95% payment </w:t>
      </w:r>
      <w:r w:rsidRPr="00E452D4">
        <w:rPr>
          <w:rFonts w:ascii="Helvetica" w:hAnsi="Helvetica" w:cs="Helvetica"/>
          <w:b/>
          <w:bCs/>
          <w:spacing w:val="-1"/>
        </w:rPr>
        <w:t xml:space="preserve">deposit within stipulated time, the allotment shall be cancelled and 5 % Earnest Money would be forfeited”. </w:t>
      </w:r>
    </w:p>
    <w:p w14:paraId="20EAE0CB" w14:textId="77777777" w:rsidR="00AF31CC" w:rsidRPr="00E452D4" w:rsidRDefault="00AF31CC" w:rsidP="00BE51A1">
      <w:pPr>
        <w:ind w:left="360"/>
        <w:jc w:val="both"/>
        <w:rPr>
          <w:rFonts w:ascii="Helvetica" w:hAnsi="Helvetica" w:cs="Helvetica"/>
          <w:b/>
          <w:bCs/>
          <w:spacing w:val="-1"/>
        </w:rPr>
      </w:pPr>
    </w:p>
    <w:p w14:paraId="6DBE8C42" w14:textId="77777777" w:rsidR="00E15241" w:rsidRDefault="00CC76A3" w:rsidP="00E15241">
      <w:pPr>
        <w:pStyle w:val="PlainTable31"/>
        <w:ind w:left="360"/>
        <w:jc w:val="both"/>
        <w:rPr>
          <w:rFonts w:ascii="Helvetica" w:hAnsi="Helvetica" w:cs="Helvetica"/>
          <w:color w:val="000000"/>
          <w:spacing w:val="-1"/>
        </w:rPr>
      </w:pPr>
      <w:r w:rsidRPr="00E452D4">
        <w:rPr>
          <w:rFonts w:ascii="Helvetica" w:hAnsi="Helvetica" w:cs="Helvetica"/>
          <w:color w:val="000000"/>
          <w:spacing w:val="-1"/>
        </w:rPr>
        <w:lastRenderedPageBreak/>
        <w:t xml:space="preserve">Bidders have to bid for </w:t>
      </w:r>
      <w:r w:rsidRPr="00ED4E6C">
        <w:rPr>
          <w:rFonts w:ascii="Helvetica" w:hAnsi="Helvetica" w:cs="Helvetica"/>
          <w:b/>
          <w:bCs/>
          <w:color w:val="000000" w:themeColor="text1"/>
          <w:spacing w:val="-1"/>
          <w:highlight w:val="yellow"/>
        </w:rPr>
        <w:t>minimum</w:t>
      </w:r>
      <w:r w:rsidR="00E452D4" w:rsidRPr="00ED4E6C">
        <w:rPr>
          <w:rFonts w:ascii="Helvetica" w:hAnsi="Helvetica" w:cs="Helvetica"/>
          <w:b/>
          <w:bCs/>
          <w:color w:val="000000" w:themeColor="text1"/>
          <w:spacing w:val="-1"/>
          <w:highlight w:val="yellow"/>
        </w:rPr>
        <w:t xml:space="preserve"> </w:t>
      </w:r>
      <w:r w:rsidR="00063309" w:rsidRPr="00ED4E6C">
        <w:rPr>
          <w:rFonts w:ascii="Helvetica" w:hAnsi="Helvetica" w:cs="Helvetica"/>
          <w:b/>
          <w:bCs/>
          <w:i/>
          <w:color w:val="000000" w:themeColor="text1"/>
          <w:spacing w:val="-1"/>
          <w:highlight w:val="yellow"/>
        </w:rPr>
        <w:t>1</w:t>
      </w:r>
      <w:r w:rsidR="007F0EA2" w:rsidRPr="00ED4E6C">
        <w:rPr>
          <w:rFonts w:ascii="Helvetica" w:hAnsi="Helvetica" w:cs="Helvetica"/>
          <w:b/>
          <w:bCs/>
          <w:i/>
          <w:color w:val="000000" w:themeColor="text1"/>
          <w:spacing w:val="-1"/>
          <w:highlight w:val="yellow"/>
        </w:rPr>
        <w:t>00</w:t>
      </w:r>
      <w:r w:rsidR="00E15241" w:rsidRPr="00ED4E6C">
        <w:rPr>
          <w:rFonts w:ascii="Helvetica" w:hAnsi="Helvetica" w:cs="Helvetica"/>
          <w:b/>
          <w:bCs/>
          <w:i/>
          <w:color w:val="000000" w:themeColor="text1"/>
          <w:spacing w:val="-1"/>
          <w:highlight w:val="yellow"/>
        </w:rPr>
        <w:t xml:space="preserve"> MT</w:t>
      </w:r>
      <w:r w:rsidR="00E15241" w:rsidRPr="00ED4E6C">
        <w:rPr>
          <w:rFonts w:ascii="Helvetica" w:hAnsi="Helvetica" w:cs="Helvetica"/>
          <w:color w:val="000000" w:themeColor="text1"/>
          <w:spacing w:val="-1"/>
        </w:rPr>
        <w:t xml:space="preserve"> </w:t>
      </w:r>
      <w:r w:rsidR="00E15241" w:rsidRPr="00E452D4">
        <w:rPr>
          <w:rFonts w:ascii="Helvetica" w:hAnsi="Helvetica" w:cs="Helvetica"/>
          <w:color w:val="000000"/>
          <w:spacing w:val="-1"/>
        </w:rPr>
        <w:t xml:space="preserve">or available quantity at a particular warehouse/depot whichever is less and thereafter in multiples of </w:t>
      </w:r>
      <w:r w:rsidR="00E15241" w:rsidRPr="00ED4E6C">
        <w:rPr>
          <w:rFonts w:ascii="Helvetica" w:hAnsi="Helvetica" w:cs="Helvetica"/>
          <w:b/>
          <w:bCs/>
          <w:color w:val="000000"/>
          <w:spacing w:val="-1"/>
          <w:highlight w:val="yellow"/>
        </w:rPr>
        <w:t xml:space="preserve">10 MT </w:t>
      </w:r>
      <w:proofErr w:type="spellStart"/>
      <w:r w:rsidR="00E15241" w:rsidRPr="00ED4E6C">
        <w:rPr>
          <w:rFonts w:ascii="Helvetica" w:hAnsi="Helvetica" w:cs="Helvetica"/>
          <w:b/>
          <w:bCs/>
          <w:color w:val="000000"/>
          <w:spacing w:val="-1"/>
          <w:highlight w:val="yellow"/>
        </w:rPr>
        <w:t>upto</w:t>
      </w:r>
      <w:proofErr w:type="spellEnd"/>
      <w:r w:rsidR="00E15241" w:rsidRPr="00ED4E6C">
        <w:rPr>
          <w:rFonts w:ascii="Helvetica" w:hAnsi="Helvetica" w:cs="Helvetica"/>
          <w:b/>
          <w:bCs/>
          <w:color w:val="000000"/>
          <w:spacing w:val="-1"/>
          <w:highlight w:val="yellow"/>
        </w:rPr>
        <w:t xml:space="preserve"> maximum 2000 MT</w:t>
      </w:r>
      <w:r w:rsidR="00E15241" w:rsidRPr="00E452D4">
        <w:rPr>
          <w:rFonts w:ascii="Helvetica" w:hAnsi="Helvetica" w:cs="Helvetica"/>
          <w:color w:val="000000"/>
          <w:spacing w:val="-1"/>
        </w:rPr>
        <w:t xml:space="preserve"> only.</w:t>
      </w:r>
    </w:p>
    <w:p w14:paraId="4217A8E0" w14:textId="77777777" w:rsidR="00CB4D69" w:rsidRPr="00E452D4" w:rsidRDefault="00CB4D69" w:rsidP="00E15241">
      <w:pPr>
        <w:pStyle w:val="PlainTable31"/>
        <w:ind w:left="360"/>
        <w:jc w:val="both"/>
        <w:rPr>
          <w:rFonts w:ascii="Helvetica" w:hAnsi="Helvetica" w:cs="Helvetica"/>
          <w:b/>
          <w:color w:val="000000"/>
          <w:spacing w:val="-1"/>
        </w:rPr>
      </w:pPr>
    </w:p>
    <w:p w14:paraId="20B67E9B" w14:textId="77777777" w:rsidR="007855EA" w:rsidRPr="00E452D4" w:rsidRDefault="007855EA" w:rsidP="00E15241">
      <w:pPr>
        <w:pStyle w:val="PlainTable31"/>
        <w:ind w:left="360"/>
        <w:jc w:val="both"/>
        <w:rPr>
          <w:rFonts w:ascii="Helvetica" w:hAnsi="Helvetica" w:cs="Helvetica"/>
          <w:color w:val="000000"/>
          <w:spacing w:val="-1"/>
        </w:rPr>
      </w:pPr>
    </w:p>
    <w:p w14:paraId="1423C2FF" w14:textId="77777777" w:rsidR="00102A4C" w:rsidRPr="00E452D4" w:rsidRDefault="00102A4C" w:rsidP="00102A4C">
      <w:pPr>
        <w:pStyle w:val="ListParagraph"/>
        <w:numPr>
          <w:ilvl w:val="0"/>
          <w:numId w:val="19"/>
        </w:numPr>
        <w:spacing w:before="0" w:beforeAutospacing="0" w:after="0" w:afterAutospacing="0"/>
        <w:jc w:val="both"/>
        <w:rPr>
          <w:rFonts w:ascii="Helvetica" w:eastAsia="Times New Roman" w:hAnsi="Helvetica" w:cs="Helvetica"/>
          <w:b/>
          <w:color w:val="000000"/>
          <w:spacing w:val="-1"/>
          <w:sz w:val="20"/>
          <w:szCs w:val="20"/>
        </w:rPr>
      </w:pPr>
      <w:r w:rsidRPr="00E452D4">
        <w:rPr>
          <w:rFonts w:ascii="Helvetica" w:eastAsia="Times New Roman" w:hAnsi="Helvetica" w:cs="Helvetica"/>
          <w:b/>
          <w:color w:val="000000"/>
          <w:spacing w:val="-1"/>
          <w:sz w:val="20"/>
          <w:szCs w:val="20"/>
        </w:rPr>
        <w:t>ONLINE BIDDING/e-AUCTION SESSION DETAILS</w:t>
      </w:r>
    </w:p>
    <w:p w14:paraId="3AFC7D70" w14:textId="77777777" w:rsidR="00102A4C" w:rsidRPr="00E452D4" w:rsidRDefault="00102A4C" w:rsidP="00102A4C">
      <w:pPr>
        <w:pStyle w:val="ListParagraph"/>
        <w:spacing w:before="0" w:beforeAutospacing="0" w:after="0" w:afterAutospacing="0"/>
        <w:ind w:left="720"/>
        <w:jc w:val="both"/>
        <w:rPr>
          <w:rFonts w:ascii="Helvetica" w:eastAsia="Times New Roman" w:hAnsi="Helvetica" w:cs="Helvetica"/>
          <w:color w:val="000000"/>
          <w:spacing w:val="-1"/>
          <w:sz w:val="20"/>
          <w:szCs w:val="20"/>
        </w:rPr>
      </w:pPr>
    </w:p>
    <w:p w14:paraId="03651280" w14:textId="77777777" w:rsidR="00102A4C" w:rsidRPr="0083493A" w:rsidRDefault="00102A4C" w:rsidP="000F2287">
      <w:pPr>
        <w:ind w:left="709"/>
        <w:jc w:val="both"/>
        <w:rPr>
          <w:rFonts w:ascii="Helvetica" w:hAnsi="Helvetica" w:cs="Helvetica"/>
          <w:b/>
          <w:color w:val="000000"/>
          <w:spacing w:val="-1"/>
        </w:rPr>
      </w:pPr>
      <w:r w:rsidRPr="0083493A">
        <w:rPr>
          <w:rFonts w:ascii="Helvetica" w:hAnsi="Helvetica" w:cs="Helvetica"/>
          <w:b/>
          <w:color w:val="000000"/>
          <w:spacing w:val="-1"/>
        </w:rPr>
        <w:t>The Bidding shall be two stage processes: 1</w:t>
      </w:r>
      <w:r w:rsidRPr="0083493A">
        <w:rPr>
          <w:rFonts w:ascii="Helvetica" w:hAnsi="Helvetica" w:cs="Helvetica"/>
          <w:b/>
          <w:color w:val="000000"/>
          <w:spacing w:val="-1"/>
          <w:vertAlign w:val="superscript"/>
        </w:rPr>
        <w:t>st</w:t>
      </w:r>
      <w:r w:rsidR="000F2287" w:rsidRPr="0083493A">
        <w:rPr>
          <w:rFonts w:ascii="Helvetica" w:hAnsi="Helvetica" w:cs="Helvetica"/>
          <w:b/>
          <w:color w:val="000000"/>
          <w:spacing w:val="-1"/>
        </w:rPr>
        <w:t xml:space="preserve"> </w:t>
      </w:r>
      <w:r w:rsidRPr="0083493A">
        <w:rPr>
          <w:rFonts w:ascii="Helvetica" w:hAnsi="Helvetica" w:cs="Helvetica"/>
          <w:b/>
          <w:color w:val="000000"/>
          <w:spacing w:val="-1"/>
        </w:rPr>
        <w:t>Stage (</w:t>
      </w:r>
      <w:r w:rsidR="00DB1B9C" w:rsidRPr="0083493A">
        <w:rPr>
          <w:rFonts w:ascii="Helvetica" w:hAnsi="Helvetica" w:cs="Helvetica"/>
          <w:b/>
          <w:color w:val="000000"/>
          <w:spacing w:val="-1"/>
        </w:rPr>
        <w:t>Price Discovery</w:t>
      </w:r>
      <w:r w:rsidRPr="0083493A">
        <w:rPr>
          <w:rFonts w:ascii="Helvetica" w:hAnsi="Helvetica" w:cs="Helvetica"/>
          <w:b/>
          <w:color w:val="000000"/>
          <w:spacing w:val="-1"/>
        </w:rPr>
        <w:t xml:space="preserve"> Session), 2</w:t>
      </w:r>
      <w:r w:rsidRPr="0083493A">
        <w:rPr>
          <w:rFonts w:ascii="Helvetica" w:hAnsi="Helvetica" w:cs="Helvetica"/>
          <w:b/>
          <w:color w:val="000000"/>
          <w:spacing w:val="-1"/>
          <w:vertAlign w:val="superscript"/>
        </w:rPr>
        <w:t>nd</w:t>
      </w:r>
      <w:r w:rsidR="000F2287" w:rsidRPr="0083493A">
        <w:rPr>
          <w:rFonts w:ascii="Helvetica" w:hAnsi="Helvetica" w:cs="Helvetica"/>
          <w:b/>
          <w:color w:val="000000"/>
          <w:spacing w:val="-1"/>
        </w:rPr>
        <w:t xml:space="preserve"> </w:t>
      </w:r>
      <w:r w:rsidRPr="0083493A">
        <w:rPr>
          <w:rFonts w:ascii="Helvetica" w:hAnsi="Helvetica" w:cs="Helvetica"/>
          <w:b/>
          <w:color w:val="000000"/>
          <w:spacing w:val="-1"/>
        </w:rPr>
        <w:t>Stage (H1- Bid Matching Session)</w:t>
      </w:r>
    </w:p>
    <w:p w14:paraId="57835FB0" w14:textId="77777777" w:rsidR="00102A4C" w:rsidRPr="00E452D4" w:rsidRDefault="00102A4C" w:rsidP="0089548A">
      <w:pPr>
        <w:pStyle w:val="ListParagraph"/>
        <w:spacing w:before="0" w:beforeAutospacing="0" w:after="0" w:afterAutospacing="0"/>
        <w:ind w:left="851" w:hanging="425"/>
        <w:contextualSpacing/>
        <w:jc w:val="both"/>
        <w:rPr>
          <w:rFonts w:ascii="Helvetica" w:eastAsia="Times New Roman" w:hAnsi="Helvetica" w:cs="Helvetica"/>
          <w:color w:val="000000"/>
          <w:spacing w:val="-1"/>
          <w:sz w:val="20"/>
          <w:szCs w:val="20"/>
        </w:rPr>
      </w:pPr>
    </w:p>
    <w:p w14:paraId="65FABCB3" w14:textId="77777777" w:rsidR="00102A4C" w:rsidRPr="00E452D4" w:rsidRDefault="00102A4C" w:rsidP="000F2287">
      <w:pPr>
        <w:pStyle w:val="ListParagraph"/>
        <w:numPr>
          <w:ilvl w:val="0"/>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The same stock shall be put on auction simultaneously on all the </w:t>
      </w:r>
      <w:proofErr w:type="spellStart"/>
      <w:r w:rsidRPr="00E452D4">
        <w:rPr>
          <w:rFonts w:ascii="Helvetica" w:eastAsia="Times New Roman" w:hAnsi="Helvetica" w:cs="Helvetica"/>
          <w:color w:val="000000"/>
          <w:spacing w:val="-1"/>
          <w:sz w:val="20"/>
          <w:szCs w:val="20"/>
        </w:rPr>
        <w:t>Nafed</w:t>
      </w:r>
      <w:proofErr w:type="spellEnd"/>
      <w:r w:rsidRPr="00E452D4">
        <w:rPr>
          <w:rFonts w:ascii="Helvetica" w:eastAsia="Times New Roman" w:hAnsi="Helvetica" w:cs="Helvetica"/>
          <w:color w:val="000000"/>
          <w:spacing w:val="-1"/>
          <w:sz w:val="20"/>
          <w:szCs w:val="20"/>
        </w:rPr>
        <w:t xml:space="preserve"> </w:t>
      </w:r>
      <w:proofErr w:type="spellStart"/>
      <w:r w:rsidRPr="00E452D4">
        <w:rPr>
          <w:rFonts w:ascii="Helvetica" w:eastAsia="Times New Roman" w:hAnsi="Helvetica" w:cs="Helvetica"/>
          <w:color w:val="000000"/>
          <w:spacing w:val="-1"/>
          <w:sz w:val="20"/>
          <w:szCs w:val="20"/>
        </w:rPr>
        <w:t>empanelled</w:t>
      </w:r>
      <w:proofErr w:type="spellEnd"/>
      <w:r w:rsidRPr="00E452D4">
        <w:rPr>
          <w:rFonts w:ascii="Helvetica" w:eastAsia="Times New Roman" w:hAnsi="Helvetica" w:cs="Helvetica"/>
          <w:color w:val="000000"/>
          <w:spacing w:val="-1"/>
          <w:sz w:val="20"/>
          <w:szCs w:val="20"/>
        </w:rPr>
        <w:t xml:space="preserve"> Service</w:t>
      </w:r>
      <w:r w:rsidR="0083493A">
        <w:rPr>
          <w:rFonts w:ascii="Helvetica" w:eastAsia="Times New Roman" w:hAnsi="Helvetica" w:cs="Helvetica"/>
          <w:color w:val="000000"/>
          <w:spacing w:val="-1"/>
          <w:sz w:val="20"/>
          <w:szCs w:val="20"/>
        </w:rPr>
        <w:t xml:space="preserve"> Providers (Portal)</w:t>
      </w:r>
      <w:r w:rsidRPr="00E452D4">
        <w:rPr>
          <w:rFonts w:ascii="Helvetica" w:eastAsia="Times New Roman" w:hAnsi="Helvetica" w:cs="Helvetica"/>
          <w:color w:val="000000"/>
          <w:spacing w:val="-1"/>
          <w:sz w:val="20"/>
          <w:szCs w:val="20"/>
        </w:rPr>
        <w:t xml:space="preserve">. </w:t>
      </w:r>
    </w:p>
    <w:p w14:paraId="5F261018" w14:textId="77777777" w:rsidR="00102A4C" w:rsidRPr="00E452D4" w:rsidRDefault="00102A4C" w:rsidP="000F2287">
      <w:pPr>
        <w:pStyle w:val="ListParagraph"/>
        <w:numPr>
          <w:ilvl w:val="0"/>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 Bidders have to quote both Price and Quantity intended to purchase before completion of e-auction time. Auction shall be a price-quantity forward auction wherein the bidders change their bids in increments of 10 MT for Quantity and Rs 1/Quintal for Price or multiple thereof. </w:t>
      </w:r>
    </w:p>
    <w:p w14:paraId="5244463A" w14:textId="77777777" w:rsidR="00102A4C" w:rsidRPr="00E452D4" w:rsidRDefault="00102A4C" w:rsidP="000F2287">
      <w:pPr>
        <w:pStyle w:val="ListParagraph"/>
        <w:numPr>
          <w:ilvl w:val="0"/>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The auction session will be open for 30 minutes’ duration and there will be 03 extensions of 5 minutes each. Each Extension will come into effect, if any bid is received in the last 03 minutes of closing of the initial auction session or the extension session. </w:t>
      </w:r>
    </w:p>
    <w:p w14:paraId="20471349" w14:textId="77777777" w:rsidR="00102A4C" w:rsidRPr="00E452D4" w:rsidRDefault="00102A4C" w:rsidP="000F2287">
      <w:pPr>
        <w:pStyle w:val="ListParagraph"/>
        <w:numPr>
          <w:ilvl w:val="0"/>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Since the auction quantity may be much higher than the Minimum bid qty for each auction. There could be multiple bidders at the highest price that is displayed.</w:t>
      </w:r>
    </w:p>
    <w:p w14:paraId="61BBA6CB" w14:textId="77777777" w:rsidR="00102A4C" w:rsidRPr="00E452D4" w:rsidRDefault="00102A4C" w:rsidP="000F2287">
      <w:pPr>
        <w:pStyle w:val="ListParagraph"/>
        <w:numPr>
          <w:ilvl w:val="0"/>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The bidders shall place their bids online on platforms of Service Provider online system made available by Service Provider as per the terms and conditions mentioned herein.</w:t>
      </w:r>
    </w:p>
    <w:p w14:paraId="76FA9A53" w14:textId="77777777" w:rsidR="00102A4C" w:rsidRPr="00E452D4" w:rsidRDefault="00102A4C" w:rsidP="000F2287">
      <w:pPr>
        <w:pStyle w:val="ListParagraph"/>
        <w:numPr>
          <w:ilvl w:val="0"/>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Following criteria would be adopted for each lot in deciding the successful bidders:</w:t>
      </w:r>
    </w:p>
    <w:p w14:paraId="06FF6787" w14:textId="77777777" w:rsidR="00102A4C" w:rsidRPr="00E452D4" w:rsidRDefault="00102A4C" w:rsidP="000F2287">
      <w:pPr>
        <w:pStyle w:val="ListParagraph"/>
        <w:numPr>
          <w:ilvl w:val="0"/>
          <w:numId w:val="24"/>
        </w:numPr>
        <w:spacing w:before="0" w:beforeAutospacing="0" w:after="0" w:afterAutospacing="0"/>
        <w:ind w:left="709" w:right="48"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The precedence for provisional allotment will be accorded to the buyer who has quoted the </w:t>
      </w:r>
      <w:r w:rsidR="00F067FA" w:rsidRPr="00E452D4">
        <w:rPr>
          <w:rFonts w:ascii="Helvetica" w:eastAsia="Times New Roman" w:hAnsi="Helvetica" w:cs="Helvetica"/>
          <w:color w:val="000000"/>
          <w:spacing w:val="-1"/>
          <w:sz w:val="20"/>
          <w:szCs w:val="20"/>
        </w:rPr>
        <w:t>highest</w:t>
      </w:r>
      <w:r w:rsidRPr="00E452D4">
        <w:rPr>
          <w:rFonts w:ascii="Helvetica" w:eastAsia="Times New Roman" w:hAnsi="Helvetica" w:cs="Helvetica"/>
          <w:color w:val="000000"/>
          <w:spacing w:val="-1"/>
          <w:sz w:val="20"/>
          <w:szCs w:val="20"/>
        </w:rPr>
        <w:t xml:space="preserve"> price.</w:t>
      </w:r>
    </w:p>
    <w:p w14:paraId="0F3365CF" w14:textId="77777777" w:rsidR="00102A4C" w:rsidRPr="00E452D4" w:rsidRDefault="00102A4C" w:rsidP="000F2287">
      <w:pPr>
        <w:pStyle w:val="ListParagraph"/>
        <w:numPr>
          <w:ilvl w:val="0"/>
          <w:numId w:val="24"/>
        </w:numPr>
        <w:spacing w:before="0" w:beforeAutospacing="0" w:after="0" w:afterAutospacing="0"/>
        <w:ind w:left="709" w:right="48"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If two or more buyers bid the same highest price, precedence for provisional allotment will be accorded to the buyer who has placed the bid for the higher quantity.</w:t>
      </w:r>
    </w:p>
    <w:p w14:paraId="41D57FC7" w14:textId="77777777" w:rsidR="00102A4C" w:rsidRPr="00E452D4" w:rsidRDefault="00102A4C" w:rsidP="000F2287">
      <w:pPr>
        <w:pStyle w:val="ListParagraph"/>
        <w:numPr>
          <w:ilvl w:val="0"/>
          <w:numId w:val="24"/>
        </w:numPr>
        <w:spacing w:before="0" w:beforeAutospacing="0" w:after="0" w:afterAutospacing="0"/>
        <w:ind w:left="709" w:right="48"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In case, two or more buyers bid the same price and the same quantity, precedence will be given to the buyer who has offered his bid first with reference to time.</w:t>
      </w:r>
    </w:p>
    <w:p w14:paraId="3693DD5F" w14:textId="77777777" w:rsidR="00102A4C" w:rsidRPr="00E452D4" w:rsidRDefault="00102A4C" w:rsidP="000F2287">
      <w:pPr>
        <w:pStyle w:val="ListParagraph"/>
        <w:numPr>
          <w:ilvl w:val="0"/>
          <w:numId w:val="23"/>
        </w:numPr>
        <w:spacing w:before="0" w:beforeAutospacing="0" w:after="0" w:afterAutospacing="0"/>
        <w:ind w:left="709" w:right="48"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The highest bid(s) received among all </w:t>
      </w:r>
      <w:proofErr w:type="spellStart"/>
      <w:r w:rsidRPr="00E452D4">
        <w:rPr>
          <w:rFonts w:ascii="Helvetica" w:eastAsia="Times New Roman" w:hAnsi="Helvetica" w:cs="Helvetica"/>
          <w:color w:val="000000"/>
          <w:spacing w:val="-1"/>
          <w:sz w:val="20"/>
          <w:szCs w:val="20"/>
        </w:rPr>
        <w:t>Nafed</w:t>
      </w:r>
      <w:proofErr w:type="spellEnd"/>
      <w:r w:rsidRPr="00E452D4">
        <w:rPr>
          <w:rFonts w:ascii="Helvetica" w:eastAsia="Times New Roman" w:hAnsi="Helvetica" w:cs="Helvetica"/>
          <w:color w:val="000000"/>
          <w:spacing w:val="-1"/>
          <w:sz w:val="20"/>
          <w:szCs w:val="20"/>
        </w:rPr>
        <w:t xml:space="preserve"> </w:t>
      </w:r>
      <w:proofErr w:type="spellStart"/>
      <w:r w:rsidRPr="00E452D4">
        <w:rPr>
          <w:rFonts w:ascii="Helvetica" w:eastAsia="Times New Roman" w:hAnsi="Helvetica" w:cs="Helvetica"/>
          <w:color w:val="000000"/>
          <w:spacing w:val="-1"/>
          <w:sz w:val="20"/>
          <w:szCs w:val="20"/>
        </w:rPr>
        <w:t>empanelled</w:t>
      </w:r>
      <w:proofErr w:type="spellEnd"/>
      <w:r w:rsidRPr="00E452D4">
        <w:rPr>
          <w:rFonts w:ascii="Helvetica" w:eastAsia="Times New Roman" w:hAnsi="Helvetica" w:cs="Helvetica"/>
          <w:color w:val="000000"/>
          <w:spacing w:val="-1"/>
          <w:sz w:val="20"/>
          <w:szCs w:val="20"/>
        </w:rPr>
        <w:t xml:space="preserve"> Service Providers, shall be treated as the   H-1 bid discovered for the e-Auction.</w:t>
      </w:r>
    </w:p>
    <w:p w14:paraId="61A04473" w14:textId="77777777" w:rsidR="00102A4C" w:rsidRPr="00E452D4" w:rsidRDefault="00102A4C" w:rsidP="000F2287">
      <w:pPr>
        <w:pStyle w:val="ListParagraph"/>
        <w:numPr>
          <w:ilvl w:val="0"/>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H-1 matching round (2nd round) will be conducted for 30 mins after the H1 price discovery in the auction session for the bidders who have made a bid in the 1st round. </w:t>
      </w:r>
    </w:p>
    <w:p w14:paraId="5C6EDFCB" w14:textId="77777777" w:rsidR="00102A4C" w:rsidRPr="00E452D4" w:rsidRDefault="00102A4C" w:rsidP="000F2287">
      <w:pPr>
        <w:pStyle w:val="ListParagraph"/>
        <w:numPr>
          <w:ilvl w:val="3"/>
          <w:numId w:val="23"/>
        </w:numPr>
        <w:spacing w:before="0" w:beforeAutospacing="0" w:after="0" w:afterAutospacing="0"/>
        <w:ind w:left="709" w:hanging="284"/>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In H-1 Matching round, the non-H1 bidders will be shown the H1 price discovered, remaining quantity and the quantity they are eligible for (the final quantity they had quoted in the auction session).</w:t>
      </w:r>
    </w:p>
    <w:p w14:paraId="248C5DCB" w14:textId="77777777" w:rsidR="00102A4C" w:rsidRPr="00E452D4" w:rsidRDefault="00102A4C" w:rsidP="000F2287">
      <w:pPr>
        <w:pStyle w:val="ListParagraph"/>
        <w:numPr>
          <w:ilvl w:val="3"/>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The Bidders will have the option to click on AGREE button to change their earlier quoted price to the H1 Price discovered in the auction for the quantity they have bided in the auction session.</w:t>
      </w:r>
    </w:p>
    <w:p w14:paraId="37F6EF91" w14:textId="77777777" w:rsidR="00102A4C" w:rsidRPr="00E452D4" w:rsidRDefault="00102A4C" w:rsidP="000F2287">
      <w:pPr>
        <w:pStyle w:val="ListParagraph"/>
        <w:numPr>
          <w:ilvl w:val="3"/>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All the bids so made shall be depicted as ‘Provisionally Allotted’.  The ‘Provisionally Allotted’ quantity is indicative only and is subject to acceptance of the H1 Bid/Price by NAFED.</w:t>
      </w:r>
    </w:p>
    <w:p w14:paraId="175157B5" w14:textId="77777777" w:rsidR="00102A4C" w:rsidRPr="00E452D4" w:rsidRDefault="00102A4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NAFED after due consideration will communicate its decision on the H1 price to Service Providers. However, NAFED may also reject the H-1 bid on their discretion. </w:t>
      </w:r>
    </w:p>
    <w:p w14:paraId="269E7FEA" w14:textId="77777777" w:rsidR="00102A4C" w:rsidRPr="00734850" w:rsidRDefault="00102A4C" w:rsidP="0089548A">
      <w:pPr>
        <w:ind w:left="851" w:hanging="425"/>
        <w:contextualSpacing/>
        <w:jc w:val="both"/>
        <w:rPr>
          <w:rFonts w:ascii="Helvetica" w:hAnsi="Helvetica" w:cs="Helvetica"/>
          <w:color w:val="000000"/>
          <w:spacing w:val="-1"/>
          <w:sz w:val="10"/>
        </w:rPr>
      </w:pPr>
    </w:p>
    <w:p w14:paraId="299E0096" w14:textId="77777777" w:rsidR="00102A4C" w:rsidRPr="00E452D4" w:rsidRDefault="00102A4C" w:rsidP="0089548A">
      <w:pPr>
        <w:pStyle w:val="ListParagraph"/>
        <w:numPr>
          <w:ilvl w:val="0"/>
          <w:numId w:val="23"/>
        </w:numPr>
        <w:spacing w:before="0" w:beforeAutospacing="0" w:after="0" w:afterAutospacing="0"/>
        <w:ind w:left="851" w:hanging="425"/>
        <w:contextualSpacing/>
        <w:jc w:val="both"/>
        <w:rPr>
          <w:rFonts w:ascii="Helvetica" w:eastAsia="Times New Roman" w:hAnsi="Helvetica" w:cs="Helvetica"/>
          <w:b/>
          <w:color w:val="000000"/>
          <w:spacing w:val="-1"/>
          <w:sz w:val="20"/>
          <w:szCs w:val="20"/>
        </w:rPr>
      </w:pPr>
      <w:r w:rsidRPr="00E452D4">
        <w:rPr>
          <w:rFonts w:ascii="Helvetica" w:eastAsia="Times New Roman" w:hAnsi="Helvetica" w:cs="Helvetica"/>
          <w:b/>
          <w:color w:val="000000"/>
          <w:spacing w:val="-1"/>
          <w:sz w:val="20"/>
          <w:szCs w:val="20"/>
        </w:rPr>
        <w:t xml:space="preserve">Allocation Rules: </w:t>
      </w:r>
    </w:p>
    <w:p w14:paraId="2D894665" w14:textId="77777777" w:rsidR="0089548A" w:rsidRPr="00E452D4" w:rsidRDefault="0089548A" w:rsidP="0089548A">
      <w:pPr>
        <w:pStyle w:val="ListParagraph"/>
        <w:spacing w:before="0" w:beforeAutospacing="0" w:after="0" w:afterAutospacing="0"/>
        <w:ind w:left="851"/>
        <w:contextualSpacing/>
        <w:jc w:val="both"/>
        <w:rPr>
          <w:rFonts w:ascii="Helvetica" w:eastAsia="Times New Roman" w:hAnsi="Helvetica" w:cs="Helvetica"/>
          <w:b/>
          <w:color w:val="000000"/>
          <w:spacing w:val="-1"/>
          <w:sz w:val="20"/>
          <w:szCs w:val="20"/>
        </w:rPr>
      </w:pPr>
    </w:p>
    <w:p w14:paraId="065E6A9C" w14:textId="77777777" w:rsidR="00102A4C" w:rsidRPr="00E452D4" w:rsidRDefault="0089548A" w:rsidP="0089548A">
      <w:pPr>
        <w:pStyle w:val="ListParagraph"/>
        <w:spacing w:before="0" w:beforeAutospacing="0" w:after="0" w:afterAutospacing="0"/>
        <w:ind w:left="851" w:hanging="425"/>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       </w:t>
      </w:r>
      <w:r w:rsidR="00102A4C" w:rsidRPr="00E452D4">
        <w:rPr>
          <w:rFonts w:ascii="Helvetica" w:eastAsia="Times New Roman" w:hAnsi="Helvetica" w:cs="Helvetica"/>
          <w:color w:val="000000"/>
          <w:spacing w:val="-1"/>
          <w:sz w:val="20"/>
          <w:szCs w:val="20"/>
        </w:rPr>
        <w:t>After the approval of the H1 price by NAFED, the provisionally allotted quantity will be treated as ‘allotted quantity’. This shall, however be governed by the following precedence rules for allocation -</w:t>
      </w:r>
    </w:p>
    <w:p w14:paraId="6F2C94F2" w14:textId="77777777" w:rsidR="00102A4C" w:rsidRPr="00E452D4" w:rsidRDefault="00102A4C" w:rsidP="0089548A">
      <w:pPr>
        <w:pStyle w:val="ListParagraph"/>
        <w:spacing w:before="0" w:beforeAutospacing="0" w:after="0" w:afterAutospacing="0"/>
        <w:ind w:left="851" w:hanging="425"/>
        <w:contextualSpacing/>
        <w:jc w:val="both"/>
        <w:rPr>
          <w:rFonts w:ascii="Helvetica" w:eastAsia="Times New Roman" w:hAnsi="Helvetica" w:cs="Helvetica"/>
          <w:color w:val="000000"/>
          <w:spacing w:val="-1"/>
          <w:sz w:val="20"/>
          <w:szCs w:val="20"/>
        </w:rPr>
      </w:pPr>
    </w:p>
    <w:p w14:paraId="1C5B038C" w14:textId="77777777" w:rsidR="00102A4C" w:rsidRPr="00E452D4" w:rsidRDefault="00102A4C" w:rsidP="000F2287">
      <w:pPr>
        <w:pStyle w:val="ListParagraph"/>
        <w:numPr>
          <w:ilvl w:val="3"/>
          <w:numId w:val="23"/>
        </w:numPr>
        <w:spacing w:before="0" w:beforeAutospacing="0" w:after="0" w:afterAutospacing="0"/>
        <w:ind w:left="993" w:hanging="426"/>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After acceptance of the H1 price by NAFED among the service providers, system will allocate the quantity quoted by the initial H1 bidder/s.</w:t>
      </w:r>
    </w:p>
    <w:p w14:paraId="6AA3E09B" w14:textId="77777777" w:rsidR="00102A4C" w:rsidRPr="00E452D4" w:rsidRDefault="00102A4C" w:rsidP="000F2287">
      <w:pPr>
        <w:pStyle w:val="ListParagraph"/>
        <w:numPr>
          <w:ilvl w:val="3"/>
          <w:numId w:val="23"/>
        </w:numPr>
        <w:spacing w:before="0" w:beforeAutospacing="0" w:after="0" w:afterAutospacing="0"/>
        <w:ind w:left="993" w:hanging="426"/>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After the 1st round, if the total demand raised by the H1 bidder/s is less than or equal to the total quantity (Calculated by Deducting the Quantity allocated to the H1 bidder/s from the total quantity put for e-auction), then only bidders participating in 1st round of auction by service providers are eligible to participate in 2nd round (matching round) to match the H1 price for the balance quantity remaining after allocating to H1 bidder/s. </w:t>
      </w:r>
    </w:p>
    <w:p w14:paraId="2BEC96D7" w14:textId="77777777" w:rsidR="00102A4C" w:rsidRPr="00E452D4" w:rsidRDefault="00102A4C" w:rsidP="000F2287">
      <w:pPr>
        <w:pStyle w:val="ListParagraph"/>
        <w:numPr>
          <w:ilvl w:val="3"/>
          <w:numId w:val="23"/>
        </w:numPr>
        <w:spacing w:before="0" w:beforeAutospacing="0" w:after="0" w:afterAutospacing="0"/>
        <w:ind w:left="993" w:hanging="426"/>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 xml:space="preserve">Precedence for allotment will be accorded to the buyer who has made the second highest bid (H2) during the 1st round Auction among all the service providers </w:t>
      </w:r>
      <w:r w:rsidR="00277996" w:rsidRPr="00E452D4">
        <w:rPr>
          <w:rFonts w:ascii="Helvetica" w:eastAsia="Times New Roman" w:hAnsi="Helvetica" w:cs="Helvetica"/>
          <w:color w:val="000000"/>
          <w:spacing w:val="-1"/>
          <w:sz w:val="20"/>
          <w:szCs w:val="20"/>
        </w:rPr>
        <w:t>combined</w:t>
      </w:r>
      <w:r w:rsidRPr="00E452D4">
        <w:rPr>
          <w:rFonts w:ascii="Helvetica" w:eastAsia="Times New Roman" w:hAnsi="Helvetica" w:cs="Helvetica"/>
          <w:color w:val="000000"/>
          <w:spacing w:val="-1"/>
          <w:sz w:val="20"/>
          <w:szCs w:val="20"/>
        </w:rPr>
        <w:t xml:space="preserve"> and so on till the point the entire quantity put for auction is exhausted.</w:t>
      </w:r>
    </w:p>
    <w:p w14:paraId="2E638B9A" w14:textId="77777777" w:rsidR="00102A4C" w:rsidRPr="00E452D4" w:rsidRDefault="00102A4C" w:rsidP="000F2287">
      <w:pPr>
        <w:pStyle w:val="ListParagraph"/>
        <w:numPr>
          <w:ilvl w:val="3"/>
          <w:numId w:val="23"/>
        </w:numPr>
        <w:spacing w:before="0" w:beforeAutospacing="0" w:after="0" w:afterAutospacing="0"/>
        <w:ind w:left="993" w:hanging="426"/>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All the quantity unsold will be transferred to the next auction to be held on the next working days.</w:t>
      </w:r>
    </w:p>
    <w:p w14:paraId="3BEF5016" w14:textId="77777777" w:rsidR="00102A4C" w:rsidRPr="00E452D4" w:rsidRDefault="000F2287" w:rsidP="0089548A">
      <w:pPr>
        <w:pStyle w:val="ListParagraph"/>
        <w:numPr>
          <w:ilvl w:val="0"/>
          <w:numId w:val="23"/>
        </w:numPr>
        <w:spacing w:before="0" w:beforeAutospacing="0" w:after="0" w:afterAutospacing="0"/>
        <w:ind w:left="851" w:hanging="425"/>
        <w:contextualSpacing/>
        <w:jc w:val="both"/>
        <w:rPr>
          <w:rFonts w:ascii="Helvetica" w:eastAsia="Times New Roman" w:hAnsi="Helvetica" w:cs="Helvetica"/>
          <w:color w:val="000000"/>
          <w:spacing w:val="-1"/>
          <w:sz w:val="20"/>
          <w:szCs w:val="20"/>
        </w:rPr>
      </w:pPr>
      <w:r>
        <w:rPr>
          <w:rFonts w:ascii="Helvetica" w:eastAsia="Times New Roman" w:hAnsi="Helvetica" w:cs="Helvetica"/>
          <w:color w:val="000000"/>
          <w:spacing w:val="-1"/>
          <w:sz w:val="20"/>
          <w:szCs w:val="20"/>
        </w:rPr>
        <w:t xml:space="preserve">  </w:t>
      </w:r>
      <w:r w:rsidR="00102A4C" w:rsidRPr="00E452D4">
        <w:rPr>
          <w:rFonts w:ascii="Helvetica" w:eastAsia="Times New Roman" w:hAnsi="Helvetica" w:cs="Helvetica"/>
          <w:color w:val="000000"/>
          <w:spacing w:val="-1"/>
          <w:sz w:val="20"/>
          <w:szCs w:val="20"/>
        </w:rPr>
        <w:t>Once the approval of the H1 price is communicated by NAFED, system generated bid sheet will be shared to NAFED by Service Providers. After allocation has been done, a system generated email will be sent to all successful bidders.</w:t>
      </w:r>
    </w:p>
    <w:p w14:paraId="66E03E39" w14:textId="77777777" w:rsidR="00102A4C" w:rsidRPr="00E452D4" w:rsidRDefault="00102A4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The Bidders are required to quote in Indian Rupees/Quintal for each item on offer.</w:t>
      </w:r>
    </w:p>
    <w:p w14:paraId="43BFEF91" w14:textId="77777777" w:rsidR="00102A4C" w:rsidRPr="00E452D4" w:rsidRDefault="00102A4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NAFED may specify a floor price below which no bids may be accepted by Service Provider Platforms.</w:t>
      </w:r>
    </w:p>
    <w:p w14:paraId="355665DE" w14:textId="77777777" w:rsidR="00102A4C" w:rsidRPr="00E452D4" w:rsidRDefault="00102A4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lastRenderedPageBreak/>
        <w:t xml:space="preserve">The incremental tick size shall be Rs.1.00. </w:t>
      </w:r>
    </w:p>
    <w:p w14:paraId="4E8EC778" w14:textId="77777777" w:rsidR="00102A4C" w:rsidRPr="00E452D4" w:rsidRDefault="00102A4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The highest valid bid(s), as available in bid sheet, shall be declared as the H-1 bidder(s) after decision by NAFED for the e-Auction. However, NAFED may also reject the H-1 bid(s) on their discretion. NAFED has sole discretion of declaring the H-1 bidder(s) as winner(s) or rejecting the H-1 bid(s). Declaration of H1 price/rate will be done Warehouse/Location wise after decision by NAFED.</w:t>
      </w:r>
    </w:p>
    <w:p w14:paraId="56872DEB" w14:textId="77777777" w:rsidR="00102A4C" w:rsidRDefault="00102A4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sidRPr="00E452D4">
        <w:rPr>
          <w:rFonts w:ascii="Helvetica" w:eastAsia="Times New Roman" w:hAnsi="Helvetica" w:cs="Helvetica"/>
          <w:color w:val="000000"/>
          <w:spacing w:val="-1"/>
          <w:sz w:val="20"/>
          <w:szCs w:val="20"/>
        </w:rPr>
        <w:t>During price discovery session, a bidder may modify his bid upwards to an incremental value more than the existing highest bid, second bid onwards every bid has to be at a price same or higher than the current highest price which is displayed in auction floor screen. If higher bid is received, lower price bids are knocked off.</w:t>
      </w:r>
    </w:p>
    <w:p w14:paraId="1AF97CB8" w14:textId="77777777" w:rsidR="00734850" w:rsidRPr="00734850" w:rsidRDefault="00102A4C" w:rsidP="00734850">
      <w:pPr>
        <w:pStyle w:val="ListParagraph"/>
        <w:numPr>
          <w:ilvl w:val="0"/>
          <w:numId w:val="23"/>
        </w:numPr>
        <w:spacing w:before="0" w:beforeAutospacing="0" w:after="0" w:afterAutospacing="0"/>
        <w:ind w:left="709" w:hanging="283"/>
        <w:contextualSpacing/>
        <w:jc w:val="both"/>
        <w:rPr>
          <w:rFonts w:ascii="Helvetica" w:eastAsia="Times New Roman" w:hAnsi="Helvetica" w:cs="Helvetica"/>
          <w:b/>
          <w:color w:val="000000"/>
          <w:spacing w:val="-1"/>
          <w:sz w:val="20"/>
          <w:szCs w:val="20"/>
        </w:rPr>
      </w:pPr>
      <w:r w:rsidRPr="00E452D4">
        <w:rPr>
          <w:rFonts w:ascii="Helvetica" w:eastAsia="Times New Roman" w:hAnsi="Helvetica" w:cs="Helvetica"/>
          <w:color w:val="000000"/>
          <w:spacing w:val="-1"/>
          <w:sz w:val="20"/>
          <w:szCs w:val="20"/>
        </w:rPr>
        <w:t>No cancellation of Bids shall be allowed during an auction session.</w:t>
      </w:r>
      <w:r w:rsidR="00734850" w:rsidRPr="00734850">
        <w:rPr>
          <w:rFonts w:ascii="Helvetica" w:eastAsia="Times New Roman" w:hAnsi="Helvetica" w:cs="Helvetica"/>
          <w:b/>
          <w:color w:val="000000"/>
          <w:spacing w:val="-1"/>
          <w:sz w:val="20"/>
          <w:szCs w:val="20"/>
        </w:rPr>
        <w:t xml:space="preserve"> As the double confirmation of quotes features has been implemented in empanelled Se</w:t>
      </w:r>
      <w:r w:rsidR="003B770A">
        <w:rPr>
          <w:rFonts w:ascii="Helvetica" w:eastAsia="Times New Roman" w:hAnsi="Helvetica" w:cs="Helvetica"/>
          <w:b/>
          <w:color w:val="000000"/>
          <w:spacing w:val="-1"/>
          <w:sz w:val="20"/>
          <w:szCs w:val="20"/>
        </w:rPr>
        <w:t>rvice Providers therefore after</w:t>
      </w:r>
      <w:r w:rsidR="00734850" w:rsidRPr="00734850">
        <w:rPr>
          <w:rFonts w:ascii="Helvetica" w:eastAsia="Times New Roman" w:hAnsi="Helvetica" w:cs="Helvetica"/>
          <w:b/>
          <w:color w:val="000000"/>
          <w:spacing w:val="-1"/>
          <w:sz w:val="20"/>
          <w:szCs w:val="20"/>
        </w:rPr>
        <w:t xml:space="preserve"> bidding</w:t>
      </w:r>
      <w:r w:rsidR="003B770A">
        <w:rPr>
          <w:rFonts w:ascii="Helvetica" w:eastAsia="Times New Roman" w:hAnsi="Helvetica" w:cs="Helvetica"/>
          <w:b/>
          <w:color w:val="000000"/>
          <w:spacing w:val="-1"/>
          <w:sz w:val="20"/>
          <w:szCs w:val="20"/>
        </w:rPr>
        <w:t>,</w:t>
      </w:r>
      <w:r w:rsidR="00734850" w:rsidRPr="00734850">
        <w:rPr>
          <w:rFonts w:ascii="Helvetica" w:eastAsia="Times New Roman" w:hAnsi="Helvetica" w:cs="Helvetica"/>
          <w:b/>
          <w:color w:val="000000"/>
          <w:spacing w:val="-1"/>
          <w:sz w:val="20"/>
          <w:szCs w:val="20"/>
        </w:rPr>
        <w:t xml:space="preserve"> no request of buyer will be entertained for wrong quotes. Buyer must </w:t>
      </w:r>
      <w:r w:rsidR="003B770A">
        <w:rPr>
          <w:rFonts w:ascii="Helvetica" w:eastAsia="Times New Roman" w:hAnsi="Helvetica" w:cs="Helvetica"/>
          <w:b/>
          <w:color w:val="000000"/>
          <w:spacing w:val="-1"/>
          <w:sz w:val="20"/>
          <w:szCs w:val="20"/>
        </w:rPr>
        <w:t xml:space="preserve">be </w:t>
      </w:r>
      <w:r w:rsidR="00734850" w:rsidRPr="00734850">
        <w:rPr>
          <w:rFonts w:ascii="Helvetica" w:eastAsia="Times New Roman" w:hAnsi="Helvetica" w:cs="Helvetica"/>
          <w:b/>
          <w:color w:val="000000"/>
          <w:spacing w:val="-1"/>
          <w:sz w:val="20"/>
          <w:szCs w:val="20"/>
        </w:rPr>
        <w:t>cautio</w:t>
      </w:r>
      <w:r w:rsidR="003B770A">
        <w:rPr>
          <w:rFonts w:ascii="Helvetica" w:eastAsia="Times New Roman" w:hAnsi="Helvetica" w:cs="Helvetica"/>
          <w:b/>
          <w:color w:val="000000"/>
          <w:spacing w:val="-1"/>
          <w:sz w:val="20"/>
          <w:szCs w:val="20"/>
        </w:rPr>
        <w:t>us</w:t>
      </w:r>
      <w:r w:rsidR="00734850" w:rsidRPr="00734850">
        <w:rPr>
          <w:rFonts w:ascii="Helvetica" w:eastAsia="Times New Roman" w:hAnsi="Helvetica" w:cs="Helvetica"/>
          <w:b/>
          <w:color w:val="000000"/>
          <w:spacing w:val="-1"/>
          <w:sz w:val="20"/>
          <w:szCs w:val="20"/>
        </w:rPr>
        <w:t xml:space="preserve"> during the bidding process while quoting the rates.  </w:t>
      </w:r>
    </w:p>
    <w:p w14:paraId="70326B58" w14:textId="77777777" w:rsidR="00102A4C" w:rsidRPr="00E452D4" w:rsidRDefault="00DB1B9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Pr>
          <w:rFonts w:ascii="Helvetica" w:eastAsia="Times New Roman" w:hAnsi="Helvetica" w:cs="Helvetica"/>
          <w:color w:val="000000"/>
          <w:spacing w:val="-1"/>
          <w:sz w:val="20"/>
          <w:szCs w:val="20"/>
        </w:rPr>
        <w:t xml:space="preserve"> </w:t>
      </w:r>
      <w:r w:rsidR="00102A4C" w:rsidRPr="00E452D4">
        <w:rPr>
          <w:rFonts w:ascii="Helvetica" w:eastAsia="Times New Roman" w:hAnsi="Helvetica" w:cs="Helvetica"/>
          <w:color w:val="000000"/>
          <w:spacing w:val="-1"/>
          <w:sz w:val="20"/>
          <w:szCs w:val="20"/>
        </w:rPr>
        <w:t>The final results of the e-Auction are binding on all bidders and any requests or cancellation received after the conclusion of an auction session and confirmation, bidders will be blacklisted and debarred from participation in further tenders/e-Auction of any commodity floated by NAFED.</w:t>
      </w:r>
    </w:p>
    <w:p w14:paraId="594CFA44" w14:textId="77777777" w:rsidR="00102A4C" w:rsidRPr="00E452D4" w:rsidRDefault="00DB1B9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Pr>
          <w:rFonts w:ascii="Helvetica" w:eastAsia="Times New Roman" w:hAnsi="Helvetica" w:cs="Helvetica"/>
          <w:color w:val="000000"/>
          <w:spacing w:val="-1"/>
          <w:sz w:val="20"/>
          <w:szCs w:val="20"/>
        </w:rPr>
        <w:t xml:space="preserve">  </w:t>
      </w:r>
      <w:r w:rsidR="00102A4C" w:rsidRPr="00E452D4">
        <w:rPr>
          <w:rFonts w:ascii="Helvetica" w:eastAsia="Times New Roman" w:hAnsi="Helvetica" w:cs="Helvetica"/>
          <w:color w:val="000000"/>
          <w:spacing w:val="-1"/>
          <w:sz w:val="20"/>
          <w:szCs w:val="20"/>
        </w:rPr>
        <w:t>Any bid placed using the bidder’s username and the password shall be deemed to be an unconditional binding on the bidder who has registered with Service Provider portal by generating their own username and password, inter-alia, for the purpose of the e-Auction and the bidder shall be solely and fully responsible for all the activities that occur under such user name and password. The user is therefore advised to check the user name and the password before the e-Auction and is advised not to reveal it to anyone else so as to prevent misuse of the same.</w:t>
      </w:r>
    </w:p>
    <w:p w14:paraId="7929E0BC" w14:textId="77777777" w:rsidR="00102A4C" w:rsidRPr="00E452D4" w:rsidRDefault="00DB1B9C" w:rsidP="000F2287">
      <w:pPr>
        <w:pStyle w:val="ListParagraph"/>
        <w:numPr>
          <w:ilvl w:val="0"/>
          <w:numId w:val="23"/>
        </w:numPr>
        <w:spacing w:before="0" w:beforeAutospacing="0" w:after="0" w:afterAutospacing="0"/>
        <w:ind w:left="709" w:hanging="283"/>
        <w:contextualSpacing/>
        <w:jc w:val="both"/>
        <w:rPr>
          <w:rFonts w:ascii="Helvetica" w:eastAsia="Times New Roman" w:hAnsi="Helvetica" w:cs="Helvetica"/>
          <w:color w:val="000000"/>
          <w:spacing w:val="-1"/>
          <w:sz w:val="20"/>
          <w:szCs w:val="20"/>
        </w:rPr>
      </w:pPr>
      <w:r>
        <w:rPr>
          <w:rFonts w:ascii="Helvetica" w:eastAsia="Times New Roman" w:hAnsi="Helvetica" w:cs="Helvetica"/>
          <w:color w:val="000000"/>
          <w:spacing w:val="-1"/>
          <w:sz w:val="20"/>
          <w:szCs w:val="20"/>
        </w:rPr>
        <w:t xml:space="preserve">  </w:t>
      </w:r>
      <w:r w:rsidR="00102A4C" w:rsidRPr="00E452D4">
        <w:rPr>
          <w:rFonts w:ascii="Helvetica" w:eastAsia="Times New Roman" w:hAnsi="Helvetica" w:cs="Helvetica"/>
          <w:color w:val="000000"/>
          <w:spacing w:val="-1"/>
          <w:sz w:val="20"/>
          <w:szCs w:val="20"/>
        </w:rPr>
        <w:t xml:space="preserve">The bidders participating in the bidding process should participate diligently and submit bids in a fair manner. The bidders should not conduct any act or submit </w:t>
      </w:r>
      <w:r w:rsidR="0089548A" w:rsidRPr="00E452D4">
        <w:rPr>
          <w:rFonts w:ascii="Helvetica" w:eastAsia="Times New Roman" w:hAnsi="Helvetica" w:cs="Helvetica"/>
          <w:color w:val="000000"/>
          <w:spacing w:val="-1"/>
          <w:sz w:val="20"/>
          <w:szCs w:val="20"/>
        </w:rPr>
        <w:t>bids, which</w:t>
      </w:r>
      <w:r w:rsidR="00102A4C" w:rsidRPr="00E452D4">
        <w:rPr>
          <w:rFonts w:ascii="Helvetica" w:eastAsia="Times New Roman" w:hAnsi="Helvetica" w:cs="Helvetica"/>
          <w:color w:val="000000"/>
          <w:spacing w:val="-1"/>
          <w:sz w:val="20"/>
          <w:szCs w:val="20"/>
        </w:rPr>
        <w:t xml:space="preserve"> are detrimental to the bidding process and likely to cause disruption or disturb the market equilibrium. In case of any act or omission on the part of any bidders, including participation and entering bids in the bidding process, is likely to cause disruption, effect market equilibrium or result in malpractice or manipulation of the bidding process, NAFED may at its sole and absolute discretion, in the best interest of the entire bidding process and other participants at large, with or without giving notice to any such bidder and/or without assigning any reasons whatsoever, may debar/disqualify any bidder or restrict participation of such bidder in the bidding process. The decision of NAFED in this regard shall be final and binding on all the bidders. Such non-serious bidders may further be debarred or blocked from participating in future bidding process.</w:t>
      </w:r>
    </w:p>
    <w:p w14:paraId="569F8AED" w14:textId="77777777" w:rsidR="00102A4C" w:rsidRPr="00E452D4" w:rsidRDefault="00DB1B9C" w:rsidP="000F2287">
      <w:pPr>
        <w:pStyle w:val="ListParagraph"/>
        <w:numPr>
          <w:ilvl w:val="0"/>
          <w:numId w:val="23"/>
        </w:numPr>
        <w:spacing w:before="0" w:beforeAutospacing="0" w:after="0" w:afterAutospacing="0"/>
        <w:ind w:left="709" w:hanging="283"/>
        <w:jc w:val="both"/>
        <w:rPr>
          <w:rFonts w:ascii="Helvetica" w:eastAsia="Times New Roman" w:hAnsi="Helvetica" w:cs="Helvetica"/>
          <w:color w:val="000000"/>
          <w:spacing w:val="-1"/>
          <w:sz w:val="20"/>
          <w:szCs w:val="20"/>
        </w:rPr>
      </w:pPr>
      <w:r>
        <w:rPr>
          <w:rFonts w:ascii="Helvetica" w:eastAsia="Times New Roman" w:hAnsi="Helvetica" w:cs="Helvetica"/>
          <w:color w:val="000000"/>
          <w:spacing w:val="-1"/>
          <w:sz w:val="20"/>
          <w:szCs w:val="20"/>
        </w:rPr>
        <w:t xml:space="preserve">  </w:t>
      </w:r>
      <w:r w:rsidR="00102A4C" w:rsidRPr="00E452D4">
        <w:rPr>
          <w:rFonts w:ascii="Helvetica" w:eastAsia="Times New Roman" w:hAnsi="Helvetica" w:cs="Helvetica"/>
          <w:color w:val="000000"/>
          <w:spacing w:val="-1"/>
          <w:sz w:val="20"/>
          <w:szCs w:val="20"/>
        </w:rPr>
        <w:t>NAFED reserves the right to accept or reject any or all bids including the highest bid wholly or partially or counter the bid(s) including right to increase or decrease the quantity without assigning any reasons thereof and the bidder shall not raise any dispute.</w:t>
      </w:r>
    </w:p>
    <w:p w14:paraId="41A17F0A" w14:textId="77777777" w:rsidR="007B07E3" w:rsidRDefault="007B07E3" w:rsidP="00421878">
      <w:pPr>
        <w:pStyle w:val="PlainTable31"/>
        <w:spacing w:after="240" w:line="276" w:lineRule="auto"/>
        <w:ind w:left="0" w:right="-200"/>
        <w:jc w:val="both"/>
        <w:rPr>
          <w:rFonts w:ascii="Helvetica" w:hAnsi="Helvetica" w:cs="Helvetica"/>
          <w:b/>
          <w:spacing w:val="-1"/>
        </w:rPr>
      </w:pPr>
    </w:p>
    <w:p w14:paraId="6B936D69" w14:textId="77777777" w:rsidR="00E452D4" w:rsidRDefault="00E452D4" w:rsidP="00421878">
      <w:pPr>
        <w:pStyle w:val="PlainTable31"/>
        <w:spacing w:after="240" w:line="276" w:lineRule="auto"/>
        <w:ind w:left="0" w:right="-200"/>
        <w:jc w:val="both"/>
        <w:rPr>
          <w:rFonts w:ascii="Helvetica" w:hAnsi="Helvetica" w:cs="Helvetica"/>
          <w:b/>
          <w:spacing w:val="-1"/>
        </w:rPr>
      </w:pPr>
    </w:p>
    <w:p w14:paraId="11D939A0" w14:textId="77777777" w:rsidR="00226BBA" w:rsidRPr="00E452D4" w:rsidRDefault="00A818C1" w:rsidP="00B67E9C">
      <w:pPr>
        <w:pStyle w:val="PlainTable31"/>
        <w:numPr>
          <w:ilvl w:val="0"/>
          <w:numId w:val="19"/>
        </w:numPr>
        <w:spacing w:after="240" w:line="276" w:lineRule="auto"/>
        <w:ind w:left="426" w:right="-200" w:hanging="426"/>
        <w:jc w:val="both"/>
        <w:rPr>
          <w:rFonts w:ascii="Helvetica" w:hAnsi="Helvetica" w:cs="Helvetica"/>
          <w:b/>
          <w:spacing w:val="-1"/>
        </w:rPr>
      </w:pPr>
      <w:r w:rsidRPr="00E452D4">
        <w:rPr>
          <w:rFonts w:ascii="Helvetica" w:hAnsi="Helvetica" w:cs="Helvetica"/>
          <w:b/>
          <w:spacing w:val="-1"/>
        </w:rPr>
        <w:t xml:space="preserve">INTIMATION TO THE SUCCESSFUL BIDDER &amp; COLLECTION OF </w:t>
      </w:r>
      <w:r w:rsidR="00D15C2C" w:rsidRPr="00E452D4">
        <w:rPr>
          <w:rFonts w:ascii="Helvetica" w:hAnsi="Helvetica" w:cs="Helvetica"/>
          <w:b/>
          <w:spacing w:val="-1"/>
        </w:rPr>
        <w:t>SALE</w:t>
      </w:r>
      <w:r w:rsidR="00E452D4">
        <w:rPr>
          <w:rFonts w:ascii="Helvetica" w:hAnsi="Helvetica" w:cs="Helvetica"/>
          <w:b/>
          <w:spacing w:val="-1"/>
        </w:rPr>
        <w:t xml:space="preserve"> </w:t>
      </w:r>
      <w:r w:rsidR="00D15C2C" w:rsidRPr="00E452D4">
        <w:rPr>
          <w:rFonts w:ascii="Helvetica" w:hAnsi="Helvetica" w:cs="Helvetica"/>
          <w:b/>
          <w:spacing w:val="-1"/>
        </w:rPr>
        <w:t>PROCEED</w:t>
      </w:r>
    </w:p>
    <w:p w14:paraId="558478EE" w14:textId="77777777" w:rsidR="00B67E9C" w:rsidRPr="00E452D4" w:rsidRDefault="00506001" w:rsidP="00B67E9C">
      <w:pPr>
        <w:pStyle w:val="PlainTable31"/>
        <w:numPr>
          <w:ilvl w:val="2"/>
          <w:numId w:val="17"/>
        </w:numPr>
        <w:spacing w:line="276" w:lineRule="auto"/>
        <w:ind w:left="450" w:right="-200"/>
        <w:jc w:val="both"/>
        <w:rPr>
          <w:rFonts w:ascii="Helvetica" w:hAnsi="Helvetica" w:cs="Helvetica"/>
          <w:spacing w:val="-1"/>
        </w:rPr>
      </w:pPr>
      <w:r w:rsidRPr="00E452D4">
        <w:rPr>
          <w:rFonts w:ascii="Helvetica" w:hAnsi="Helvetica" w:cs="Helvetica"/>
          <w:spacing w:val="-1"/>
        </w:rPr>
        <w:t>NAFED</w:t>
      </w:r>
      <w:r w:rsidR="005835C5" w:rsidRPr="00E452D4">
        <w:rPr>
          <w:rFonts w:ascii="Helvetica" w:hAnsi="Helvetica" w:cs="Helvetica"/>
          <w:spacing w:val="-1"/>
        </w:rPr>
        <w:t xml:space="preserve"> will intimate the successful bidders on the next </w:t>
      </w:r>
      <w:r w:rsidR="00061DFD" w:rsidRPr="00E452D4">
        <w:rPr>
          <w:rFonts w:ascii="Helvetica" w:hAnsi="Helvetica" w:cs="Helvetica"/>
          <w:spacing w:val="-1"/>
        </w:rPr>
        <w:t xml:space="preserve">working </w:t>
      </w:r>
      <w:r w:rsidR="005835C5" w:rsidRPr="00E452D4">
        <w:rPr>
          <w:rFonts w:ascii="Helvetica" w:hAnsi="Helvetica" w:cs="Helvetica"/>
          <w:spacing w:val="-1"/>
        </w:rPr>
        <w:t>day of bid day through email or</w:t>
      </w:r>
      <w:r w:rsidR="00061DFD" w:rsidRPr="00E452D4">
        <w:rPr>
          <w:rFonts w:ascii="Helvetica" w:hAnsi="Helvetica" w:cs="Helvetica"/>
          <w:spacing w:val="-1"/>
        </w:rPr>
        <w:t xml:space="preserve"> fax</w:t>
      </w:r>
      <w:r w:rsidR="000C453D" w:rsidRPr="00E452D4">
        <w:rPr>
          <w:rFonts w:ascii="Helvetica" w:hAnsi="Helvetica" w:cs="Helvetica"/>
          <w:spacing w:val="-1"/>
        </w:rPr>
        <w:t xml:space="preserve"> or phone.</w:t>
      </w:r>
    </w:p>
    <w:p w14:paraId="56201914" w14:textId="77777777" w:rsidR="00B67E9C" w:rsidRPr="00E452D4" w:rsidRDefault="008C2246" w:rsidP="00B67E9C">
      <w:pPr>
        <w:pStyle w:val="PlainTable31"/>
        <w:numPr>
          <w:ilvl w:val="2"/>
          <w:numId w:val="17"/>
        </w:numPr>
        <w:spacing w:line="276" w:lineRule="auto"/>
        <w:ind w:left="450" w:right="-200"/>
        <w:jc w:val="both"/>
        <w:rPr>
          <w:rFonts w:ascii="Helvetica" w:hAnsi="Helvetica" w:cs="Helvetica"/>
          <w:spacing w:val="-1"/>
        </w:rPr>
      </w:pPr>
      <w:r w:rsidRPr="00E452D4">
        <w:rPr>
          <w:rFonts w:ascii="Helvetica" w:hAnsi="Helvetica" w:cs="Helvetica"/>
          <w:spacing w:val="-1"/>
        </w:rPr>
        <w:t>Acceptance</w:t>
      </w:r>
      <w:r w:rsidR="0089548A" w:rsidRPr="00E452D4">
        <w:rPr>
          <w:rFonts w:ascii="Helvetica" w:hAnsi="Helvetica" w:cs="Helvetica"/>
          <w:spacing w:val="-1"/>
        </w:rPr>
        <w:t xml:space="preserve"> </w:t>
      </w:r>
      <w:r w:rsidRPr="00E452D4">
        <w:rPr>
          <w:rFonts w:ascii="Helvetica" w:hAnsi="Helvetica" w:cs="Helvetica"/>
          <w:spacing w:val="-1"/>
        </w:rPr>
        <w:t>letter will be issued with price confirmation via email/fax.</w:t>
      </w:r>
    </w:p>
    <w:p w14:paraId="286EED35" w14:textId="77777777" w:rsidR="006F4CB4" w:rsidRPr="00E452D4" w:rsidRDefault="003A7B73" w:rsidP="00BC6C80">
      <w:pPr>
        <w:pStyle w:val="PlainTable31"/>
        <w:numPr>
          <w:ilvl w:val="2"/>
          <w:numId w:val="17"/>
        </w:numPr>
        <w:spacing w:line="276" w:lineRule="auto"/>
        <w:ind w:left="450" w:right="-200"/>
        <w:jc w:val="both"/>
        <w:rPr>
          <w:rFonts w:ascii="Helvetica" w:hAnsi="Helvetica" w:cs="Helvetica"/>
          <w:spacing w:val="-1"/>
        </w:rPr>
      </w:pPr>
      <w:r w:rsidRPr="00E452D4">
        <w:rPr>
          <w:rFonts w:ascii="Helvetica" w:hAnsi="Helvetica" w:cs="Helvetica"/>
          <w:spacing w:val="-1"/>
        </w:rPr>
        <w:t>Upon c</w:t>
      </w:r>
      <w:r w:rsidR="008C2246" w:rsidRPr="00E452D4">
        <w:rPr>
          <w:rFonts w:ascii="Helvetica" w:hAnsi="Helvetica" w:cs="Helvetica"/>
          <w:spacing w:val="-1"/>
        </w:rPr>
        <w:t xml:space="preserve">onfirmation, </w:t>
      </w:r>
      <w:r w:rsidR="00102A4C" w:rsidRPr="00E452D4">
        <w:rPr>
          <w:rFonts w:ascii="Helvetica" w:hAnsi="Helvetica" w:cs="Helvetica"/>
          <w:spacing w:val="-1"/>
        </w:rPr>
        <w:t xml:space="preserve">Service Provider </w:t>
      </w:r>
      <w:r w:rsidR="00C45E10" w:rsidRPr="00E452D4">
        <w:rPr>
          <w:rFonts w:ascii="Helvetica" w:hAnsi="Helvetica" w:cs="Helvetica"/>
          <w:spacing w:val="-1"/>
        </w:rPr>
        <w:t>shall transfer 5% EMD to NAFED</w:t>
      </w:r>
      <w:r w:rsidR="008E337F" w:rsidRPr="00E452D4">
        <w:rPr>
          <w:rFonts w:ascii="Helvetica" w:hAnsi="Helvetica" w:cs="Helvetica"/>
          <w:spacing w:val="-1"/>
        </w:rPr>
        <w:t xml:space="preserve"> on same day or </w:t>
      </w:r>
      <w:r w:rsidR="0008034D" w:rsidRPr="00E452D4">
        <w:rPr>
          <w:rFonts w:ascii="Helvetica" w:hAnsi="Helvetica" w:cs="Helvetica"/>
          <w:spacing w:val="-1"/>
        </w:rPr>
        <w:t xml:space="preserve">within </w:t>
      </w:r>
      <w:r w:rsidR="008E337F" w:rsidRPr="00E452D4">
        <w:rPr>
          <w:rFonts w:ascii="Helvetica" w:hAnsi="Helvetica" w:cs="Helvetica"/>
          <w:spacing w:val="-1"/>
        </w:rPr>
        <w:t>one bank working day</w:t>
      </w:r>
      <w:r w:rsidR="00C45E10" w:rsidRPr="00E452D4">
        <w:rPr>
          <w:rFonts w:ascii="Helvetica" w:hAnsi="Helvetica" w:cs="Helvetica"/>
          <w:spacing w:val="-1"/>
        </w:rPr>
        <w:t>.</w:t>
      </w:r>
      <w:r w:rsidR="00FF0493" w:rsidRPr="00E452D4">
        <w:rPr>
          <w:rFonts w:ascii="Helvetica" w:hAnsi="Helvetica" w:cs="Helvetica"/>
          <w:spacing w:val="-1"/>
        </w:rPr>
        <w:t xml:space="preserve"> </w:t>
      </w:r>
      <w:r w:rsidR="00102A4C" w:rsidRPr="00E452D4">
        <w:rPr>
          <w:rFonts w:ascii="Helvetica" w:hAnsi="Helvetica" w:cs="Helvetica"/>
          <w:spacing w:val="-1"/>
        </w:rPr>
        <w:t xml:space="preserve">Service Provider </w:t>
      </w:r>
      <w:r w:rsidR="005526F0" w:rsidRPr="00E452D4">
        <w:rPr>
          <w:rFonts w:ascii="Helvetica" w:hAnsi="Helvetica" w:cs="Helvetica"/>
          <w:spacing w:val="-1"/>
        </w:rPr>
        <w:t xml:space="preserve">shall deduct </w:t>
      </w:r>
      <w:r w:rsidR="00102A4C" w:rsidRPr="00E452D4">
        <w:rPr>
          <w:rFonts w:ascii="Helvetica" w:hAnsi="Helvetica" w:cs="Helvetica"/>
          <w:spacing w:val="-1"/>
        </w:rPr>
        <w:t>---------</w:t>
      </w:r>
      <w:r w:rsidR="005526F0" w:rsidRPr="00E452D4">
        <w:rPr>
          <w:rFonts w:ascii="Helvetica" w:hAnsi="Helvetica" w:cs="Helvetica"/>
          <w:spacing w:val="-1"/>
        </w:rPr>
        <w:t xml:space="preserve"> T</w:t>
      </w:r>
      <w:r w:rsidR="000F2287">
        <w:rPr>
          <w:rFonts w:ascii="Helvetica" w:hAnsi="Helvetica" w:cs="Helvetica"/>
          <w:spacing w:val="-1"/>
        </w:rPr>
        <w:t>ransaction Charges</w:t>
      </w:r>
      <w:r w:rsidR="005526F0" w:rsidRPr="00E452D4">
        <w:rPr>
          <w:rFonts w:ascii="Helvetica" w:hAnsi="Helvetica" w:cs="Helvetica"/>
          <w:spacing w:val="-1"/>
        </w:rPr>
        <w:t xml:space="preserve"> plus GST from the EMD of buyer &amp; remaining amount shall be unblocked. </w:t>
      </w:r>
    </w:p>
    <w:p w14:paraId="428ED508" w14:textId="77777777" w:rsidR="0025056B" w:rsidRPr="00E452D4" w:rsidRDefault="00C45E10" w:rsidP="00BC6C80">
      <w:pPr>
        <w:pStyle w:val="PlainTable31"/>
        <w:numPr>
          <w:ilvl w:val="2"/>
          <w:numId w:val="17"/>
        </w:numPr>
        <w:spacing w:line="276" w:lineRule="auto"/>
        <w:ind w:left="450" w:right="-200"/>
        <w:jc w:val="both"/>
        <w:rPr>
          <w:rFonts w:ascii="Helvetica" w:hAnsi="Helvetica" w:cs="Helvetica"/>
          <w:spacing w:val="-1"/>
        </w:rPr>
      </w:pPr>
      <w:r w:rsidRPr="00E452D4">
        <w:rPr>
          <w:rFonts w:ascii="Helvetica" w:hAnsi="Helvetica" w:cs="Helvetica"/>
          <w:spacing w:val="-1"/>
        </w:rPr>
        <w:t>B</w:t>
      </w:r>
      <w:r w:rsidR="008C2246" w:rsidRPr="00E452D4">
        <w:rPr>
          <w:rFonts w:ascii="Helvetica" w:hAnsi="Helvetica" w:cs="Helvetica"/>
          <w:spacing w:val="-1"/>
        </w:rPr>
        <w:t xml:space="preserve">uyer needs to deposit </w:t>
      </w:r>
      <w:r w:rsidR="001255E7" w:rsidRPr="00E452D4">
        <w:rPr>
          <w:rFonts w:ascii="Helvetica" w:hAnsi="Helvetica" w:cs="Helvetica"/>
          <w:spacing w:val="-1"/>
        </w:rPr>
        <w:t>95</w:t>
      </w:r>
      <w:r w:rsidR="008C2246" w:rsidRPr="00E452D4">
        <w:rPr>
          <w:rFonts w:ascii="Helvetica" w:hAnsi="Helvetica" w:cs="Helvetica"/>
          <w:spacing w:val="-1"/>
        </w:rPr>
        <w:t xml:space="preserve"> % </w:t>
      </w:r>
      <w:r w:rsidR="0042493F" w:rsidRPr="00E452D4">
        <w:rPr>
          <w:rFonts w:ascii="Helvetica" w:hAnsi="Helvetica" w:cs="Helvetica"/>
          <w:spacing w:val="-1"/>
        </w:rPr>
        <w:t xml:space="preserve">in their respective account provided by </w:t>
      </w:r>
      <w:r w:rsidR="00FE68B8" w:rsidRPr="00E452D4">
        <w:rPr>
          <w:rFonts w:ascii="Helvetica" w:hAnsi="Helvetica" w:cs="Helvetica"/>
          <w:spacing w:val="-1"/>
        </w:rPr>
        <w:t>NAFED</w:t>
      </w:r>
      <w:r w:rsidR="00D92D93" w:rsidRPr="00E452D4">
        <w:rPr>
          <w:rFonts w:ascii="Helvetica" w:hAnsi="Helvetica" w:cs="Helvetica"/>
          <w:spacing w:val="-1"/>
        </w:rPr>
        <w:t xml:space="preserve"> within 2 bank working days.</w:t>
      </w:r>
    </w:p>
    <w:tbl>
      <w:tblPr>
        <w:tblW w:w="0" w:type="auto"/>
        <w:tblInd w:w="108" w:type="dxa"/>
        <w:tblLook w:val="04A0" w:firstRow="1" w:lastRow="0" w:firstColumn="1" w:lastColumn="0" w:noHBand="0" w:noVBand="1"/>
      </w:tblPr>
      <w:tblGrid>
        <w:gridCol w:w="2036"/>
        <w:gridCol w:w="1850"/>
        <w:gridCol w:w="1798"/>
        <w:gridCol w:w="2976"/>
        <w:gridCol w:w="1562"/>
      </w:tblGrid>
      <w:tr w:rsidR="00715575" w:rsidRPr="0080251C" w14:paraId="038719E3" w14:textId="77777777" w:rsidTr="000619F6">
        <w:trPr>
          <w:trHeight w:val="510"/>
        </w:trPr>
        <w:tc>
          <w:tcPr>
            <w:tcW w:w="0" w:type="auto"/>
            <w:tcBorders>
              <w:top w:val="single" w:sz="8" w:space="0" w:color="auto"/>
              <w:left w:val="single" w:sz="8" w:space="0" w:color="auto"/>
              <w:bottom w:val="single" w:sz="4" w:space="0" w:color="auto"/>
              <w:right w:val="single" w:sz="4" w:space="0" w:color="auto"/>
            </w:tcBorders>
            <w:shd w:val="clear" w:color="auto" w:fill="auto"/>
            <w:vAlign w:val="center"/>
            <w:hideMark/>
          </w:tcPr>
          <w:p w14:paraId="44F7D15E" w14:textId="77777777" w:rsidR="00715575" w:rsidRPr="0080251C" w:rsidRDefault="00715575" w:rsidP="000619F6">
            <w:pPr>
              <w:jc w:val="center"/>
              <w:rPr>
                <w:rFonts w:ascii="Arial" w:hAnsi="Arial" w:cs="Arial"/>
                <w:b/>
                <w:bCs/>
                <w:color w:val="FF0000"/>
                <w:lang w:val="en-IN" w:eastAsia="en-IN"/>
              </w:rPr>
            </w:pPr>
            <w:r w:rsidRPr="0080251C">
              <w:rPr>
                <w:rFonts w:ascii="Arial" w:hAnsi="Arial" w:cs="Arial"/>
                <w:b/>
                <w:bCs/>
                <w:color w:val="FF0000"/>
                <w:lang w:val="en-IN" w:eastAsia="en-IN"/>
              </w:rPr>
              <w:t>Commodity</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7227E9DF" w14:textId="77777777" w:rsidR="00715575" w:rsidRPr="0080251C" w:rsidRDefault="00715575" w:rsidP="000619F6">
            <w:pPr>
              <w:jc w:val="center"/>
              <w:rPr>
                <w:rFonts w:ascii="Arial" w:hAnsi="Arial" w:cs="Arial"/>
                <w:b/>
                <w:bCs/>
                <w:color w:val="FF0000"/>
                <w:lang w:val="en-IN" w:eastAsia="en-IN"/>
              </w:rPr>
            </w:pPr>
            <w:r w:rsidRPr="0080251C">
              <w:rPr>
                <w:rFonts w:ascii="Arial" w:hAnsi="Arial" w:cs="Arial"/>
                <w:b/>
                <w:bCs/>
                <w:color w:val="FF0000"/>
                <w:spacing w:val="-1"/>
                <w:lang w:eastAsia="en-IN"/>
              </w:rPr>
              <w:t>Bank Name</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00441158" w14:textId="77777777" w:rsidR="00715575" w:rsidRPr="0080251C" w:rsidRDefault="00715575" w:rsidP="000619F6">
            <w:pPr>
              <w:jc w:val="center"/>
              <w:rPr>
                <w:rFonts w:ascii="Arial" w:hAnsi="Arial" w:cs="Arial"/>
                <w:b/>
                <w:bCs/>
                <w:color w:val="FF0000"/>
                <w:lang w:val="en-IN" w:eastAsia="en-IN"/>
              </w:rPr>
            </w:pPr>
            <w:r w:rsidRPr="0080251C">
              <w:rPr>
                <w:rFonts w:ascii="Arial" w:hAnsi="Arial" w:cs="Arial"/>
                <w:b/>
                <w:bCs/>
                <w:color w:val="FF0000"/>
                <w:spacing w:val="-1"/>
                <w:lang w:eastAsia="en-IN"/>
              </w:rPr>
              <w:t>Account Number</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4E59FDDD" w14:textId="77777777" w:rsidR="00715575" w:rsidRPr="0080251C" w:rsidRDefault="00715575" w:rsidP="000619F6">
            <w:pPr>
              <w:jc w:val="center"/>
              <w:rPr>
                <w:rFonts w:ascii="Arial" w:hAnsi="Arial" w:cs="Arial"/>
                <w:b/>
                <w:bCs/>
                <w:color w:val="FF0000"/>
                <w:lang w:val="en-IN" w:eastAsia="en-IN"/>
              </w:rPr>
            </w:pPr>
            <w:r w:rsidRPr="0080251C">
              <w:rPr>
                <w:rFonts w:ascii="Arial" w:hAnsi="Arial" w:cs="Arial"/>
                <w:b/>
                <w:bCs/>
                <w:color w:val="FF0000"/>
                <w:spacing w:val="-1"/>
                <w:lang w:eastAsia="en-IN"/>
              </w:rPr>
              <w:t>Branch Name</w:t>
            </w:r>
          </w:p>
        </w:tc>
        <w:tc>
          <w:tcPr>
            <w:tcW w:w="0" w:type="auto"/>
            <w:tcBorders>
              <w:top w:val="single" w:sz="8" w:space="0" w:color="auto"/>
              <w:left w:val="nil"/>
              <w:bottom w:val="single" w:sz="4" w:space="0" w:color="auto"/>
              <w:right w:val="single" w:sz="8" w:space="0" w:color="auto"/>
            </w:tcBorders>
            <w:shd w:val="clear" w:color="auto" w:fill="auto"/>
            <w:vAlign w:val="center"/>
            <w:hideMark/>
          </w:tcPr>
          <w:p w14:paraId="6D6CD728" w14:textId="77777777" w:rsidR="00715575" w:rsidRPr="0080251C" w:rsidRDefault="00715575" w:rsidP="000619F6">
            <w:pPr>
              <w:jc w:val="center"/>
              <w:rPr>
                <w:rFonts w:ascii="Arial" w:hAnsi="Arial" w:cs="Arial"/>
                <w:b/>
                <w:bCs/>
                <w:color w:val="FF0000"/>
                <w:lang w:val="en-IN" w:eastAsia="en-IN"/>
              </w:rPr>
            </w:pPr>
            <w:r w:rsidRPr="0080251C">
              <w:rPr>
                <w:rFonts w:ascii="Arial" w:hAnsi="Arial" w:cs="Arial"/>
                <w:b/>
                <w:bCs/>
                <w:color w:val="FF0000"/>
                <w:spacing w:val="-1"/>
                <w:lang w:eastAsia="en-IN"/>
              </w:rPr>
              <w:t>IFSC Code</w:t>
            </w:r>
          </w:p>
        </w:tc>
      </w:tr>
      <w:tr w:rsidR="00715575" w:rsidRPr="0080251C" w14:paraId="14BB4123" w14:textId="77777777" w:rsidTr="000619F6">
        <w:trPr>
          <w:trHeight w:val="510"/>
        </w:trPr>
        <w:tc>
          <w:tcPr>
            <w:tcW w:w="0" w:type="auto"/>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14:paraId="70F8D2C8" w14:textId="77777777" w:rsidR="00715575" w:rsidRPr="0080251C" w:rsidRDefault="00715575" w:rsidP="000619F6">
            <w:pPr>
              <w:jc w:val="center"/>
              <w:rPr>
                <w:rFonts w:ascii="Arial" w:hAnsi="Arial" w:cs="Arial"/>
                <w:b/>
                <w:bCs/>
                <w:color w:val="FF0000"/>
                <w:lang w:val="en-IN" w:eastAsia="en-IN"/>
              </w:rPr>
            </w:pPr>
            <w:r w:rsidRPr="0080251C">
              <w:rPr>
                <w:rFonts w:ascii="Arial" w:hAnsi="Arial" w:cs="Arial"/>
                <w:b/>
                <w:bCs/>
                <w:color w:val="FF0000"/>
                <w:spacing w:val="-1"/>
                <w:lang w:eastAsia="en-IN"/>
              </w:rPr>
              <w:t>NAFED Bank Account Details for Ahmedabad</w:t>
            </w:r>
          </w:p>
        </w:tc>
      </w:tr>
      <w:tr w:rsidR="00715575" w:rsidRPr="0080251C" w14:paraId="5C76AC95" w14:textId="77777777" w:rsidTr="000619F6">
        <w:trPr>
          <w:trHeight w:val="78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EBEA691" w14:textId="77777777" w:rsidR="00715575" w:rsidRPr="00E623F2" w:rsidRDefault="00715575" w:rsidP="000619F6">
            <w:pPr>
              <w:jc w:val="center"/>
              <w:rPr>
                <w:rFonts w:ascii="Arial" w:hAnsi="Arial" w:cs="Arial"/>
                <w:b/>
                <w:bCs/>
                <w:color w:val="FF0000"/>
                <w:highlight w:val="yellow"/>
                <w:lang w:val="en-IN" w:eastAsia="en-IN"/>
              </w:rPr>
            </w:pPr>
            <w:r w:rsidRPr="00E623F2">
              <w:rPr>
                <w:rFonts w:ascii="Arial" w:hAnsi="Arial" w:cs="Arial"/>
                <w:b/>
                <w:bCs/>
                <w:color w:val="FF0000"/>
                <w:highlight w:val="yellow"/>
                <w:lang w:val="en-IN" w:eastAsia="en-IN"/>
              </w:rPr>
              <w:t>PSF IMP MASUR</w:t>
            </w:r>
            <w:r>
              <w:rPr>
                <w:rFonts w:ascii="Arial" w:hAnsi="Arial" w:cs="Arial"/>
                <w:b/>
                <w:bCs/>
                <w:color w:val="FF0000"/>
                <w:highlight w:val="yellow"/>
                <w:lang w:val="en-IN" w:eastAsia="en-IN"/>
              </w:rPr>
              <w:t xml:space="preserve"> 20</w:t>
            </w:r>
            <w:r w:rsidRPr="00E623F2">
              <w:rPr>
                <w:rFonts w:ascii="Arial" w:hAnsi="Arial" w:cs="Arial"/>
                <w:b/>
                <w:bCs/>
                <w:color w:val="FF0000"/>
                <w:highlight w:val="yellow"/>
                <w:lang w:val="en-IN" w:eastAsia="en-IN"/>
              </w:rPr>
              <w:t>21</w:t>
            </w:r>
          </w:p>
        </w:tc>
        <w:tc>
          <w:tcPr>
            <w:tcW w:w="0" w:type="auto"/>
            <w:tcBorders>
              <w:top w:val="nil"/>
              <w:left w:val="nil"/>
              <w:bottom w:val="single" w:sz="8" w:space="0" w:color="auto"/>
              <w:right w:val="single" w:sz="4" w:space="0" w:color="auto"/>
            </w:tcBorders>
            <w:shd w:val="clear" w:color="auto" w:fill="auto"/>
            <w:vAlign w:val="center"/>
            <w:hideMark/>
          </w:tcPr>
          <w:p w14:paraId="2308F420" w14:textId="77777777" w:rsidR="00715575" w:rsidRPr="00E623F2" w:rsidRDefault="00715575" w:rsidP="000619F6">
            <w:pPr>
              <w:jc w:val="center"/>
              <w:rPr>
                <w:rFonts w:ascii="Arial" w:hAnsi="Arial" w:cs="Arial"/>
                <w:b/>
                <w:bCs/>
                <w:color w:val="FF0000"/>
                <w:highlight w:val="yellow"/>
                <w:lang w:val="en-IN" w:eastAsia="en-IN"/>
              </w:rPr>
            </w:pPr>
            <w:r w:rsidRPr="00E623F2">
              <w:rPr>
                <w:rFonts w:ascii="Arial" w:hAnsi="Arial" w:cs="Arial"/>
                <w:b/>
                <w:bCs/>
                <w:color w:val="FF0000"/>
                <w:spacing w:val="-1"/>
                <w:highlight w:val="yellow"/>
                <w:lang w:eastAsia="en-IN"/>
              </w:rPr>
              <w:t xml:space="preserve">PUNJAB &amp; SIND </w:t>
            </w:r>
          </w:p>
        </w:tc>
        <w:tc>
          <w:tcPr>
            <w:tcW w:w="0" w:type="auto"/>
            <w:tcBorders>
              <w:top w:val="nil"/>
              <w:left w:val="nil"/>
              <w:bottom w:val="single" w:sz="8" w:space="0" w:color="auto"/>
              <w:right w:val="single" w:sz="4" w:space="0" w:color="auto"/>
            </w:tcBorders>
            <w:shd w:val="clear" w:color="auto" w:fill="auto"/>
            <w:vAlign w:val="center"/>
            <w:hideMark/>
          </w:tcPr>
          <w:p w14:paraId="298A3563" w14:textId="77777777" w:rsidR="00715575" w:rsidRPr="00E623F2" w:rsidRDefault="00715575" w:rsidP="000619F6">
            <w:pPr>
              <w:jc w:val="center"/>
              <w:rPr>
                <w:rFonts w:ascii="Arial" w:hAnsi="Arial" w:cs="Arial"/>
                <w:b/>
                <w:bCs/>
                <w:color w:val="FF0000"/>
                <w:highlight w:val="yellow"/>
                <w:lang w:val="en-IN" w:eastAsia="en-IN"/>
              </w:rPr>
            </w:pPr>
            <w:r w:rsidRPr="00E623F2">
              <w:rPr>
                <w:rFonts w:ascii="Arial" w:hAnsi="Arial" w:cs="Arial"/>
                <w:b/>
                <w:bCs/>
                <w:color w:val="FF0000"/>
                <w:highlight w:val="yellow"/>
                <w:lang w:val="en-IN" w:eastAsia="en-IN"/>
              </w:rPr>
              <w:t>09251000008100</w:t>
            </w:r>
          </w:p>
        </w:tc>
        <w:tc>
          <w:tcPr>
            <w:tcW w:w="0" w:type="auto"/>
            <w:tcBorders>
              <w:top w:val="nil"/>
              <w:left w:val="nil"/>
              <w:bottom w:val="single" w:sz="8" w:space="0" w:color="auto"/>
              <w:right w:val="single" w:sz="4" w:space="0" w:color="auto"/>
            </w:tcBorders>
            <w:shd w:val="clear" w:color="auto" w:fill="auto"/>
            <w:vAlign w:val="center"/>
            <w:hideMark/>
          </w:tcPr>
          <w:p w14:paraId="362ECE90" w14:textId="77777777" w:rsidR="00715575" w:rsidRPr="00E623F2" w:rsidRDefault="00715575" w:rsidP="000619F6">
            <w:pPr>
              <w:jc w:val="center"/>
              <w:rPr>
                <w:rFonts w:ascii="Arial" w:hAnsi="Arial" w:cs="Arial"/>
                <w:b/>
                <w:bCs/>
                <w:color w:val="FF0000"/>
                <w:highlight w:val="yellow"/>
                <w:lang w:val="en-IN" w:eastAsia="en-IN"/>
              </w:rPr>
            </w:pPr>
            <w:r w:rsidRPr="00E623F2">
              <w:rPr>
                <w:rFonts w:ascii="Arial" w:hAnsi="Arial" w:cs="Arial"/>
                <w:b/>
                <w:bCs/>
                <w:color w:val="FF0000"/>
                <w:spacing w:val="-1"/>
                <w:highlight w:val="yellow"/>
                <w:lang w:eastAsia="en-IN"/>
              </w:rPr>
              <w:t xml:space="preserve">ANAND NAGAR ROAD </w:t>
            </w:r>
          </w:p>
        </w:tc>
        <w:tc>
          <w:tcPr>
            <w:tcW w:w="0" w:type="auto"/>
            <w:tcBorders>
              <w:top w:val="nil"/>
              <w:left w:val="nil"/>
              <w:bottom w:val="single" w:sz="8" w:space="0" w:color="auto"/>
              <w:right w:val="single" w:sz="8" w:space="0" w:color="auto"/>
            </w:tcBorders>
            <w:shd w:val="clear" w:color="auto" w:fill="auto"/>
            <w:vAlign w:val="center"/>
            <w:hideMark/>
          </w:tcPr>
          <w:p w14:paraId="3CB73B9C" w14:textId="77777777" w:rsidR="00715575" w:rsidRPr="00B146A7" w:rsidRDefault="00715575" w:rsidP="000619F6">
            <w:pPr>
              <w:jc w:val="center"/>
              <w:rPr>
                <w:rFonts w:ascii="Arial" w:hAnsi="Arial" w:cs="Arial"/>
                <w:b/>
                <w:bCs/>
                <w:color w:val="FF0000"/>
                <w:spacing w:val="-1"/>
                <w:highlight w:val="yellow"/>
                <w:lang w:eastAsia="en-IN"/>
              </w:rPr>
            </w:pPr>
            <w:r w:rsidRPr="00E623F2">
              <w:rPr>
                <w:rFonts w:ascii="Arial" w:hAnsi="Arial" w:cs="Arial"/>
                <w:b/>
                <w:bCs/>
                <w:color w:val="FF0000"/>
                <w:spacing w:val="-1"/>
                <w:highlight w:val="yellow"/>
                <w:lang w:eastAsia="en-IN"/>
              </w:rPr>
              <w:t>PSIB0000925</w:t>
            </w:r>
          </w:p>
        </w:tc>
      </w:tr>
      <w:tr w:rsidR="00715575" w:rsidRPr="0080251C" w14:paraId="4885CC5F" w14:textId="77777777" w:rsidTr="000619F6">
        <w:trPr>
          <w:trHeight w:val="78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FC7B2F5" w14:textId="77777777" w:rsidR="00715575" w:rsidRPr="00B146A7" w:rsidRDefault="00715575" w:rsidP="000619F6">
            <w:pPr>
              <w:jc w:val="center"/>
              <w:rPr>
                <w:rFonts w:ascii="Arial" w:hAnsi="Arial" w:cs="Arial"/>
                <w:b/>
                <w:bCs/>
                <w:color w:val="FF0000"/>
                <w:highlight w:val="yellow"/>
                <w:lang w:val="en-IN" w:eastAsia="en-IN"/>
              </w:rPr>
            </w:pPr>
            <w:r w:rsidRPr="00B146A7">
              <w:rPr>
                <w:rFonts w:ascii="Arial" w:hAnsi="Arial" w:cs="Arial"/>
                <w:b/>
                <w:bCs/>
                <w:color w:val="FF0000"/>
                <w:highlight w:val="yellow"/>
                <w:lang w:val="en-IN" w:eastAsia="en-IN"/>
              </w:rPr>
              <w:t>PSF GRAM R21</w:t>
            </w:r>
          </w:p>
        </w:tc>
        <w:tc>
          <w:tcPr>
            <w:tcW w:w="0" w:type="auto"/>
            <w:tcBorders>
              <w:top w:val="nil"/>
              <w:left w:val="nil"/>
              <w:bottom w:val="single" w:sz="4" w:space="0" w:color="auto"/>
              <w:right w:val="single" w:sz="4" w:space="0" w:color="auto"/>
            </w:tcBorders>
            <w:shd w:val="clear" w:color="auto" w:fill="auto"/>
            <w:vAlign w:val="center"/>
            <w:hideMark/>
          </w:tcPr>
          <w:p w14:paraId="3B29513F" w14:textId="77777777" w:rsidR="00715575" w:rsidRPr="00B146A7" w:rsidRDefault="00715575" w:rsidP="000619F6">
            <w:pPr>
              <w:jc w:val="center"/>
              <w:rPr>
                <w:rFonts w:ascii="Arial" w:hAnsi="Arial" w:cs="Arial"/>
                <w:b/>
                <w:bCs/>
                <w:color w:val="FF0000"/>
                <w:spacing w:val="-1"/>
                <w:highlight w:val="yellow"/>
                <w:lang w:eastAsia="en-IN"/>
              </w:rPr>
            </w:pPr>
            <w:r w:rsidRPr="00B146A7">
              <w:rPr>
                <w:rFonts w:ascii="Arial" w:hAnsi="Arial" w:cs="Arial"/>
                <w:b/>
                <w:bCs/>
                <w:color w:val="FF0000"/>
                <w:spacing w:val="-1"/>
                <w:highlight w:val="yellow"/>
                <w:lang w:eastAsia="en-IN"/>
              </w:rPr>
              <w:t xml:space="preserve">PUNJAB &amp; SIND </w:t>
            </w:r>
          </w:p>
        </w:tc>
        <w:tc>
          <w:tcPr>
            <w:tcW w:w="0" w:type="auto"/>
            <w:tcBorders>
              <w:top w:val="nil"/>
              <w:left w:val="nil"/>
              <w:bottom w:val="single" w:sz="4" w:space="0" w:color="auto"/>
              <w:right w:val="single" w:sz="4" w:space="0" w:color="auto"/>
            </w:tcBorders>
            <w:shd w:val="clear" w:color="auto" w:fill="auto"/>
            <w:vAlign w:val="center"/>
            <w:hideMark/>
          </w:tcPr>
          <w:p w14:paraId="3B1EBB79" w14:textId="77777777" w:rsidR="00715575" w:rsidRPr="00B146A7" w:rsidRDefault="00715575" w:rsidP="000619F6">
            <w:pPr>
              <w:jc w:val="center"/>
              <w:rPr>
                <w:rFonts w:ascii="Arial" w:hAnsi="Arial" w:cs="Arial"/>
                <w:b/>
                <w:bCs/>
                <w:color w:val="FF0000"/>
                <w:highlight w:val="yellow"/>
                <w:lang w:val="en-IN" w:eastAsia="en-IN"/>
              </w:rPr>
            </w:pPr>
            <w:r w:rsidRPr="00B146A7">
              <w:rPr>
                <w:rFonts w:ascii="Arial" w:hAnsi="Arial" w:cs="Arial"/>
                <w:b/>
                <w:bCs/>
                <w:color w:val="FF0000"/>
                <w:highlight w:val="yellow"/>
                <w:lang w:val="en-IN" w:eastAsia="en-IN"/>
              </w:rPr>
              <w:t>09251000008241</w:t>
            </w:r>
          </w:p>
        </w:tc>
        <w:tc>
          <w:tcPr>
            <w:tcW w:w="0" w:type="auto"/>
            <w:tcBorders>
              <w:top w:val="nil"/>
              <w:left w:val="nil"/>
              <w:bottom w:val="single" w:sz="4" w:space="0" w:color="auto"/>
              <w:right w:val="single" w:sz="4" w:space="0" w:color="auto"/>
            </w:tcBorders>
            <w:shd w:val="clear" w:color="auto" w:fill="auto"/>
            <w:vAlign w:val="center"/>
            <w:hideMark/>
          </w:tcPr>
          <w:p w14:paraId="250AE5C7" w14:textId="77777777" w:rsidR="00715575" w:rsidRPr="00B146A7" w:rsidRDefault="00715575" w:rsidP="000619F6">
            <w:pPr>
              <w:jc w:val="center"/>
              <w:rPr>
                <w:rFonts w:ascii="Arial" w:hAnsi="Arial" w:cs="Arial"/>
                <w:b/>
                <w:bCs/>
                <w:color w:val="FF0000"/>
                <w:spacing w:val="-1"/>
                <w:highlight w:val="yellow"/>
                <w:lang w:eastAsia="en-IN"/>
              </w:rPr>
            </w:pPr>
            <w:r w:rsidRPr="00B146A7">
              <w:rPr>
                <w:rFonts w:ascii="Arial" w:hAnsi="Arial" w:cs="Arial"/>
                <w:b/>
                <w:bCs/>
                <w:color w:val="FF0000"/>
                <w:spacing w:val="-1"/>
                <w:highlight w:val="yellow"/>
                <w:lang w:eastAsia="en-IN"/>
              </w:rPr>
              <w:t xml:space="preserve">ANAND NAGAR ROAD </w:t>
            </w:r>
          </w:p>
        </w:tc>
        <w:tc>
          <w:tcPr>
            <w:tcW w:w="0" w:type="auto"/>
            <w:tcBorders>
              <w:top w:val="nil"/>
              <w:left w:val="nil"/>
              <w:bottom w:val="single" w:sz="4" w:space="0" w:color="auto"/>
              <w:right w:val="single" w:sz="8" w:space="0" w:color="auto"/>
            </w:tcBorders>
            <w:shd w:val="clear" w:color="auto" w:fill="auto"/>
            <w:vAlign w:val="center"/>
            <w:hideMark/>
          </w:tcPr>
          <w:p w14:paraId="2E1DCE73" w14:textId="77777777" w:rsidR="00715575" w:rsidRPr="00B146A7" w:rsidRDefault="00715575" w:rsidP="000619F6">
            <w:pPr>
              <w:jc w:val="center"/>
              <w:rPr>
                <w:rFonts w:ascii="Arial" w:hAnsi="Arial" w:cs="Arial"/>
                <w:b/>
                <w:bCs/>
                <w:color w:val="FF0000"/>
                <w:spacing w:val="-1"/>
                <w:highlight w:val="yellow"/>
                <w:lang w:eastAsia="en-IN"/>
              </w:rPr>
            </w:pPr>
            <w:r w:rsidRPr="00B146A7">
              <w:rPr>
                <w:rFonts w:ascii="Arial" w:hAnsi="Arial" w:cs="Arial"/>
                <w:b/>
                <w:bCs/>
                <w:color w:val="FF0000"/>
                <w:spacing w:val="-1"/>
                <w:highlight w:val="yellow"/>
                <w:lang w:eastAsia="en-IN"/>
              </w:rPr>
              <w:t>PSIB0000925</w:t>
            </w:r>
          </w:p>
        </w:tc>
      </w:tr>
      <w:tr w:rsidR="00715575" w:rsidRPr="0080251C" w14:paraId="64A06A57" w14:textId="77777777" w:rsidTr="000619F6">
        <w:trPr>
          <w:trHeight w:val="780"/>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tcPr>
          <w:p w14:paraId="4FFE3400" w14:textId="77777777" w:rsidR="00715575" w:rsidRPr="00940843" w:rsidRDefault="00715575" w:rsidP="000619F6">
            <w:pPr>
              <w:jc w:val="center"/>
              <w:rPr>
                <w:rFonts w:ascii="Arial" w:hAnsi="Arial" w:cs="Arial"/>
                <w:b/>
                <w:bCs/>
                <w:color w:val="FF0000"/>
                <w:highlight w:val="yellow"/>
                <w:lang w:val="en-IN" w:eastAsia="en-IN"/>
              </w:rPr>
            </w:pPr>
            <w:r w:rsidRPr="00940843">
              <w:rPr>
                <w:rFonts w:ascii="Arial" w:hAnsi="Arial" w:cs="Arial"/>
                <w:b/>
                <w:bCs/>
                <w:color w:val="FF0000"/>
                <w:highlight w:val="yellow"/>
                <w:lang w:val="en-IN" w:eastAsia="en-IN"/>
              </w:rPr>
              <w:t>PSF GRAM R22</w:t>
            </w:r>
          </w:p>
        </w:tc>
        <w:tc>
          <w:tcPr>
            <w:tcW w:w="0" w:type="auto"/>
            <w:tcBorders>
              <w:top w:val="single" w:sz="4" w:space="0" w:color="auto"/>
              <w:left w:val="nil"/>
              <w:bottom w:val="single" w:sz="4" w:space="0" w:color="auto"/>
              <w:right w:val="single" w:sz="4" w:space="0" w:color="auto"/>
            </w:tcBorders>
            <w:shd w:val="clear" w:color="auto" w:fill="auto"/>
            <w:vAlign w:val="center"/>
          </w:tcPr>
          <w:p w14:paraId="661DB585" w14:textId="77777777" w:rsidR="00715575" w:rsidRPr="00940843" w:rsidRDefault="00715575" w:rsidP="000619F6">
            <w:pPr>
              <w:jc w:val="center"/>
              <w:rPr>
                <w:rFonts w:ascii="Arial" w:hAnsi="Arial" w:cs="Arial"/>
                <w:b/>
                <w:bCs/>
                <w:color w:val="FF0000"/>
                <w:highlight w:val="yellow"/>
                <w:lang w:val="en-IN" w:eastAsia="en-IN"/>
              </w:rPr>
            </w:pPr>
            <w:r w:rsidRPr="00940843">
              <w:rPr>
                <w:rFonts w:ascii="Arial" w:hAnsi="Arial" w:cs="Arial"/>
                <w:b/>
                <w:bCs/>
                <w:color w:val="FF0000"/>
                <w:spacing w:val="-1"/>
                <w:highlight w:val="yellow"/>
                <w:lang w:eastAsia="en-IN"/>
              </w:rPr>
              <w:t>SBI</w:t>
            </w:r>
          </w:p>
        </w:tc>
        <w:tc>
          <w:tcPr>
            <w:tcW w:w="0" w:type="auto"/>
            <w:tcBorders>
              <w:top w:val="single" w:sz="4" w:space="0" w:color="auto"/>
              <w:left w:val="nil"/>
              <w:bottom w:val="single" w:sz="4" w:space="0" w:color="auto"/>
              <w:right w:val="single" w:sz="4" w:space="0" w:color="auto"/>
            </w:tcBorders>
            <w:shd w:val="clear" w:color="auto" w:fill="auto"/>
            <w:vAlign w:val="center"/>
          </w:tcPr>
          <w:p w14:paraId="1CC9A123" w14:textId="77777777" w:rsidR="00715575" w:rsidRPr="00940843" w:rsidRDefault="00715575" w:rsidP="000619F6">
            <w:pPr>
              <w:jc w:val="center"/>
              <w:rPr>
                <w:rFonts w:ascii="Arial" w:hAnsi="Arial" w:cs="Arial"/>
                <w:b/>
                <w:bCs/>
                <w:color w:val="FF0000"/>
                <w:highlight w:val="yellow"/>
                <w:lang w:val="en-IN" w:eastAsia="en-IN"/>
              </w:rPr>
            </w:pPr>
            <w:r w:rsidRPr="00940843">
              <w:rPr>
                <w:rFonts w:ascii="Arial" w:hAnsi="Arial" w:cs="Arial"/>
                <w:b/>
                <w:bCs/>
                <w:color w:val="FF0000"/>
                <w:spacing w:val="-1"/>
                <w:highlight w:val="yellow"/>
                <w:lang w:eastAsia="en-IN"/>
              </w:rPr>
              <w:t>40820413031</w:t>
            </w:r>
          </w:p>
        </w:tc>
        <w:tc>
          <w:tcPr>
            <w:tcW w:w="0" w:type="auto"/>
            <w:tcBorders>
              <w:top w:val="single" w:sz="4" w:space="0" w:color="auto"/>
              <w:left w:val="nil"/>
              <w:bottom w:val="single" w:sz="4" w:space="0" w:color="auto"/>
              <w:right w:val="single" w:sz="4" w:space="0" w:color="auto"/>
            </w:tcBorders>
            <w:shd w:val="clear" w:color="auto" w:fill="auto"/>
            <w:vAlign w:val="center"/>
          </w:tcPr>
          <w:p w14:paraId="7E376BD1" w14:textId="77777777" w:rsidR="00715575" w:rsidRPr="00940843" w:rsidRDefault="00715575" w:rsidP="000619F6">
            <w:pPr>
              <w:jc w:val="center"/>
              <w:rPr>
                <w:rFonts w:ascii="Arial" w:hAnsi="Arial" w:cs="Arial"/>
                <w:b/>
                <w:bCs/>
                <w:color w:val="FF0000"/>
                <w:highlight w:val="yellow"/>
                <w:lang w:val="en-IN" w:eastAsia="en-IN"/>
              </w:rPr>
            </w:pPr>
            <w:r w:rsidRPr="00940843">
              <w:rPr>
                <w:rFonts w:ascii="Arial" w:hAnsi="Arial" w:cs="Arial"/>
                <w:b/>
                <w:bCs/>
                <w:color w:val="FF0000"/>
                <w:spacing w:val="-1"/>
                <w:highlight w:val="yellow"/>
                <w:lang w:eastAsia="en-IN"/>
              </w:rPr>
              <w:t>PALDI</w:t>
            </w:r>
          </w:p>
        </w:tc>
        <w:tc>
          <w:tcPr>
            <w:tcW w:w="0" w:type="auto"/>
            <w:tcBorders>
              <w:top w:val="single" w:sz="4" w:space="0" w:color="auto"/>
              <w:left w:val="nil"/>
              <w:bottom w:val="single" w:sz="4" w:space="0" w:color="auto"/>
              <w:right w:val="single" w:sz="8" w:space="0" w:color="auto"/>
            </w:tcBorders>
            <w:shd w:val="clear" w:color="auto" w:fill="auto"/>
            <w:vAlign w:val="center"/>
          </w:tcPr>
          <w:p w14:paraId="2F30224B" w14:textId="77777777" w:rsidR="00715575" w:rsidRPr="00940843" w:rsidRDefault="00715575" w:rsidP="000619F6">
            <w:pPr>
              <w:jc w:val="center"/>
              <w:rPr>
                <w:rFonts w:ascii="Arial" w:hAnsi="Arial" w:cs="Arial"/>
                <w:b/>
                <w:bCs/>
                <w:color w:val="FF0000"/>
                <w:highlight w:val="yellow"/>
                <w:lang w:val="en-IN" w:eastAsia="en-IN"/>
              </w:rPr>
            </w:pPr>
            <w:r w:rsidRPr="00940843">
              <w:rPr>
                <w:rFonts w:ascii="Arial" w:hAnsi="Arial" w:cs="Arial"/>
                <w:b/>
                <w:bCs/>
                <w:color w:val="FF0000"/>
                <w:spacing w:val="-1"/>
                <w:highlight w:val="yellow"/>
                <w:lang w:eastAsia="en-IN"/>
              </w:rPr>
              <w:t>SBIN0005306</w:t>
            </w:r>
          </w:p>
        </w:tc>
      </w:tr>
      <w:tr w:rsidR="00715575" w:rsidRPr="0080251C" w14:paraId="61CEB5B2" w14:textId="77777777" w:rsidTr="000619F6">
        <w:trPr>
          <w:trHeight w:val="780"/>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tcPr>
          <w:p w14:paraId="791C764D" w14:textId="77777777" w:rsidR="00715575" w:rsidRPr="00940843" w:rsidRDefault="00715575" w:rsidP="000619F6">
            <w:pPr>
              <w:jc w:val="center"/>
              <w:rPr>
                <w:rFonts w:ascii="Arial" w:hAnsi="Arial" w:cs="Arial"/>
                <w:b/>
                <w:bCs/>
                <w:color w:val="FF0000"/>
                <w:highlight w:val="yellow"/>
                <w:lang w:val="en-IN" w:eastAsia="en-IN"/>
              </w:rPr>
            </w:pPr>
            <w:r>
              <w:rPr>
                <w:rFonts w:ascii="Arial" w:hAnsi="Arial" w:cs="Arial"/>
                <w:b/>
                <w:bCs/>
                <w:color w:val="FF0000"/>
                <w:highlight w:val="yellow"/>
                <w:lang w:val="en-IN" w:eastAsia="en-IN"/>
              </w:rPr>
              <w:lastRenderedPageBreak/>
              <w:t>PSF URAD K21</w:t>
            </w:r>
          </w:p>
        </w:tc>
        <w:tc>
          <w:tcPr>
            <w:tcW w:w="0" w:type="auto"/>
            <w:tcBorders>
              <w:top w:val="single" w:sz="4" w:space="0" w:color="auto"/>
              <w:left w:val="nil"/>
              <w:bottom w:val="single" w:sz="4" w:space="0" w:color="auto"/>
              <w:right w:val="single" w:sz="4" w:space="0" w:color="auto"/>
            </w:tcBorders>
            <w:shd w:val="clear" w:color="auto" w:fill="auto"/>
            <w:vAlign w:val="center"/>
          </w:tcPr>
          <w:p w14:paraId="53F35AFD" w14:textId="77777777" w:rsidR="00715575" w:rsidRPr="00C51AB2" w:rsidRDefault="00715575" w:rsidP="000619F6">
            <w:pPr>
              <w:spacing w:line="276" w:lineRule="auto"/>
              <w:ind w:right="-122"/>
              <w:jc w:val="center"/>
              <w:rPr>
                <w:rFonts w:ascii="Arial" w:hAnsi="Arial" w:cs="Arial"/>
                <w:b/>
                <w:bCs/>
                <w:color w:val="FF0000"/>
                <w:spacing w:val="-1"/>
                <w:highlight w:val="yellow"/>
              </w:rPr>
            </w:pPr>
            <w:r w:rsidRPr="00C51AB2">
              <w:rPr>
                <w:rFonts w:ascii="Arial" w:hAnsi="Arial" w:cs="Arial"/>
                <w:b/>
                <w:bCs/>
                <w:color w:val="FF0000"/>
                <w:spacing w:val="-1"/>
                <w:highlight w:val="yellow"/>
              </w:rPr>
              <w:t xml:space="preserve">PUNJAB &amp; SIND </w:t>
            </w:r>
          </w:p>
        </w:tc>
        <w:tc>
          <w:tcPr>
            <w:tcW w:w="0" w:type="auto"/>
            <w:tcBorders>
              <w:top w:val="single" w:sz="4" w:space="0" w:color="auto"/>
              <w:left w:val="nil"/>
              <w:bottom w:val="single" w:sz="4" w:space="0" w:color="auto"/>
              <w:right w:val="single" w:sz="4" w:space="0" w:color="auto"/>
            </w:tcBorders>
            <w:shd w:val="clear" w:color="auto" w:fill="auto"/>
            <w:vAlign w:val="center"/>
          </w:tcPr>
          <w:p w14:paraId="39F66EDB" w14:textId="77777777" w:rsidR="00715575" w:rsidRPr="00C51AB2" w:rsidRDefault="00715575" w:rsidP="000619F6">
            <w:pPr>
              <w:spacing w:line="276" w:lineRule="auto"/>
              <w:ind w:right="-122"/>
              <w:jc w:val="center"/>
              <w:rPr>
                <w:rFonts w:ascii="Arial" w:hAnsi="Arial" w:cs="Arial"/>
                <w:b/>
                <w:bCs/>
                <w:color w:val="FF0000"/>
                <w:spacing w:val="-1"/>
                <w:highlight w:val="yellow"/>
              </w:rPr>
            </w:pPr>
            <w:r w:rsidRPr="00C51AB2">
              <w:rPr>
                <w:rFonts w:ascii="Arial" w:hAnsi="Arial" w:cs="Arial"/>
                <w:b/>
                <w:bCs/>
                <w:color w:val="FF0000"/>
                <w:spacing w:val="-1"/>
                <w:highlight w:val="yellow"/>
              </w:rPr>
              <w:t>09251000008022</w:t>
            </w:r>
          </w:p>
        </w:tc>
        <w:tc>
          <w:tcPr>
            <w:tcW w:w="0" w:type="auto"/>
            <w:tcBorders>
              <w:top w:val="single" w:sz="4" w:space="0" w:color="auto"/>
              <w:left w:val="nil"/>
              <w:bottom w:val="single" w:sz="4" w:space="0" w:color="auto"/>
              <w:right w:val="single" w:sz="4" w:space="0" w:color="auto"/>
            </w:tcBorders>
            <w:shd w:val="clear" w:color="auto" w:fill="auto"/>
            <w:vAlign w:val="center"/>
          </w:tcPr>
          <w:p w14:paraId="3E07A452" w14:textId="77777777" w:rsidR="00715575" w:rsidRPr="00C51AB2" w:rsidRDefault="00715575" w:rsidP="000619F6">
            <w:pPr>
              <w:spacing w:line="276" w:lineRule="auto"/>
              <w:ind w:right="-122"/>
              <w:jc w:val="center"/>
              <w:rPr>
                <w:rFonts w:ascii="Arial" w:hAnsi="Arial" w:cs="Arial"/>
                <w:b/>
                <w:bCs/>
                <w:color w:val="FF0000"/>
                <w:spacing w:val="-1"/>
                <w:highlight w:val="yellow"/>
              </w:rPr>
            </w:pPr>
            <w:r w:rsidRPr="00C51AB2">
              <w:rPr>
                <w:rFonts w:ascii="Arial" w:hAnsi="Arial" w:cs="Arial"/>
                <w:b/>
                <w:bCs/>
                <w:color w:val="FF0000"/>
                <w:spacing w:val="-1"/>
                <w:highlight w:val="yellow"/>
              </w:rPr>
              <w:t xml:space="preserve">ANAND NAGAR ROAD </w:t>
            </w:r>
          </w:p>
        </w:tc>
        <w:tc>
          <w:tcPr>
            <w:tcW w:w="0" w:type="auto"/>
            <w:tcBorders>
              <w:top w:val="single" w:sz="4" w:space="0" w:color="auto"/>
              <w:left w:val="nil"/>
              <w:bottom w:val="single" w:sz="4" w:space="0" w:color="auto"/>
              <w:right w:val="single" w:sz="8" w:space="0" w:color="auto"/>
            </w:tcBorders>
            <w:shd w:val="clear" w:color="auto" w:fill="auto"/>
            <w:vAlign w:val="center"/>
          </w:tcPr>
          <w:p w14:paraId="4637B2AF" w14:textId="77777777" w:rsidR="00715575" w:rsidRPr="00C51AB2" w:rsidRDefault="00715575" w:rsidP="000619F6">
            <w:pPr>
              <w:spacing w:line="276" w:lineRule="auto"/>
              <w:ind w:right="-122"/>
              <w:jc w:val="center"/>
              <w:rPr>
                <w:rFonts w:ascii="Arial" w:hAnsi="Arial" w:cs="Arial"/>
                <w:b/>
                <w:bCs/>
                <w:color w:val="FF0000"/>
                <w:spacing w:val="-1"/>
                <w:highlight w:val="yellow"/>
              </w:rPr>
            </w:pPr>
            <w:r w:rsidRPr="00C51AB2">
              <w:rPr>
                <w:rFonts w:ascii="Arial" w:hAnsi="Arial" w:cs="Arial"/>
                <w:b/>
                <w:bCs/>
                <w:color w:val="FF0000"/>
                <w:spacing w:val="-1"/>
                <w:highlight w:val="yellow"/>
              </w:rPr>
              <w:t>PSIB0000925</w:t>
            </w:r>
          </w:p>
        </w:tc>
      </w:tr>
      <w:tr w:rsidR="00715575" w:rsidRPr="0080251C" w14:paraId="0DA257B1" w14:textId="77777777" w:rsidTr="00715575">
        <w:trPr>
          <w:trHeight w:val="780"/>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tcPr>
          <w:p w14:paraId="521D4A80" w14:textId="77777777" w:rsidR="00715575" w:rsidRDefault="00715575" w:rsidP="000619F6">
            <w:pPr>
              <w:jc w:val="center"/>
              <w:rPr>
                <w:rFonts w:ascii="Arial" w:hAnsi="Arial" w:cs="Arial"/>
                <w:b/>
                <w:bCs/>
                <w:color w:val="FF0000"/>
                <w:highlight w:val="yellow"/>
                <w:lang w:val="en-IN" w:eastAsia="en-IN"/>
              </w:rPr>
            </w:pPr>
            <w:r>
              <w:rPr>
                <w:rFonts w:ascii="Arial" w:hAnsi="Arial" w:cs="Arial"/>
                <w:b/>
                <w:bCs/>
                <w:color w:val="FF0000"/>
                <w:highlight w:val="yellow"/>
                <w:lang w:val="en-IN" w:eastAsia="en-IN"/>
              </w:rPr>
              <w:t>PSF TOOR K23</w:t>
            </w:r>
          </w:p>
        </w:tc>
        <w:tc>
          <w:tcPr>
            <w:tcW w:w="0" w:type="auto"/>
            <w:tcBorders>
              <w:top w:val="single" w:sz="4" w:space="0" w:color="auto"/>
              <w:left w:val="nil"/>
              <w:bottom w:val="single" w:sz="4" w:space="0" w:color="auto"/>
              <w:right w:val="single" w:sz="4" w:space="0" w:color="auto"/>
            </w:tcBorders>
            <w:shd w:val="clear" w:color="auto" w:fill="auto"/>
            <w:vAlign w:val="center"/>
          </w:tcPr>
          <w:p w14:paraId="48BFEC5D" w14:textId="77777777" w:rsidR="00715575" w:rsidRPr="00C51AB2" w:rsidRDefault="00715575" w:rsidP="000619F6">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SBI</w:t>
            </w:r>
          </w:p>
        </w:tc>
        <w:tc>
          <w:tcPr>
            <w:tcW w:w="0" w:type="auto"/>
            <w:tcBorders>
              <w:top w:val="single" w:sz="4" w:space="0" w:color="auto"/>
              <w:left w:val="nil"/>
              <w:bottom w:val="single" w:sz="4" w:space="0" w:color="auto"/>
              <w:right w:val="single" w:sz="4" w:space="0" w:color="auto"/>
            </w:tcBorders>
            <w:shd w:val="clear" w:color="auto" w:fill="auto"/>
            <w:vAlign w:val="center"/>
          </w:tcPr>
          <w:p w14:paraId="05DB79CA" w14:textId="77777777" w:rsidR="00715575" w:rsidRPr="00C51AB2" w:rsidRDefault="00715575" w:rsidP="000619F6">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42579486011</w:t>
            </w:r>
          </w:p>
        </w:tc>
        <w:tc>
          <w:tcPr>
            <w:tcW w:w="0" w:type="auto"/>
            <w:tcBorders>
              <w:top w:val="single" w:sz="4" w:space="0" w:color="auto"/>
              <w:left w:val="nil"/>
              <w:bottom w:val="single" w:sz="4" w:space="0" w:color="auto"/>
              <w:right w:val="single" w:sz="4" w:space="0" w:color="auto"/>
            </w:tcBorders>
            <w:shd w:val="clear" w:color="auto" w:fill="auto"/>
            <w:vAlign w:val="center"/>
          </w:tcPr>
          <w:p w14:paraId="4FDBF13B" w14:textId="77777777" w:rsidR="00715575" w:rsidRPr="00C51AB2" w:rsidRDefault="00715575" w:rsidP="000619F6">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PALDI</w:t>
            </w:r>
          </w:p>
        </w:tc>
        <w:tc>
          <w:tcPr>
            <w:tcW w:w="0" w:type="auto"/>
            <w:tcBorders>
              <w:top w:val="single" w:sz="4" w:space="0" w:color="auto"/>
              <w:left w:val="nil"/>
              <w:bottom w:val="single" w:sz="4" w:space="0" w:color="auto"/>
              <w:right w:val="single" w:sz="8" w:space="0" w:color="auto"/>
            </w:tcBorders>
            <w:shd w:val="clear" w:color="auto" w:fill="auto"/>
            <w:vAlign w:val="center"/>
          </w:tcPr>
          <w:p w14:paraId="43C23CC6" w14:textId="77777777" w:rsidR="00715575" w:rsidRPr="00C51AB2" w:rsidRDefault="00715575" w:rsidP="000619F6">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SBIN0005306</w:t>
            </w:r>
          </w:p>
        </w:tc>
      </w:tr>
      <w:tr w:rsidR="00715575" w:rsidRPr="0080251C" w14:paraId="4BF4D4DB" w14:textId="77777777" w:rsidTr="002C21EB">
        <w:trPr>
          <w:trHeight w:val="780"/>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tcPr>
          <w:p w14:paraId="1D97284A" w14:textId="4F46A058" w:rsidR="00715575" w:rsidRDefault="00715575" w:rsidP="000619F6">
            <w:pPr>
              <w:jc w:val="center"/>
              <w:rPr>
                <w:rFonts w:ascii="Arial" w:hAnsi="Arial" w:cs="Arial"/>
                <w:b/>
                <w:bCs/>
                <w:color w:val="FF0000"/>
                <w:highlight w:val="yellow"/>
                <w:lang w:val="en-IN" w:eastAsia="en-IN"/>
              </w:rPr>
            </w:pPr>
            <w:r>
              <w:rPr>
                <w:rFonts w:ascii="Arial" w:hAnsi="Arial" w:cs="Arial"/>
                <w:b/>
                <w:bCs/>
                <w:color w:val="FF0000"/>
                <w:highlight w:val="yellow"/>
                <w:lang w:val="en-IN" w:eastAsia="en-IN"/>
              </w:rPr>
              <w:t>PSF IMP MASOOR 22-23</w:t>
            </w:r>
          </w:p>
        </w:tc>
        <w:tc>
          <w:tcPr>
            <w:tcW w:w="0" w:type="auto"/>
            <w:tcBorders>
              <w:top w:val="single" w:sz="4" w:space="0" w:color="auto"/>
              <w:left w:val="nil"/>
              <w:bottom w:val="single" w:sz="4" w:space="0" w:color="auto"/>
              <w:right w:val="single" w:sz="4" w:space="0" w:color="auto"/>
            </w:tcBorders>
            <w:shd w:val="clear" w:color="auto" w:fill="auto"/>
            <w:vAlign w:val="center"/>
          </w:tcPr>
          <w:p w14:paraId="4AF151C2" w14:textId="5C7E06A3" w:rsidR="00715575" w:rsidRDefault="005D3D48" w:rsidP="000619F6">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CANARA BANK</w:t>
            </w:r>
          </w:p>
        </w:tc>
        <w:tc>
          <w:tcPr>
            <w:tcW w:w="0" w:type="auto"/>
            <w:tcBorders>
              <w:top w:val="single" w:sz="4" w:space="0" w:color="auto"/>
              <w:left w:val="nil"/>
              <w:bottom w:val="single" w:sz="4" w:space="0" w:color="auto"/>
              <w:right w:val="single" w:sz="4" w:space="0" w:color="auto"/>
            </w:tcBorders>
            <w:shd w:val="clear" w:color="auto" w:fill="auto"/>
            <w:vAlign w:val="center"/>
          </w:tcPr>
          <w:p w14:paraId="26DA6621" w14:textId="49E4A421" w:rsidR="00715575" w:rsidRDefault="005D3D48" w:rsidP="000619F6">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110143054877</w:t>
            </w:r>
          </w:p>
        </w:tc>
        <w:tc>
          <w:tcPr>
            <w:tcW w:w="0" w:type="auto"/>
            <w:tcBorders>
              <w:top w:val="single" w:sz="4" w:space="0" w:color="auto"/>
              <w:left w:val="nil"/>
              <w:bottom w:val="single" w:sz="4" w:space="0" w:color="auto"/>
              <w:right w:val="single" w:sz="4" w:space="0" w:color="auto"/>
            </w:tcBorders>
            <w:shd w:val="clear" w:color="auto" w:fill="auto"/>
            <w:vAlign w:val="center"/>
          </w:tcPr>
          <w:p w14:paraId="238CD3FC" w14:textId="6F572A11" w:rsidR="00715575" w:rsidRDefault="005D3D48" w:rsidP="000619F6">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C G ROAD AHMEDABAD</w:t>
            </w:r>
          </w:p>
        </w:tc>
        <w:tc>
          <w:tcPr>
            <w:tcW w:w="0" w:type="auto"/>
            <w:tcBorders>
              <w:top w:val="single" w:sz="4" w:space="0" w:color="auto"/>
              <w:left w:val="nil"/>
              <w:bottom w:val="single" w:sz="4" w:space="0" w:color="auto"/>
              <w:right w:val="single" w:sz="8" w:space="0" w:color="auto"/>
            </w:tcBorders>
            <w:shd w:val="clear" w:color="auto" w:fill="auto"/>
            <w:vAlign w:val="center"/>
          </w:tcPr>
          <w:p w14:paraId="6CAD35C6" w14:textId="1C4D5D6F" w:rsidR="00715575" w:rsidRDefault="005D3D48" w:rsidP="000619F6">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CNRB0004826</w:t>
            </w:r>
          </w:p>
        </w:tc>
      </w:tr>
      <w:tr w:rsidR="002C21EB" w:rsidRPr="0080251C" w14:paraId="04C75339" w14:textId="77777777" w:rsidTr="000619F6">
        <w:trPr>
          <w:trHeight w:val="780"/>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tcPr>
          <w:p w14:paraId="47A9440E" w14:textId="5C3A88FC" w:rsidR="002C21EB" w:rsidRDefault="002C21EB" w:rsidP="000619F6">
            <w:pPr>
              <w:jc w:val="center"/>
              <w:rPr>
                <w:rFonts w:ascii="Arial" w:hAnsi="Arial" w:cs="Arial"/>
                <w:b/>
                <w:bCs/>
                <w:color w:val="FF0000"/>
                <w:highlight w:val="yellow"/>
                <w:lang w:val="en-IN" w:eastAsia="en-IN"/>
              </w:rPr>
            </w:pPr>
            <w:r>
              <w:rPr>
                <w:rFonts w:ascii="Arial" w:hAnsi="Arial" w:cs="Arial"/>
                <w:b/>
                <w:bCs/>
                <w:color w:val="FF0000"/>
                <w:highlight w:val="yellow"/>
                <w:lang w:val="en-IN" w:eastAsia="en-IN"/>
              </w:rPr>
              <w:t>PSF TOOR K-21</w:t>
            </w:r>
          </w:p>
        </w:tc>
        <w:tc>
          <w:tcPr>
            <w:tcW w:w="0" w:type="auto"/>
            <w:tcBorders>
              <w:top w:val="single" w:sz="4" w:space="0" w:color="auto"/>
              <w:left w:val="nil"/>
              <w:bottom w:val="single" w:sz="8" w:space="0" w:color="auto"/>
              <w:right w:val="single" w:sz="4" w:space="0" w:color="auto"/>
            </w:tcBorders>
            <w:shd w:val="clear" w:color="auto" w:fill="auto"/>
            <w:vAlign w:val="center"/>
          </w:tcPr>
          <w:p w14:paraId="43A4AF3E" w14:textId="248245A5" w:rsidR="002C21EB" w:rsidRDefault="002C21EB" w:rsidP="000619F6">
            <w:pPr>
              <w:spacing w:line="276" w:lineRule="auto"/>
              <w:ind w:right="-122"/>
              <w:jc w:val="center"/>
              <w:rPr>
                <w:rFonts w:ascii="Arial" w:hAnsi="Arial" w:cs="Arial"/>
                <w:b/>
                <w:bCs/>
                <w:color w:val="FF0000"/>
                <w:spacing w:val="-1"/>
                <w:highlight w:val="yellow"/>
              </w:rPr>
            </w:pPr>
            <w:r w:rsidRPr="00C51AB2">
              <w:rPr>
                <w:rFonts w:ascii="Arial" w:hAnsi="Arial" w:cs="Arial"/>
                <w:b/>
                <w:bCs/>
                <w:color w:val="FF0000"/>
                <w:spacing w:val="-1"/>
                <w:highlight w:val="yellow"/>
              </w:rPr>
              <w:t>PUNJAB &amp; SIND</w:t>
            </w:r>
            <w:r>
              <w:rPr>
                <w:rFonts w:ascii="Arial" w:hAnsi="Arial" w:cs="Arial"/>
                <w:b/>
                <w:bCs/>
                <w:color w:val="FF0000"/>
                <w:spacing w:val="-1"/>
                <w:highlight w:val="yellow"/>
              </w:rPr>
              <w:t xml:space="preserve"> BANK</w:t>
            </w:r>
          </w:p>
        </w:tc>
        <w:tc>
          <w:tcPr>
            <w:tcW w:w="0" w:type="auto"/>
            <w:tcBorders>
              <w:top w:val="single" w:sz="4" w:space="0" w:color="auto"/>
              <w:left w:val="nil"/>
              <w:bottom w:val="single" w:sz="8" w:space="0" w:color="auto"/>
              <w:right w:val="single" w:sz="4" w:space="0" w:color="auto"/>
            </w:tcBorders>
            <w:shd w:val="clear" w:color="auto" w:fill="auto"/>
            <w:vAlign w:val="center"/>
          </w:tcPr>
          <w:p w14:paraId="1FE3B56B" w14:textId="79D3748E" w:rsidR="002C21EB" w:rsidRDefault="002C21EB" w:rsidP="000619F6">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09251000008201</w:t>
            </w:r>
          </w:p>
        </w:tc>
        <w:tc>
          <w:tcPr>
            <w:tcW w:w="0" w:type="auto"/>
            <w:tcBorders>
              <w:top w:val="single" w:sz="4" w:space="0" w:color="auto"/>
              <w:left w:val="nil"/>
              <w:bottom w:val="single" w:sz="8" w:space="0" w:color="auto"/>
              <w:right w:val="single" w:sz="4" w:space="0" w:color="auto"/>
            </w:tcBorders>
            <w:shd w:val="clear" w:color="auto" w:fill="auto"/>
            <w:vAlign w:val="center"/>
          </w:tcPr>
          <w:p w14:paraId="7DB37FD1" w14:textId="3D21BB6F" w:rsidR="002C21EB" w:rsidRDefault="002C21EB" w:rsidP="000619F6">
            <w:pPr>
              <w:spacing w:line="276" w:lineRule="auto"/>
              <w:ind w:right="-122"/>
              <w:jc w:val="center"/>
              <w:rPr>
                <w:rFonts w:ascii="Arial" w:hAnsi="Arial" w:cs="Arial"/>
                <w:b/>
                <w:bCs/>
                <w:color w:val="FF0000"/>
                <w:spacing w:val="-1"/>
                <w:highlight w:val="yellow"/>
              </w:rPr>
            </w:pPr>
            <w:r w:rsidRPr="00C51AB2">
              <w:rPr>
                <w:rFonts w:ascii="Arial" w:hAnsi="Arial" w:cs="Arial"/>
                <w:b/>
                <w:bCs/>
                <w:color w:val="FF0000"/>
                <w:spacing w:val="-1"/>
                <w:highlight w:val="yellow"/>
              </w:rPr>
              <w:t>ANAND NAGAR ROAD</w:t>
            </w:r>
            <w:r>
              <w:rPr>
                <w:rFonts w:ascii="Arial" w:hAnsi="Arial" w:cs="Arial"/>
                <w:b/>
                <w:bCs/>
                <w:color w:val="FF0000"/>
                <w:spacing w:val="-1"/>
                <w:highlight w:val="yellow"/>
              </w:rPr>
              <w:t>, AHEMEDABAD</w:t>
            </w:r>
          </w:p>
        </w:tc>
        <w:tc>
          <w:tcPr>
            <w:tcW w:w="0" w:type="auto"/>
            <w:tcBorders>
              <w:top w:val="single" w:sz="4" w:space="0" w:color="auto"/>
              <w:left w:val="nil"/>
              <w:bottom w:val="single" w:sz="8" w:space="0" w:color="auto"/>
              <w:right w:val="single" w:sz="8" w:space="0" w:color="auto"/>
            </w:tcBorders>
            <w:shd w:val="clear" w:color="auto" w:fill="auto"/>
            <w:vAlign w:val="center"/>
          </w:tcPr>
          <w:p w14:paraId="6A3B6CBC" w14:textId="401E75BC" w:rsidR="002C21EB" w:rsidRDefault="002C21EB" w:rsidP="000619F6">
            <w:pPr>
              <w:spacing w:line="276" w:lineRule="auto"/>
              <w:ind w:right="-122"/>
              <w:jc w:val="center"/>
              <w:rPr>
                <w:rFonts w:ascii="Arial" w:hAnsi="Arial" w:cs="Arial"/>
                <w:b/>
                <w:bCs/>
                <w:color w:val="FF0000"/>
                <w:spacing w:val="-1"/>
                <w:highlight w:val="yellow"/>
              </w:rPr>
            </w:pPr>
            <w:r>
              <w:rPr>
                <w:rFonts w:ascii="Arial" w:hAnsi="Arial" w:cs="Arial"/>
                <w:b/>
                <w:bCs/>
                <w:color w:val="FF0000"/>
                <w:spacing w:val="-1"/>
                <w:highlight w:val="yellow"/>
              </w:rPr>
              <w:t>PSIB0000925</w:t>
            </w:r>
          </w:p>
        </w:tc>
      </w:tr>
    </w:tbl>
    <w:p w14:paraId="59CC5047" w14:textId="77777777" w:rsidR="004F0674" w:rsidRPr="00E452D4" w:rsidRDefault="004F0674" w:rsidP="0000649C">
      <w:pPr>
        <w:pStyle w:val="PlainTable310"/>
        <w:spacing w:line="276" w:lineRule="auto"/>
        <w:ind w:left="0" w:right="-200"/>
        <w:jc w:val="both"/>
        <w:rPr>
          <w:rFonts w:ascii="Helvetica" w:hAnsi="Helvetica" w:cs="Helvetica"/>
          <w:spacing w:val="-1"/>
        </w:rPr>
      </w:pPr>
    </w:p>
    <w:p w14:paraId="0E30AB88" w14:textId="77777777" w:rsidR="008F711B" w:rsidRPr="00E452D4" w:rsidRDefault="008F711B" w:rsidP="00875D1F">
      <w:pPr>
        <w:pStyle w:val="PlainTable31"/>
        <w:numPr>
          <w:ilvl w:val="0"/>
          <w:numId w:val="19"/>
        </w:numPr>
        <w:spacing w:line="276" w:lineRule="auto"/>
        <w:ind w:right="-200"/>
        <w:jc w:val="both"/>
        <w:rPr>
          <w:rFonts w:ascii="Helvetica" w:hAnsi="Helvetica" w:cs="Helvetica"/>
          <w:spacing w:val="-1"/>
        </w:rPr>
      </w:pPr>
      <w:r w:rsidRPr="00E452D4">
        <w:rPr>
          <w:rFonts w:ascii="Helvetica" w:hAnsi="Helvetica" w:cs="Helvetica"/>
          <w:b/>
          <w:spacing w:val="-1"/>
        </w:rPr>
        <w:t xml:space="preserve">   SETTLEMENT OF DELIVERY OBLIGATIONS</w:t>
      </w:r>
    </w:p>
    <w:p w14:paraId="7C313DEB" w14:textId="77777777" w:rsidR="008F711B" w:rsidRPr="00E452D4" w:rsidRDefault="008F711B" w:rsidP="00875D1F">
      <w:pPr>
        <w:spacing w:line="200" w:lineRule="exact"/>
        <w:ind w:left="-180" w:right="-200"/>
        <w:jc w:val="both"/>
        <w:rPr>
          <w:rFonts w:ascii="Helvetica" w:hAnsi="Helvetica" w:cs="Helvetica"/>
          <w:spacing w:val="-1"/>
        </w:rPr>
      </w:pPr>
    </w:p>
    <w:p w14:paraId="08216573" w14:textId="77777777" w:rsidR="00B61708" w:rsidRPr="00E452D4" w:rsidRDefault="008F711B" w:rsidP="0073341E">
      <w:pPr>
        <w:pStyle w:val="PlainTable31"/>
        <w:numPr>
          <w:ilvl w:val="0"/>
          <w:numId w:val="8"/>
        </w:numPr>
        <w:tabs>
          <w:tab w:val="left" w:pos="540"/>
        </w:tabs>
        <w:spacing w:before="2" w:line="260" w:lineRule="auto"/>
        <w:ind w:left="540" w:right="-200"/>
        <w:jc w:val="both"/>
        <w:rPr>
          <w:rFonts w:ascii="Helvetica" w:hAnsi="Helvetica" w:cs="Helvetica"/>
          <w:spacing w:val="-1"/>
        </w:rPr>
      </w:pPr>
      <w:r w:rsidRPr="00E452D4">
        <w:rPr>
          <w:rFonts w:ascii="Helvetica" w:hAnsi="Helvetica" w:cs="Helvetica"/>
          <w:spacing w:val="-1"/>
        </w:rPr>
        <w:t xml:space="preserve">Sale of the stock will be made on ex-godown and </w:t>
      </w:r>
      <w:r w:rsidR="008C2246" w:rsidRPr="00E452D4">
        <w:rPr>
          <w:rFonts w:ascii="Helvetica" w:hAnsi="Helvetica" w:cs="Helvetica"/>
          <w:b/>
          <w:spacing w:val="-1"/>
          <w:u w:val="single"/>
        </w:rPr>
        <w:t xml:space="preserve">“As </w:t>
      </w:r>
      <w:r w:rsidRPr="00E452D4">
        <w:rPr>
          <w:rFonts w:ascii="Helvetica" w:hAnsi="Helvetica" w:cs="Helvetica"/>
          <w:b/>
          <w:spacing w:val="-1"/>
          <w:u w:val="single"/>
        </w:rPr>
        <w:t>is where is basis</w:t>
      </w:r>
      <w:r w:rsidR="008C2246" w:rsidRPr="00E452D4">
        <w:rPr>
          <w:rFonts w:ascii="Helvetica" w:hAnsi="Helvetica" w:cs="Helvetica"/>
          <w:b/>
          <w:spacing w:val="-1"/>
          <w:u w:val="single"/>
        </w:rPr>
        <w:t>”</w:t>
      </w:r>
      <w:r w:rsidRPr="00E452D4">
        <w:rPr>
          <w:rFonts w:ascii="Helvetica" w:hAnsi="Helvetica" w:cs="Helvetica"/>
          <w:spacing w:val="-1"/>
        </w:rPr>
        <w:t xml:space="preserve"> against which </w:t>
      </w:r>
      <w:r w:rsidR="00664373" w:rsidRPr="00E452D4">
        <w:rPr>
          <w:rFonts w:ascii="Helvetica" w:hAnsi="Helvetica" w:cs="Helvetica"/>
          <w:spacing w:val="-1"/>
        </w:rPr>
        <w:t xml:space="preserve">95% </w:t>
      </w:r>
      <w:r w:rsidR="00774260" w:rsidRPr="00E452D4">
        <w:rPr>
          <w:rFonts w:ascii="Helvetica" w:hAnsi="Helvetica" w:cs="Helvetica"/>
          <w:spacing w:val="-1"/>
        </w:rPr>
        <w:t>o</w:t>
      </w:r>
      <w:r w:rsidRPr="00E452D4">
        <w:rPr>
          <w:rFonts w:ascii="Helvetica" w:hAnsi="Helvetica" w:cs="Helvetica"/>
          <w:spacing w:val="-1"/>
        </w:rPr>
        <w:t>f sa</w:t>
      </w:r>
      <w:r w:rsidR="00C05101" w:rsidRPr="00E452D4">
        <w:rPr>
          <w:rFonts w:ascii="Helvetica" w:hAnsi="Helvetica" w:cs="Helvetica"/>
          <w:spacing w:val="-1"/>
        </w:rPr>
        <w:t xml:space="preserve">le proceed has to be deposited </w:t>
      </w:r>
      <w:r w:rsidRPr="00E452D4">
        <w:rPr>
          <w:rFonts w:ascii="Helvetica" w:hAnsi="Helvetica" w:cs="Helvetica"/>
          <w:color w:val="000000"/>
          <w:spacing w:val="-1"/>
        </w:rPr>
        <w:t xml:space="preserve">within </w:t>
      </w:r>
      <w:r w:rsidR="00B30ED1" w:rsidRPr="00E452D4">
        <w:rPr>
          <w:rFonts w:ascii="Helvetica" w:hAnsi="Helvetica" w:cs="Helvetica"/>
          <w:b/>
          <w:color w:val="000000"/>
          <w:spacing w:val="-1"/>
        </w:rPr>
        <w:t>0</w:t>
      </w:r>
      <w:r w:rsidR="005C2DF0" w:rsidRPr="00E452D4">
        <w:rPr>
          <w:rFonts w:ascii="Helvetica" w:hAnsi="Helvetica" w:cs="Helvetica"/>
          <w:b/>
          <w:color w:val="000000"/>
          <w:spacing w:val="-1"/>
        </w:rPr>
        <w:t>2</w:t>
      </w:r>
      <w:r w:rsidR="002E1689">
        <w:rPr>
          <w:rFonts w:ascii="Helvetica" w:hAnsi="Helvetica" w:cs="Helvetica"/>
          <w:b/>
          <w:color w:val="000000"/>
          <w:spacing w:val="-1"/>
        </w:rPr>
        <w:t xml:space="preserve"> bank</w:t>
      </w:r>
      <w:r w:rsidR="006F0D17" w:rsidRPr="00E452D4">
        <w:rPr>
          <w:rFonts w:ascii="Helvetica" w:hAnsi="Helvetica" w:cs="Helvetica"/>
          <w:b/>
          <w:color w:val="000000"/>
          <w:spacing w:val="-1"/>
        </w:rPr>
        <w:t xml:space="preserve"> working d</w:t>
      </w:r>
      <w:r w:rsidR="00B30ED1" w:rsidRPr="00E452D4">
        <w:rPr>
          <w:rFonts w:ascii="Helvetica" w:hAnsi="Helvetica" w:cs="Helvetica"/>
          <w:b/>
          <w:color w:val="000000"/>
          <w:spacing w:val="-1"/>
        </w:rPr>
        <w:t>ay</w:t>
      </w:r>
      <w:r w:rsidRPr="00E452D4">
        <w:rPr>
          <w:rFonts w:ascii="Helvetica" w:hAnsi="Helvetica" w:cs="Helvetica"/>
          <w:b/>
          <w:color w:val="000000"/>
          <w:spacing w:val="-1"/>
        </w:rPr>
        <w:t>s</w:t>
      </w:r>
      <w:r w:rsidR="00724230" w:rsidRPr="00E452D4">
        <w:rPr>
          <w:rFonts w:ascii="Helvetica" w:hAnsi="Helvetica" w:cs="Helvetica"/>
          <w:spacing w:val="-1"/>
        </w:rPr>
        <w:t xml:space="preserve"> from the date of Acceptance </w:t>
      </w:r>
      <w:r w:rsidR="00625A95" w:rsidRPr="00E452D4">
        <w:rPr>
          <w:rFonts w:ascii="Helvetica" w:hAnsi="Helvetica" w:cs="Helvetica"/>
          <w:spacing w:val="-1"/>
        </w:rPr>
        <w:t>L</w:t>
      </w:r>
      <w:r w:rsidR="008C2246" w:rsidRPr="00E452D4">
        <w:rPr>
          <w:rFonts w:ascii="Helvetica" w:hAnsi="Helvetica" w:cs="Helvetica"/>
          <w:spacing w:val="-1"/>
        </w:rPr>
        <w:t>etter</w:t>
      </w:r>
      <w:r w:rsidR="002E1689">
        <w:rPr>
          <w:rFonts w:ascii="Helvetica" w:hAnsi="Helvetica" w:cs="Helvetica"/>
          <w:spacing w:val="-1"/>
        </w:rPr>
        <w:t>/Sale Confirmation</w:t>
      </w:r>
      <w:r w:rsidR="00E2560E">
        <w:rPr>
          <w:rFonts w:ascii="Helvetica" w:hAnsi="Helvetica" w:cs="Helvetica"/>
          <w:spacing w:val="-1"/>
        </w:rPr>
        <w:t xml:space="preserve"> </w:t>
      </w:r>
      <w:proofErr w:type="spellStart"/>
      <w:r w:rsidR="00E2560E" w:rsidRPr="00E2560E">
        <w:rPr>
          <w:rFonts w:ascii="Helvetica" w:hAnsi="Helvetica" w:cs="Helvetica"/>
          <w:spacing w:val="-1"/>
        </w:rPr>
        <w:t>i.e</w:t>
      </w:r>
      <w:proofErr w:type="spellEnd"/>
      <w:r w:rsidR="00E2560E" w:rsidRPr="00E2560E">
        <w:rPr>
          <w:rFonts w:ascii="Helvetica" w:hAnsi="Helvetica" w:cs="Helvetica"/>
          <w:spacing w:val="-1"/>
        </w:rPr>
        <w:t xml:space="preserve"> </w:t>
      </w:r>
      <w:r w:rsidR="00E2560E" w:rsidRPr="00016686">
        <w:rPr>
          <w:rFonts w:ascii="Helvetica" w:hAnsi="Helvetica" w:cs="Helvetica"/>
          <w:b/>
          <w:bCs/>
          <w:spacing w:val="-1"/>
          <w:highlight w:val="yellow"/>
        </w:rPr>
        <w:t xml:space="preserve">T+2 days where T is the date of Acceptance Letter/Sale Confirmation </w:t>
      </w:r>
      <w:r w:rsidRPr="00016686">
        <w:rPr>
          <w:rFonts w:ascii="Helvetica" w:hAnsi="Helvetica" w:cs="Helvetica"/>
          <w:b/>
          <w:bCs/>
          <w:spacing w:val="-1"/>
          <w:highlight w:val="yellow"/>
        </w:rPr>
        <w:t xml:space="preserve">by means of RTGS </w:t>
      </w:r>
      <w:r w:rsidR="005C2DF0" w:rsidRPr="00016686">
        <w:rPr>
          <w:rFonts w:ascii="Helvetica" w:hAnsi="Helvetica" w:cs="Helvetica"/>
          <w:b/>
          <w:bCs/>
          <w:spacing w:val="-1"/>
          <w:highlight w:val="yellow"/>
        </w:rPr>
        <w:t>to</w:t>
      </w:r>
      <w:r w:rsidR="007D0AFF" w:rsidRPr="00016686">
        <w:rPr>
          <w:rFonts w:ascii="Helvetica" w:hAnsi="Helvetica" w:cs="Helvetica"/>
          <w:b/>
          <w:bCs/>
          <w:spacing w:val="-1"/>
          <w:highlight w:val="yellow"/>
        </w:rPr>
        <w:t xml:space="preserve"> Bank Accounts</w:t>
      </w:r>
      <w:r w:rsidR="00E55F14" w:rsidRPr="00016686">
        <w:rPr>
          <w:rFonts w:ascii="Helvetica" w:hAnsi="Helvetica" w:cs="Helvetica"/>
          <w:b/>
          <w:bCs/>
          <w:spacing w:val="-1"/>
          <w:highlight w:val="yellow"/>
        </w:rPr>
        <w:t xml:space="preserve"> provided by </w:t>
      </w:r>
      <w:r w:rsidR="00664373" w:rsidRPr="00016686">
        <w:rPr>
          <w:rFonts w:ascii="Helvetica" w:hAnsi="Helvetica" w:cs="Helvetica"/>
          <w:b/>
          <w:bCs/>
          <w:spacing w:val="-1"/>
          <w:highlight w:val="yellow"/>
        </w:rPr>
        <w:t>NAFED</w:t>
      </w:r>
      <w:r w:rsidR="007D0AFF" w:rsidRPr="00016686">
        <w:rPr>
          <w:rFonts w:ascii="Helvetica" w:hAnsi="Helvetica" w:cs="Helvetica"/>
          <w:b/>
          <w:bCs/>
          <w:spacing w:val="-1"/>
          <w:highlight w:val="yellow"/>
        </w:rPr>
        <w:t>.</w:t>
      </w:r>
      <w:r w:rsidR="00774260" w:rsidRPr="00E452D4">
        <w:rPr>
          <w:rFonts w:ascii="Helvetica" w:hAnsi="Helvetica" w:cs="Helvetica"/>
          <w:spacing w:val="-1"/>
        </w:rPr>
        <w:t xml:space="preserve"> T</w:t>
      </w:r>
      <w:r w:rsidR="00636860" w:rsidRPr="00E452D4">
        <w:rPr>
          <w:rFonts w:ascii="Helvetica" w:hAnsi="Helvetica" w:cs="Helvetica"/>
          <w:spacing w:val="-1"/>
        </w:rPr>
        <w:t>ime</w:t>
      </w:r>
      <w:r w:rsidRPr="00E452D4">
        <w:rPr>
          <w:rFonts w:ascii="Helvetica" w:hAnsi="Helvetica" w:cs="Helvetica"/>
          <w:spacing w:val="-1"/>
        </w:rPr>
        <w:t xml:space="preserve"> is the essence of </w:t>
      </w:r>
      <w:r w:rsidR="006D6999" w:rsidRPr="00E452D4">
        <w:rPr>
          <w:rFonts w:ascii="Helvetica" w:hAnsi="Helvetica" w:cs="Helvetica"/>
          <w:spacing w:val="-1"/>
        </w:rPr>
        <w:t>the contract and the stipulated</w:t>
      </w:r>
      <w:r w:rsidRPr="00E452D4">
        <w:rPr>
          <w:rFonts w:ascii="Helvetica" w:hAnsi="Helvetica" w:cs="Helvetica"/>
          <w:spacing w:val="-1"/>
        </w:rPr>
        <w:t xml:space="preserve"> time for taking delivery must be complied with.</w:t>
      </w:r>
    </w:p>
    <w:p w14:paraId="043D90AC" w14:textId="77777777" w:rsidR="008E603A" w:rsidRPr="00E452D4" w:rsidRDefault="008E603A" w:rsidP="008E603A">
      <w:pPr>
        <w:pStyle w:val="PlainTable31"/>
        <w:numPr>
          <w:ilvl w:val="1"/>
          <w:numId w:val="8"/>
        </w:numPr>
        <w:tabs>
          <w:tab w:val="left" w:pos="540"/>
        </w:tabs>
        <w:spacing w:before="2" w:line="260" w:lineRule="auto"/>
        <w:ind w:right="-200"/>
        <w:jc w:val="both"/>
        <w:rPr>
          <w:rFonts w:ascii="Helvetica" w:hAnsi="Helvetica" w:cs="Helvetica"/>
          <w:spacing w:val="-1"/>
        </w:rPr>
      </w:pPr>
      <w:r w:rsidRPr="00E452D4">
        <w:rPr>
          <w:rFonts w:ascii="Helvetica" w:hAnsi="Helvetica" w:cs="Helvetica"/>
          <w:b/>
          <w:spacing w:val="-1"/>
        </w:rPr>
        <w:t>Payment of cost and lifting of storage gain quantity:</w:t>
      </w:r>
      <w:r w:rsidRPr="00E452D4">
        <w:rPr>
          <w:rFonts w:ascii="Helvetica" w:hAnsi="Helvetica" w:cs="Helvetica"/>
          <w:spacing w:val="-1"/>
        </w:rPr>
        <w:t xml:space="preserve"> The exact quantity on account of storage gain will be communicated to the buyer by </w:t>
      </w:r>
      <w:r w:rsidR="00506001" w:rsidRPr="00E452D4">
        <w:rPr>
          <w:rFonts w:ascii="Helvetica" w:hAnsi="Helvetica" w:cs="Helvetica"/>
          <w:spacing w:val="-1"/>
        </w:rPr>
        <w:t>NAFED</w:t>
      </w:r>
      <w:r w:rsidR="00102A4C" w:rsidRPr="00E452D4">
        <w:rPr>
          <w:rFonts w:ascii="Helvetica" w:hAnsi="Helvetica" w:cs="Helvetica"/>
          <w:spacing w:val="-1"/>
        </w:rPr>
        <w:t xml:space="preserve"> </w:t>
      </w:r>
      <w:r w:rsidRPr="00E452D4">
        <w:rPr>
          <w:rFonts w:ascii="Helvetica" w:hAnsi="Helvetica" w:cs="Helvetica"/>
          <w:spacing w:val="-1"/>
        </w:rPr>
        <w:t xml:space="preserve">on the same day the buyer completes lifting of the allotted quantity. On receipt of such communication from </w:t>
      </w:r>
      <w:r w:rsidR="00506001" w:rsidRPr="00E452D4">
        <w:rPr>
          <w:rFonts w:ascii="Helvetica" w:hAnsi="Helvetica" w:cs="Helvetica"/>
          <w:spacing w:val="-1"/>
        </w:rPr>
        <w:t>NAFED</w:t>
      </w:r>
      <w:r w:rsidRPr="00E452D4">
        <w:rPr>
          <w:rFonts w:ascii="Helvetica" w:hAnsi="Helvetica" w:cs="Helvetica"/>
          <w:spacing w:val="-1"/>
        </w:rPr>
        <w:t xml:space="preserve">, the buyer shall lift the stock by deposit of differential cost and taxes within 02 working days from the next working day of communication by </w:t>
      </w:r>
      <w:r w:rsidR="00506001" w:rsidRPr="00E452D4">
        <w:rPr>
          <w:rFonts w:ascii="Helvetica" w:hAnsi="Helvetica" w:cs="Helvetica"/>
          <w:spacing w:val="-1"/>
        </w:rPr>
        <w:t>NAFED</w:t>
      </w:r>
      <w:r w:rsidRPr="00E452D4">
        <w:rPr>
          <w:rFonts w:ascii="Helvetica" w:hAnsi="Helvetica" w:cs="Helvetica"/>
          <w:spacing w:val="-1"/>
        </w:rPr>
        <w:t>.</w:t>
      </w:r>
    </w:p>
    <w:p w14:paraId="48E3CA2F" w14:textId="77777777" w:rsidR="00774260" w:rsidRPr="00E452D4" w:rsidRDefault="00774260" w:rsidP="000F2287">
      <w:pPr>
        <w:pStyle w:val="PlainTable31"/>
        <w:spacing w:before="2" w:line="260" w:lineRule="auto"/>
        <w:ind w:left="540" w:right="-200" w:hanging="398"/>
        <w:jc w:val="both"/>
        <w:rPr>
          <w:rFonts w:ascii="Helvetica" w:hAnsi="Helvetica" w:cs="Helvetica"/>
          <w:spacing w:val="-1"/>
        </w:rPr>
      </w:pPr>
    </w:p>
    <w:p w14:paraId="65D053A6" w14:textId="77777777" w:rsidR="00D927ED" w:rsidRPr="00E452D4" w:rsidRDefault="002E3211" w:rsidP="000F2287">
      <w:pPr>
        <w:pStyle w:val="PlainTable31"/>
        <w:numPr>
          <w:ilvl w:val="0"/>
          <w:numId w:val="8"/>
        </w:numPr>
        <w:spacing w:before="2" w:line="260" w:lineRule="auto"/>
        <w:ind w:left="540" w:right="-200" w:hanging="398"/>
        <w:jc w:val="both"/>
        <w:rPr>
          <w:rFonts w:ascii="Helvetica" w:hAnsi="Helvetica" w:cs="Helvetica"/>
          <w:spacing w:val="-1"/>
        </w:rPr>
      </w:pPr>
      <w:r w:rsidRPr="00E452D4">
        <w:rPr>
          <w:rFonts w:ascii="Helvetica" w:hAnsi="Helvetica" w:cs="Helvetica"/>
          <w:spacing w:val="-1"/>
        </w:rPr>
        <w:t>The delivery of the stocks of pulses including gain quantity</w:t>
      </w:r>
      <w:r w:rsidR="003D10FD">
        <w:rPr>
          <w:rFonts w:ascii="Helvetica" w:hAnsi="Helvetica" w:cs="Helvetica"/>
          <w:spacing w:val="-1"/>
        </w:rPr>
        <w:t xml:space="preserve"> </w:t>
      </w:r>
      <w:r w:rsidRPr="00E452D4">
        <w:rPr>
          <w:rFonts w:ascii="Helvetica" w:hAnsi="Helvetica" w:cs="Helvetica"/>
          <w:spacing w:val="-1"/>
        </w:rPr>
        <w:t xml:space="preserve">(wherever applicable) will be made </w:t>
      </w:r>
      <w:r w:rsidR="005C45CC" w:rsidRPr="00E452D4">
        <w:rPr>
          <w:rFonts w:ascii="Helvetica" w:hAnsi="Helvetica" w:cs="Helvetica"/>
          <w:spacing w:val="-1"/>
        </w:rPr>
        <w:t>ex-godown on Net</w:t>
      </w:r>
      <w:r w:rsidRPr="00E452D4">
        <w:rPr>
          <w:rFonts w:ascii="Helvetica" w:hAnsi="Helvetica" w:cs="Helvetica"/>
          <w:spacing w:val="-1"/>
        </w:rPr>
        <w:t xml:space="preserve"> weight basis on weighbridge only after receipt of the </w:t>
      </w:r>
      <w:r w:rsidR="006F078C" w:rsidRPr="00E452D4">
        <w:rPr>
          <w:rFonts w:ascii="Helvetica" w:hAnsi="Helvetica" w:cs="Helvetica"/>
          <w:spacing w:val="-1"/>
        </w:rPr>
        <w:t>95</w:t>
      </w:r>
      <w:r w:rsidRPr="00E452D4">
        <w:rPr>
          <w:rFonts w:ascii="Helvetica" w:hAnsi="Helvetica" w:cs="Helvetica"/>
          <w:spacing w:val="-1"/>
        </w:rPr>
        <w:t xml:space="preserve">% payment by means of RTGS within 02 </w:t>
      </w:r>
      <w:r w:rsidR="002E1689">
        <w:rPr>
          <w:rFonts w:ascii="Helvetica" w:hAnsi="Helvetica" w:cs="Helvetica"/>
          <w:spacing w:val="-1"/>
        </w:rPr>
        <w:t xml:space="preserve">bank </w:t>
      </w:r>
      <w:r w:rsidRPr="00E452D4">
        <w:rPr>
          <w:rFonts w:ascii="Helvetica" w:hAnsi="Helvetica" w:cs="Helvetica"/>
          <w:spacing w:val="-1"/>
        </w:rPr>
        <w:t xml:space="preserve">working days (excluding Sunday and bank holiday) from the date of confirmation of bid/communication of storage gain, failing which the allotment will be cancelled and the 5% Earnest Money deposited would be forfeited. Forfeited EMD (if any) will be transferred to the account of </w:t>
      </w:r>
      <w:r w:rsidR="00506001" w:rsidRPr="00E452D4">
        <w:rPr>
          <w:rFonts w:ascii="Helvetica" w:hAnsi="Helvetica" w:cs="Helvetica"/>
          <w:spacing w:val="-1"/>
        </w:rPr>
        <w:t>NAFED</w:t>
      </w:r>
      <w:r w:rsidRPr="00E452D4">
        <w:rPr>
          <w:rFonts w:ascii="Helvetica" w:hAnsi="Helvetica" w:cs="Helvetica"/>
          <w:spacing w:val="-1"/>
        </w:rPr>
        <w:t xml:space="preserve"> by </w:t>
      </w:r>
      <w:r w:rsidR="0058125A">
        <w:rPr>
          <w:rFonts w:ascii="Helvetica" w:hAnsi="Helvetica" w:cs="Helvetica"/>
          <w:spacing w:val="-1"/>
        </w:rPr>
        <w:t>respective portal</w:t>
      </w:r>
      <w:r w:rsidRPr="00E452D4">
        <w:rPr>
          <w:rFonts w:ascii="Helvetica" w:hAnsi="Helvetica" w:cs="Helvetica"/>
          <w:spacing w:val="-1"/>
        </w:rPr>
        <w:t>.</w:t>
      </w:r>
    </w:p>
    <w:p w14:paraId="0425FAB3" w14:textId="77777777" w:rsidR="002E3211" w:rsidRPr="00E452D4" w:rsidRDefault="002E3211" w:rsidP="002E3211">
      <w:pPr>
        <w:pStyle w:val="PlainTable31"/>
        <w:tabs>
          <w:tab w:val="left" w:pos="720"/>
        </w:tabs>
        <w:spacing w:before="2" w:line="260" w:lineRule="auto"/>
        <w:ind w:right="-200"/>
        <w:jc w:val="both"/>
        <w:rPr>
          <w:rFonts w:ascii="Helvetica" w:hAnsi="Helvetica" w:cs="Helvetica"/>
          <w:spacing w:val="-1"/>
        </w:rPr>
      </w:pPr>
    </w:p>
    <w:p w14:paraId="400F4E03" w14:textId="77777777" w:rsidR="00364148" w:rsidRPr="00E452D4" w:rsidRDefault="00506001" w:rsidP="00875D1F">
      <w:pPr>
        <w:pStyle w:val="PlainTable31"/>
        <w:numPr>
          <w:ilvl w:val="0"/>
          <w:numId w:val="8"/>
        </w:numPr>
        <w:tabs>
          <w:tab w:val="left" w:pos="540"/>
          <w:tab w:val="left" w:pos="720"/>
        </w:tabs>
        <w:spacing w:before="2" w:line="260" w:lineRule="auto"/>
        <w:ind w:left="540" w:right="-200"/>
        <w:jc w:val="both"/>
        <w:rPr>
          <w:rFonts w:ascii="Helvetica" w:hAnsi="Helvetica" w:cs="Helvetica"/>
          <w:spacing w:val="-1"/>
        </w:rPr>
      </w:pPr>
      <w:r w:rsidRPr="00E452D4">
        <w:rPr>
          <w:rFonts w:ascii="Helvetica" w:hAnsi="Helvetica" w:cs="Helvetica"/>
          <w:spacing w:val="-1"/>
        </w:rPr>
        <w:t>NAFED</w:t>
      </w:r>
      <w:r w:rsidR="00B30ED1" w:rsidRPr="00E452D4">
        <w:rPr>
          <w:rFonts w:ascii="Helvetica" w:hAnsi="Helvetica" w:cs="Helvetica"/>
          <w:spacing w:val="-1"/>
        </w:rPr>
        <w:t xml:space="preserve"> will issue Delivery order</w:t>
      </w:r>
      <w:r w:rsidR="00FA78BE" w:rsidRPr="00E452D4">
        <w:rPr>
          <w:rFonts w:ascii="Helvetica" w:hAnsi="Helvetica" w:cs="Helvetica"/>
          <w:spacing w:val="-1"/>
        </w:rPr>
        <w:t xml:space="preserve"> within one working day</w:t>
      </w:r>
      <w:r w:rsidR="00B30ED1" w:rsidRPr="00E452D4">
        <w:rPr>
          <w:rFonts w:ascii="Helvetica" w:hAnsi="Helvetica" w:cs="Helvetica"/>
          <w:spacing w:val="-1"/>
        </w:rPr>
        <w:t xml:space="preserve"> upon receipt of the </w:t>
      </w:r>
      <w:r w:rsidR="00261EDB" w:rsidRPr="00E452D4">
        <w:rPr>
          <w:rFonts w:ascii="Helvetica" w:hAnsi="Helvetica" w:cs="Helvetica"/>
          <w:spacing w:val="-1"/>
        </w:rPr>
        <w:t>95</w:t>
      </w:r>
      <w:r w:rsidR="00B30ED1" w:rsidRPr="00E452D4">
        <w:rPr>
          <w:rFonts w:ascii="Helvetica" w:hAnsi="Helvetica" w:cs="Helvetica"/>
          <w:spacing w:val="-1"/>
        </w:rPr>
        <w:t xml:space="preserve"> % payment </w:t>
      </w:r>
      <w:r w:rsidR="00FA78BE" w:rsidRPr="00E452D4">
        <w:rPr>
          <w:rFonts w:ascii="Helvetica" w:hAnsi="Helvetica" w:cs="Helvetica"/>
          <w:spacing w:val="-1"/>
        </w:rPr>
        <w:t>from</w:t>
      </w:r>
      <w:r w:rsidR="00B30ED1" w:rsidRPr="00E452D4">
        <w:rPr>
          <w:rFonts w:ascii="Helvetica" w:hAnsi="Helvetica" w:cs="Helvetica"/>
          <w:spacing w:val="-1"/>
        </w:rPr>
        <w:t xml:space="preserve"> the respective buyers.</w:t>
      </w:r>
    </w:p>
    <w:p w14:paraId="2630B0A5" w14:textId="77777777" w:rsidR="00B61708" w:rsidRPr="00E452D4" w:rsidRDefault="00B61708" w:rsidP="00875D1F">
      <w:pPr>
        <w:tabs>
          <w:tab w:val="left" w:pos="720"/>
        </w:tabs>
        <w:spacing w:before="2" w:line="260" w:lineRule="auto"/>
        <w:ind w:right="-200"/>
        <w:jc w:val="both"/>
        <w:rPr>
          <w:rFonts w:ascii="Helvetica" w:hAnsi="Helvetica" w:cs="Helvetica"/>
          <w:spacing w:val="-1"/>
        </w:rPr>
      </w:pPr>
    </w:p>
    <w:p w14:paraId="34F55E78" w14:textId="77777777" w:rsidR="008F711B" w:rsidRPr="00E452D4" w:rsidRDefault="008F711B" w:rsidP="00875D1F">
      <w:pPr>
        <w:pStyle w:val="PlainTable31"/>
        <w:numPr>
          <w:ilvl w:val="0"/>
          <w:numId w:val="8"/>
        </w:numPr>
        <w:tabs>
          <w:tab w:val="left" w:pos="540"/>
          <w:tab w:val="left" w:pos="720"/>
        </w:tabs>
        <w:spacing w:before="2" w:line="261" w:lineRule="auto"/>
        <w:ind w:left="540" w:right="-200"/>
        <w:jc w:val="both"/>
        <w:rPr>
          <w:rFonts w:ascii="Helvetica" w:hAnsi="Helvetica" w:cs="Helvetica"/>
          <w:spacing w:val="-1"/>
        </w:rPr>
      </w:pPr>
      <w:r w:rsidRPr="00E452D4">
        <w:rPr>
          <w:rFonts w:ascii="Helvetica" w:hAnsi="Helvetica" w:cs="Helvetica"/>
          <w:spacing w:val="-1"/>
        </w:rPr>
        <w:t xml:space="preserve">Bidders </w:t>
      </w:r>
      <w:r w:rsidR="005E0946" w:rsidRPr="00E452D4">
        <w:rPr>
          <w:rFonts w:ascii="Helvetica" w:hAnsi="Helvetica" w:cs="Helvetica"/>
          <w:spacing w:val="-1"/>
        </w:rPr>
        <w:t xml:space="preserve">are also required to pay </w:t>
      </w:r>
      <w:r w:rsidR="007F5F9F" w:rsidRPr="00E452D4">
        <w:rPr>
          <w:rFonts w:ascii="Helvetica" w:hAnsi="Helvetica" w:cs="Helvetica"/>
          <w:spacing w:val="-1"/>
        </w:rPr>
        <w:t>G</w:t>
      </w:r>
      <w:r w:rsidR="00FA78BE" w:rsidRPr="00E452D4">
        <w:rPr>
          <w:rFonts w:ascii="Helvetica" w:hAnsi="Helvetica" w:cs="Helvetica"/>
          <w:spacing w:val="-1"/>
        </w:rPr>
        <w:t>ST</w:t>
      </w:r>
      <w:r w:rsidR="007F5F9F" w:rsidRPr="00E452D4">
        <w:rPr>
          <w:rFonts w:ascii="Helvetica" w:hAnsi="Helvetica" w:cs="Helvetica"/>
          <w:spacing w:val="-1"/>
        </w:rPr>
        <w:t>/ Other Taxes</w:t>
      </w:r>
      <w:r w:rsidR="0089548A" w:rsidRPr="00E452D4">
        <w:rPr>
          <w:rFonts w:ascii="Helvetica" w:hAnsi="Helvetica" w:cs="Helvetica"/>
          <w:spacing w:val="-1"/>
        </w:rPr>
        <w:t xml:space="preserve"> </w:t>
      </w:r>
      <w:r w:rsidR="005E0946" w:rsidRPr="00E452D4">
        <w:rPr>
          <w:rFonts w:ascii="Helvetica" w:hAnsi="Helvetica" w:cs="Helvetica"/>
          <w:spacing w:val="-1"/>
        </w:rPr>
        <w:t>etc.</w:t>
      </w:r>
      <w:r w:rsidRPr="00E452D4">
        <w:rPr>
          <w:rFonts w:ascii="Helvetica" w:hAnsi="Helvetica" w:cs="Helvetica"/>
          <w:spacing w:val="-1"/>
        </w:rPr>
        <w:t>, as applicable in the</w:t>
      </w:r>
      <w:r w:rsidR="0089548A" w:rsidRPr="00E452D4">
        <w:rPr>
          <w:rFonts w:ascii="Helvetica" w:hAnsi="Helvetica" w:cs="Helvetica"/>
          <w:spacing w:val="-1"/>
        </w:rPr>
        <w:t xml:space="preserve"> </w:t>
      </w:r>
      <w:r w:rsidR="00430098" w:rsidRPr="00E452D4">
        <w:rPr>
          <w:rFonts w:ascii="Helvetica" w:hAnsi="Helvetica" w:cs="Helvetica"/>
          <w:spacing w:val="-1"/>
        </w:rPr>
        <w:t>s</w:t>
      </w:r>
      <w:r w:rsidRPr="00E452D4">
        <w:rPr>
          <w:rFonts w:ascii="Helvetica" w:hAnsi="Helvetica" w:cs="Helvetica"/>
          <w:spacing w:val="-1"/>
        </w:rPr>
        <w:t>tate</w:t>
      </w:r>
      <w:r w:rsidR="009D4741" w:rsidRPr="00E452D4">
        <w:rPr>
          <w:rFonts w:ascii="Helvetica" w:hAnsi="Helvetica" w:cs="Helvetica"/>
          <w:spacing w:val="-1"/>
        </w:rPr>
        <w:t>.</w:t>
      </w:r>
    </w:p>
    <w:p w14:paraId="4435E1BC" w14:textId="77777777" w:rsidR="008F711B" w:rsidRPr="00E452D4" w:rsidRDefault="008F711B" w:rsidP="00875D1F">
      <w:pPr>
        <w:tabs>
          <w:tab w:val="left" w:pos="720"/>
        </w:tabs>
        <w:spacing w:before="17" w:line="260" w:lineRule="exact"/>
        <w:ind w:left="540" w:right="-200"/>
        <w:jc w:val="both"/>
        <w:rPr>
          <w:rFonts w:ascii="Helvetica" w:hAnsi="Helvetica" w:cs="Helvetica"/>
          <w:spacing w:val="-1"/>
        </w:rPr>
      </w:pPr>
    </w:p>
    <w:p w14:paraId="6221AF5A" w14:textId="77777777" w:rsidR="00FA78BE" w:rsidRDefault="004E7179" w:rsidP="004E7179">
      <w:pPr>
        <w:pStyle w:val="PlainTable31"/>
        <w:numPr>
          <w:ilvl w:val="0"/>
          <w:numId w:val="8"/>
        </w:numPr>
        <w:tabs>
          <w:tab w:val="left" w:pos="540"/>
        </w:tabs>
        <w:spacing w:after="240" w:line="276" w:lineRule="auto"/>
        <w:ind w:left="540" w:right="-200"/>
        <w:jc w:val="both"/>
        <w:rPr>
          <w:rFonts w:ascii="Helvetica" w:hAnsi="Helvetica" w:cs="Helvetica"/>
          <w:spacing w:val="-1"/>
        </w:rPr>
      </w:pPr>
      <w:r w:rsidRPr="00E452D4">
        <w:rPr>
          <w:rFonts w:ascii="Helvetica" w:hAnsi="Helvetica" w:cs="Helvetica"/>
          <w:spacing w:val="-1"/>
        </w:rPr>
        <w:t xml:space="preserve">The bidder has to lift the commodities including gain quantity (wherever applicable) as per the following time schedule from the date of issue of Delivery Order by </w:t>
      </w:r>
      <w:r w:rsidR="00506001" w:rsidRPr="00E452D4">
        <w:rPr>
          <w:rFonts w:ascii="Helvetica" w:hAnsi="Helvetica" w:cs="Helvetica"/>
          <w:spacing w:val="-1"/>
        </w:rPr>
        <w:t>NAFED</w:t>
      </w:r>
      <w:r w:rsidRPr="00E452D4">
        <w:rPr>
          <w:rFonts w:ascii="Helvetica" w:hAnsi="Helvetica" w:cs="Helvetica"/>
          <w:spacing w:val="-1"/>
        </w:rPr>
        <w:t>:</w:t>
      </w:r>
    </w:p>
    <w:p w14:paraId="07745DE4" w14:textId="77777777" w:rsidR="002F56DD" w:rsidRPr="00E452D4" w:rsidRDefault="002F56DD" w:rsidP="004E7179">
      <w:pPr>
        <w:pStyle w:val="PlainTable31"/>
        <w:rPr>
          <w:rFonts w:ascii="Helvetica" w:hAnsi="Helvetica" w:cs="Helvetica"/>
          <w:spacing w:val="-1"/>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4"/>
        <w:gridCol w:w="3386"/>
        <w:gridCol w:w="3968"/>
      </w:tblGrid>
      <w:tr w:rsidR="004E7179" w:rsidRPr="00E452D4" w14:paraId="1D8AC393" w14:textId="77777777" w:rsidTr="000F2287">
        <w:trPr>
          <w:trHeight w:val="562"/>
          <w:jc w:val="center"/>
        </w:trPr>
        <w:tc>
          <w:tcPr>
            <w:tcW w:w="1994" w:type="dxa"/>
            <w:vAlign w:val="center"/>
          </w:tcPr>
          <w:p w14:paraId="1642A895" w14:textId="77777777" w:rsidR="004E7179" w:rsidRPr="00E452D4" w:rsidRDefault="004E7179" w:rsidP="00B55ACA">
            <w:pPr>
              <w:pStyle w:val="PlainTable31"/>
              <w:tabs>
                <w:tab w:val="left" w:pos="720"/>
              </w:tabs>
              <w:spacing w:after="240" w:line="276" w:lineRule="auto"/>
              <w:ind w:left="0" w:right="69"/>
              <w:jc w:val="center"/>
              <w:rPr>
                <w:rFonts w:ascii="Helvetica" w:hAnsi="Helvetica" w:cs="Helvetica"/>
                <w:b/>
                <w:spacing w:val="-1"/>
              </w:rPr>
            </w:pPr>
            <w:r w:rsidRPr="00E452D4">
              <w:rPr>
                <w:rFonts w:ascii="Helvetica" w:hAnsi="Helvetica" w:cs="Helvetica"/>
                <w:b/>
                <w:spacing w:val="-1"/>
              </w:rPr>
              <w:t>Quantity of Sale Confirmed (MT)</w:t>
            </w:r>
          </w:p>
        </w:tc>
        <w:tc>
          <w:tcPr>
            <w:tcW w:w="3386" w:type="dxa"/>
            <w:vAlign w:val="center"/>
          </w:tcPr>
          <w:p w14:paraId="164A0AD0" w14:textId="77777777" w:rsidR="004E7179" w:rsidRPr="00E452D4" w:rsidRDefault="004E7179" w:rsidP="00B55ACA">
            <w:pPr>
              <w:pStyle w:val="PlainTable31"/>
              <w:tabs>
                <w:tab w:val="left" w:pos="522"/>
              </w:tabs>
              <w:spacing w:after="240" w:line="276" w:lineRule="auto"/>
              <w:ind w:left="0" w:right="-18"/>
              <w:jc w:val="center"/>
              <w:rPr>
                <w:rFonts w:ascii="Helvetica" w:hAnsi="Helvetica" w:cs="Helvetica"/>
                <w:b/>
                <w:spacing w:val="-1"/>
              </w:rPr>
            </w:pPr>
            <w:r w:rsidRPr="00E452D4">
              <w:rPr>
                <w:rFonts w:ascii="Helvetica" w:hAnsi="Helvetica" w:cs="Helvetica"/>
                <w:b/>
                <w:spacing w:val="-1"/>
              </w:rPr>
              <w:t>Delivery Period (Warehouse</w:t>
            </w:r>
            <w:r w:rsidR="0023655B" w:rsidRPr="00E452D4">
              <w:rPr>
                <w:rFonts w:ascii="Helvetica" w:hAnsi="Helvetica" w:cs="Helvetica"/>
                <w:b/>
                <w:spacing w:val="-1"/>
              </w:rPr>
              <w:t xml:space="preserve"> Working D</w:t>
            </w:r>
            <w:r w:rsidRPr="00E452D4">
              <w:rPr>
                <w:rFonts w:ascii="Helvetica" w:hAnsi="Helvetica" w:cs="Helvetica"/>
                <w:b/>
                <w:spacing w:val="-1"/>
              </w:rPr>
              <w:t>ays)</w:t>
            </w:r>
          </w:p>
        </w:tc>
        <w:tc>
          <w:tcPr>
            <w:tcW w:w="3968" w:type="dxa"/>
          </w:tcPr>
          <w:p w14:paraId="318D8742" w14:textId="77777777" w:rsidR="004E7179" w:rsidRPr="00E452D4" w:rsidRDefault="004E7179" w:rsidP="00B55ACA">
            <w:pPr>
              <w:pStyle w:val="PlainTable31"/>
              <w:tabs>
                <w:tab w:val="left" w:pos="522"/>
              </w:tabs>
              <w:spacing w:after="240" w:line="276" w:lineRule="auto"/>
              <w:ind w:left="0" w:right="-18"/>
              <w:jc w:val="center"/>
              <w:rPr>
                <w:rFonts w:ascii="Helvetica" w:hAnsi="Helvetica" w:cs="Helvetica"/>
                <w:b/>
                <w:spacing w:val="-1"/>
              </w:rPr>
            </w:pPr>
            <w:r w:rsidRPr="00E452D4">
              <w:rPr>
                <w:rFonts w:ascii="Helvetica" w:hAnsi="Helvetica" w:cs="Helvetica"/>
                <w:b/>
                <w:spacing w:val="-1"/>
              </w:rPr>
              <w:t>Remarks</w:t>
            </w:r>
          </w:p>
        </w:tc>
      </w:tr>
      <w:tr w:rsidR="00C62FC3" w:rsidRPr="00E452D4" w14:paraId="6016545E" w14:textId="77777777" w:rsidTr="000F2287">
        <w:trPr>
          <w:trHeight w:val="57"/>
          <w:jc w:val="center"/>
        </w:trPr>
        <w:tc>
          <w:tcPr>
            <w:tcW w:w="1994" w:type="dxa"/>
            <w:vAlign w:val="center"/>
          </w:tcPr>
          <w:p w14:paraId="6F7D94A6" w14:textId="77777777"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0 - 250*</w:t>
            </w:r>
          </w:p>
        </w:tc>
        <w:tc>
          <w:tcPr>
            <w:tcW w:w="3386" w:type="dxa"/>
            <w:vAlign w:val="center"/>
          </w:tcPr>
          <w:p w14:paraId="3FBC91A0" w14:textId="77777777"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05</w:t>
            </w:r>
          </w:p>
        </w:tc>
        <w:tc>
          <w:tcPr>
            <w:tcW w:w="3968" w:type="dxa"/>
            <w:vMerge w:val="restart"/>
          </w:tcPr>
          <w:p w14:paraId="402B8190" w14:textId="77777777" w:rsidR="00C62FC3" w:rsidRPr="00E452D4" w:rsidRDefault="00C62FC3" w:rsidP="00B55ACA">
            <w:pPr>
              <w:pStyle w:val="PlainTable31"/>
              <w:tabs>
                <w:tab w:val="left" w:pos="720"/>
              </w:tabs>
              <w:spacing w:after="240" w:line="276" w:lineRule="auto"/>
              <w:ind w:left="0" w:right="-200"/>
              <w:jc w:val="center"/>
              <w:rPr>
                <w:rFonts w:ascii="Tahoma" w:hAnsi="Tahoma" w:cs="Tahoma"/>
                <w:spacing w:val="-1"/>
              </w:rPr>
            </w:pPr>
            <w:r w:rsidRPr="00E452D4">
              <w:rPr>
                <w:rFonts w:ascii="Tahoma" w:hAnsi="Tahoma" w:cs="Tahoma"/>
                <w:spacing w:val="-1"/>
              </w:rPr>
              <w:t>* In case of gain quantity, the extra lifting time of 02 working days as stipulated in clause 8 will be applicable.</w:t>
            </w:r>
          </w:p>
        </w:tc>
      </w:tr>
      <w:tr w:rsidR="00C62FC3" w:rsidRPr="00E452D4" w14:paraId="5A6BD4EC" w14:textId="77777777" w:rsidTr="000F2287">
        <w:trPr>
          <w:trHeight w:val="57"/>
          <w:jc w:val="center"/>
        </w:trPr>
        <w:tc>
          <w:tcPr>
            <w:tcW w:w="1994" w:type="dxa"/>
            <w:vAlign w:val="center"/>
          </w:tcPr>
          <w:p w14:paraId="53AF78EF" w14:textId="77777777"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251 – 500*</w:t>
            </w:r>
          </w:p>
        </w:tc>
        <w:tc>
          <w:tcPr>
            <w:tcW w:w="3386" w:type="dxa"/>
            <w:vAlign w:val="center"/>
          </w:tcPr>
          <w:p w14:paraId="0DBF3A0D" w14:textId="77777777"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12</w:t>
            </w:r>
          </w:p>
        </w:tc>
        <w:tc>
          <w:tcPr>
            <w:tcW w:w="3968" w:type="dxa"/>
            <w:vMerge/>
          </w:tcPr>
          <w:p w14:paraId="7C22B44C" w14:textId="77777777" w:rsidR="00C62FC3" w:rsidRPr="00E452D4" w:rsidRDefault="00C62FC3" w:rsidP="00B55ACA">
            <w:pPr>
              <w:pStyle w:val="PlainTable31"/>
              <w:tabs>
                <w:tab w:val="left" w:pos="720"/>
              </w:tabs>
              <w:spacing w:after="240" w:line="276" w:lineRule="auto"/>
              <w:ind w:left="0" w:right="-200"/>
              <w:jc w:val="center"/>
              <w:rPr>
                <w:rFonts w:ascii="Tahoma" w:hAnsi="Tahoma" w:cs="Tahoma"/>
                <w:spacing w:val="-1"/>
              </w:rPr>
            </w:pPr>
          </w:p>
        </w:tc>
      </w:tr>
      <w:tr w:rsidR="00C62FC3" w:rsidRPr="00E452D4" w14:paraId="4048B94F" w14:textId="77777777" w:rsidTr="000F2287">
        <w:trPr>
          <w:trHeight w:val="57"/>
          <w:jc w:val="center"/>
        </w:trPr>
        <w:tc>
          <w:tcPr>
            <w:tcW w:w="1994" w:type="dxa"/>
            <w:vAlign w:val="center"/>
          </w:tcPr>
          <w:p w14:paraId="75D451C0" w14:textId="77777777"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501 – 1000*</w:t>
            </w:r>
          </w:p>
        </w:tc>
        <w:tc>
          <w:tcPr>
            <w:tcW w:w="3386" w:type="dxa"/>
            <w:vAlign w:val="center"/>
          </w:tcPr>
          <w:p w14:paraId="6D5121CB" w14:textId="77777777"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15</w:t>
            </w:r>
          </w:p>
        </w:tc>
        <w:tc>
          <w:tcPr>
            <w:tcW w:w="3968" w:type="dxa"/>
            <w:vMerge/>
          </w:tcPr>
          <w:p w14:paraId="5C8A4A14" w14:textId="77777777" w:rsidR="00C62FC3" w:rsidRPr="00E452D4" w:rsidRDefault="00C62FC3" w:rsidP="00B55ACA">
            <w:pPr>
              <w:pStyle w:val="PlainTable31"/>
              <w:tabs>
                <w:tab w:val="left" w:pos="720"/>
              </w:tabs>
              <w:spacing w:after="240" w:line="276" w:lineRule="auto"/>
              <w:ind w:left="0" w:right="-200"/>
              <w:jc w:val="center"/>
              <w:rPr>
                <w:rFonts w:ascii="Tahoma" w:hAnsi="Tahoma" w:cs="Tahoma"/>
                <w:spacing w:val="-1"/>
              </w:rPr>
            </w:pPr>
          </w:p>
        </w:tc>
      </w:tr>
      <w:tr w:rsidR="00C62FC3" w:rsidRPr="00E452D4" w14:paraId="38C8BBE3" w14:textId="77777777" w:rsidTr="000F2287">
        <w:trPr>
          <w:trHeight w:val="57"/>
          <w:jc w:val="center"/>
        </w:trPr>
        <w:tc>
          <w:tcPr>
            <w:tcW w:w="1994" w:type="dxa"/>
            <w:vAlign w:val="center"/>
          </w:tcPr>
          <w:p w14:paraId="40F9CF96" w14:textId="77777777"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1001 – 2000*</w:t>
            </w:r>
          </w:p>
        </w:tc>
        <w:tc>
          <w:tcPr>
            <w:tcW w:w="3386" w:type="dxa"/>
            <w:vAlign w:val="center"/>
          </w:tcPr>
          <w:p w14:paraId="4A9D76B2" w14:textId="77777777" w:rsidR="00C62FC3" w:rsidRPr="00E452D4" w:rsidRDefault="00C62FC3" w:rsidP="000F2287">
            <w:pPr>
              <w:pStyle w:val="PlainTable31"/>
              <w:tabs>
                <w:tab w:val="left" w:pos="720"/>
              </w:tabs>
              <w:ind w:left="0" w:right="-198"/>
              <w:jc w:val="center"/>
              <w:rPr>
                <w:rFonts w:ascii="Tahoma" w:hAnsi="Tahoma" w:cs="Tahoma"/>
                <w:spacing w:val="-1"/>
              </w:rPr>
            </w:pPr>
            <w:r w:rsidRPr="00E452D4">
              <w:rPr>
                <w:rFonts w:ascii="Tahoma" w:hAnsi="Tahoma" w:cs="Tahoma"/>
                <w:spacing w:val="-1"/>
              </w:rPr>
              <w:t>20</w:t>
            </w:r>
          </w:p>
        </w:tc>
        <w:tc>
          <w:tcPr>
            <w:tcW w:w="3968" w:type="dxa"/>
            <w:vMerge/>
          </w:tcPr>
          <w:p w14:paraId="15DF7644" w14:textId="77777777" w:rsidR="00C62FC3" w:rsidRPr="00E452D4" w:rsidRDefault="00C62FC3" w:rsidP="00B55ACA">
            <w:pPr>
              <w:pStyle w:val="PlainTable31"/>
              <w:tabs>
                <w:tab w:val="left" w:pos="720"/>
              </w:tabs>
              <w:spacing w:after="240" w:line="276" w:lineRule="auto"/>
              <w:ind w:left="0" w:right="-200"/>
              <w:jc w:val="center"/>
              <w:rPr>
                <w:rFonts w:ascii="Tahoma" w:hAnsi="Tahoma" w:cs="Tahoma"/>
                <w:spacing w:val="-1"/>
              </w:rPr>
            </w:pPr>
          </w:p>
        </w:tc>
      </w:tr>
    </w:tbl>
    <w:p w14:paraId="07DCBB40" w14:textId="77777777" w:rsidR="004E7179" w:rsidRPr="00E452D4" w:rsidRDefault="004E7179" w:rsidP="004E7179">
      <w:pPr>
        <w:pStyle w:val="PlainTable31"/>
        <w:tabs>
          <w:tab w:val="left" w:pos="540"/>
        </w:tabs>
        <w:spacing w:after="240" w:line="276" w:lineRule="auto"/>
        <w:ind w:right="-200"/>
        <w:jc w:val="both"/>
        <w:rPr>
          <w:rFonts w:ascii="Tahoma" w:hAnsi="Tahoma" w:cs="Tahoma"/>
          <w:spacing w:val="-1"/>
        </w:rPr>
      </w:pPr>
    </w:p>
    <w:p w14:paraId="15E532D1" w14:textId="77777777" w:rsidR="000D5189" w:rsidRDefault="000D5189" w:rsidP="004E7179">
      <w:pPr>
        <w:pStyle w:val="PlainTable31"/>
        <w:tabs>
          <w:tab w:val="left" w:pos="540"/>
        </w:tabs>
        <w:spacing w:after="240" w:line="276" w:lineRule="auto"/>
        <w:ind w:right="-200"/>
        <w:jc w:val="both"/>
        <w:rPr>
          <w:rFonts w:ascii="Tahoma" w:hAnsi="Tahoma" w:cs="Tahoma"/>
          <w:spacing w:val="-1"/>
        </w:rPr>
      </w:pPr>
    </w:p>
    <w:p w14:paraId="3A083A2D" w14:textId="01723844" w:rsidR="004E7179" w:rsidRDefault="004E7179" w:rsidP="004E7179">
      <w:pPr>
        <w:pStyle w:val="PlainTable31"/>
        <w:tabs>
          <w:tab w:val="left" w:pos="540"/>
        </w:tabs>
        <w:spacing w:after="240" w:line="276" w:lineRule="auto"/>
        <w:ind w:right="-200"/>
        <w:jc w:val="both"/>
        <w:rPr>
          <w:rFonts w:ascii="Tahoma" w:hAnsi="Tahoma" w:cs="Tahoma"/>
          <w:spacing w:val="-1"/>
        </w:rPr>
      </w:pPr>
      <w:r w:rsidRPr="00E452D4">
        <w:rPr>
          <w:rFonts w:ascii="Tahoma" w:hAnsi="Tahoma" w:cs="Tahoma"/>
          <w:spacing w:val="-1"/>
        </w:rPr>
        <w:t xml:space="preserve">In case of non-lifting of the commodities including storage gain (wherever applicable) within the specified delivery period, EMD shall be forfeited and </w:t>
      </w:r>
      <w:r w:rsidR="00506001" w:rsidRPr="00E452D4">
        <w:rPr>
          <w:rFonts w:ascii="Tahoma" w:hAnsi="Tahoma" w:cs="Tahoma"/>
          <w:spacing w:val="-1"/>
        </w:rPr>
        <w:t>NAFED</w:t>
      </w:r>
      <w:r w:rsidR="002E1689">
        <w:rPr>
          <w:rFonts w:ascii="Tahoma" w:hAnsi="Tahoma" w:cs="Tahoma"/>
          <w:spacing w:val="-1"/>
        </w:rPr>
        <w:t xml:space="preserve"> </w:t>
      </w:r>
      <w:r w:rsidRPr="00E452D4">
        <w:rPr>
          <w:rFonts w:ascii="Tahoma" w:hAnsi="Tahoma" w:cs="Tahoma"/>
          <w:spacing w:val="-1"/>
        </w:rPr>
        <w:t xml:space="preserve">without giving any notice to the bidder, shall have the right to dispose </w:t>
      </w:r>
      <w:proofErr w:type="spellStart"/>
      <w:r w:rsidRPr="00E452D4">
        <w:rPr>
          <w:rFonts w:ascii="Tahoma" w:hAnsi="Tahoma" w:cs="Tahoma"/>
          <w:spacing w:val="-1"/>
        </w:rPr>
        <w:t>off</w:t>
      </w:r>
      <w:proofErr w:type="spellEnd"/>
      <w:r w:rsidRPr="00E452D4">
        <w:rPr>
          <w:rFonts w:ascii="Tahoma" w:hAnsi="Tahoma" w:cs="Tahoma"/>
          <w:spacing w:val="-1"/>
        </w:rPr>
        <w:t xml:space="preserve"> the goods at the sole risk and cost of the buyer, and recover the differential amount if any, from the buyer from the cost deposited by the buyer.</w:t>
      </w:r>
    </w:p>
    <w:p w14:paraId="68ACA577" w14:textId="77777777" w:rsidR="00E452D4" w:rsidRPr="00E452D4" w:rsidRDefault="00E452D4" w:rsidP="004E7179">
      <w:pPr>
        <w:pStyle w:val="PlainTable31"/>
        <w:tabs>
          <w:tab w:val="left" w:pos="540"/>
        </w:tabs>
        <w:spacing w:after="240" w:line="276" w:lineRule="auto"/>
        <w:ind w:right="-200"/>
        <w:jc w:val="both"/>
        <w:rPr>
          <w:rFonts w:ascii="Tahoma" w:hAnsi="Tahoma" w:cs="Tahoma"/>
          <w:spacing w:val="-1"/>
        </w:rPr>
      </w:pPr>
    </w:p>
    <w:p w14:paraId="4254AD42" w14:textId="77777777" w:rsidR="008F711B" w:rsidRPr="00E452D4" w:rsidRDefault="00234C6D" w:rsidP="004602B4">
      <w:pPr>
        <w:pStyle w:val="PlainTable31"/>
        <w:numPr>
          <w:ilvl w:val="0"/>
          <w:numId w:val="19"/>
        </w:numPr>
        <w:tabs>
          <w:tab w:val="left" w:pos="360"/>
        </w:tabs>
        <w:spacing w:after="240" w:line="276" w:lineRule="auto"/>
        <w:ind w:right="-200"/>
        <w:jc w:val="both"/>
        <w:rPr>
          <w:rFonts w:ascii="Tahoma" w:hAnsi="Tahoma" w:cs="Tahoma"/>
          <w:spacing w:val="-1"/>
        </w:rPr>
      </w:pPr>
      <w:r w:rsidRPr="00E452D4">
        <w:rPr>
          <w:rFonts w:ascii="Tahoma" w:hAnsi="Tahoma" w:cs="Tahoma"/>
          <w:b/>
          <w:spacing w:val="-1"/>
        </w:rPr>
        <w:t>CHARGES</w:t>
      </w:r>
    </w:p>
    <w:p w14:paraId="45878D73" w14:textId="77777777" w:rsidR="0076642A" w:rsidRPr="00E452D4" w:rsidRDefault="00E86ED0" w:rsidP="00875D1F">
      <w:pPr>
        <w:spacing w:line="276" w:lineRule="auto"/>
        <w:ind w:left="420" w:right="-200"/>
        <w:jc w:val="both"/>
        <w:rPr>
          <w:rFonts w:ascii="Tahoma" w:hAnsi="Tahoma" w:cs="Tahoma"/>
          <w:spacing w:val="-1"/>
        </w:rPr>
      </w:pPr>
      <w:r w:rsidRPr="00E452D4">
        <w:rPr>
          <w:rFonts w:ascii="Tahoma" w:hAnsi="Tahoma" w:cs="Tahoma"/>
          <w:spacing w:val="-1"/>
        </w:rPr>
        <w:lastRenderedPageBreak/>
        <w:t>B</w:t>
      </w:r>
      <w:r w:rsidR="00920F28" w:rsidRPr="00E452D4">
        <w:rPr>
          <w:rFonts w:ascii="Tahoma" w:hAnsi="Tahoma" w:cs="Tahoma"/>
          <w:spacing w:val="-1"/>
        </w:rPr>
        <w:t xml:space="preserve">uyers </w:t>
      </w:r>
      <w:r w:rsidR="008F711B" w:rsidRPr="00E452D4">
        <w:rPr>
          <w:rFonts w:ascii="Tahoma" w:hAnsi="Tahoma" w:cs="Tahoma"/>
          <w:spacing w:val="-1"/>
        </w:rPr>
        <w:t xml:space="preserve">are </w:t>
      </w:r>
      <w:r w:rsidR="00400B3E" w:rsidRPr="00E452D4">
        <w:rPr>
          <w:rFonts w:ascii="Tahoma" w:hAnsi="Tahoma" w:cs="Tahoma"/>
          <w:spacing w:val="-1"/>
        </w:rPr>
        <w:t>required to</w:t>
      </w:r>
      <w:r w:rsidR="008F711B" w:rsidRPr="00E452D4">
        <w:rPr>
          <w:rFonts w:ascii="Tahoma" w:hAnsi="Tahoma" w:cs="Tahoma"/>
          <w:spacing w:val="-1"/>
        </w:rPr>
        <w:t xml:space="preserve"> pay </w:t>
      </w:r>
      <w:r w:rsidR="00B17353" w:rsidRPr="00E452D4">
        <w:rPr>
          <w:rFonts w:ascii="Tahoma" w:hAnsi="Tahoma" w:cs="Tahoma"/>
          <w:spacing w:val="-1"/>
        </w:rPr>
        <w:t>L</w:t>
      </w:r>
      <w:r w:rsidR="008F711B" w:rsidRPr="00E452D4">
        <w:rPr>
          <w:rFonts w:ascii="Tahoma" w:hAnsi="Tahoma" w:cs="Tahoma"/>
          <w:spacing w:val="-1"/>
        </w:rPr>
        <w:t>ifting charges/</w:t>
      </w:r>
      <w:r w:rsidR="00B17353" w:rsidRPr="00E452D4">
        <w:rPr>
          <w:rFonts w:ascii="Tahoma" w:hAnsi="Tahoma" w:cs="Tahoma"/>
          <w:spacing w:val="-1"/>
        </w:rPr>
        <w:t>L</w:t>
      </w:r>
      <w:r w:rsidR="008F711B" w:rsidRPr="00E452D4">
        <w:rPr>
          <w:rFonts w:ascii="Tahoma" w:hAnsi="Tahoma" w:cs="Tahoma"/>
          <w:spacing w:val="-1"/>
        </w:rPr>
        <w:t xml:space="preserve">oading charges, weighing </w:t>
      </w:r>
      <w:r w:rsidR="00400B3E" w:rsidRPr="00E452D4">
        <w:rPr>
          <w:rFonts w:ascii="Tahoma" w:hAnsi="Tahoma" w:cs="Tahoma"/>
          <w:spacing w:val="-1"/>
        </w:rPr>
        <w:t>charges and other expenses, if</w:t>
      </w:r>
      <w:r w:rsidR="008F711B" w:rsidRPr="00E452D4">
        <w:rPr>
          <w:rFonts w:ascii="Tahoma" w:hAnsi="Tahoma" w:cs="Tahoma"/>
          <w:spacing w:val="-1"/>
        </w:rPr>
        <w:t xml:space="preserve"> any, at the warehouse location </w:t>
      </w:r>
      <w:r w:rsidR="002E1689">
        <w:rPr>
          <w:rFonts w:ascii="Tahoma" w:hAnsi="Tahoma" w:cs="Tahoma"/>
          <w:spacing w:val="-1"/>
        </w:rPr>
        <w:t>directly at the time of lifting/</w:t>
      </w:r>
      <w:r w:rsidR="008F711B" w:rsidRPr="00E452D4">
        <w:rPr>
          <w:rFonts w:ascii="Tahoma" w:hAnsi="Tahoma" w:cs="Tahoma"/>
          <w:spacing w:val="-1"/>
        </w:rPr>
        <w:t>delivery</w:t>
      </w:r>
      <w:r w:rsidR="002E1689">
        <w:rPr>
          <w:rFonts w:ascii="Tahoma" w:hAnsi="Tahoma" w:cs="Tahoma"/>
          <w:spacing w:val="-1"/>
        </w:rPr>
        <w:t xml:space="preserve"> of stock</w:t>
      </w:r>
      <w:r w:rsidR="008F711B" w:rsidRPr="00E452D4">
        <w:rPr>
          <w:rFonts w:ascii="Tahoma" w:hAnsi="Tahoma" w:cs="Tahoma"/>
          <w:spacing w:val="-1"/>
        </w:rPr>
        <w:t>.</w:t>
      </w:r>
    </w:p>
    <w:p w14:paraId="7C4A51C3" w14:textId="77777777" w:rsidR="00920F28" w:rsidRPr="00E452D4" w:rsidRDefault="00920F28" w:rsidP="00875D1F">
      <w:pPr>
        <w:spacing w:line="276" w:lineRule="auto"/>
        <w:ind w:left="420" w:right="-200"/>
        <w:jc w:val="both"/>
        <w:rPr>
          <w:rFonts w:ascii="Tahoma" w:hAnsi="Tahoma" w:cs="Tahoma"/>
          <w:spacing w:val="-1"/>
        </w:rPr>
      </w:pPr>
    </w:p>
    <w:p w14:paraId="4A2F8FA3" w14:textId="77777777" w:rsidR="00B17353" w:rsidRPr="00E452D4" w:rsidRDefault="00234C6D" w:rsidP="00875D1F">
      <w:pPr>
        <w:pStyle w:val="PlainTable31"/>
        <w:numPr>
          <w:ilvl w:val="0"/>
          <w:numId w:val="19"/>
        </w:numPr>
        <w:spacing w:line="276" w:lineRule="auto"/>
        <w:ind w:right="-200"/>
        <w:jc w:val="both"/>
        <w:rPr>
          <w:rFonts w:ascii="Tahoma" w:hAnsi="Tahoma" w:cs="Tahoma"/>
          <w:b/>
          <w:spacing w:val="-1"/>
        </w:rPr>
      </w:pPr>
      <w:r w:rsidRPr="00E452D4">
        <w:rPr>
          <w:rFonts w:ascii="Tahoma" w:hAnsi="Tahoma" w:cs="Tahoma"/>
          <w:b/>
          <w:spacing w:val="-1"/>
        </w:rPr>
        <w:t>VALIDITY OF BID</w:t>
      </w:r>
    </w:p>
    <w:p w14:paraId="1DA64C57" w14:textId="77777777" w:rsidR="00AD78E5" w:rsidRPr="00E452D4" w:rsidRDefault="00AD78E5" w:rsidP="00875D1F">
      <w:pPr>
        <w:pStyle w:val="PlainTable31"/>
        <w:spacing w:line="276" w:lineRule="auto"/>
        <w:ind w:left="360" w:right="-200"/>
        <w:jc w:val="both"/>
        <w:rPr>
          <w:rFonts w:ascii="Tahoma" w:hAnsi="Tahoma" w:cs="Tahoma"/>
          <w:spacing w:val="-1"/>
        </w:rPr>
      </w:pPr>
    </w:p>
    <w:p w14:paraId="0FCB5D35" w14:textId="77777777" w:rsidR="006D6999" w:rsidRPr="00E452D4" w:rsidRDefault="002E1689" w:rsidP="00875D1F">
      <w:pPr>
        <w:spacing w:line="276" w:lineRule="auto"/>
        <w:ind w:left="180" w:right="-200"/>
        <w:jc w:val="both"/>
        <w:rPr>
          <w:rFonts w:ascii="Tahoma" w:hAnsi="Tahoma" w:cs="Tahoma"/>
          <w:spacing w:val="-1"/>
        </w:rPr>
      </w:pPr>
      <w:r>
        <w:rPr>
          <w:rFonts w:ascii="Tahoma" w:hAnsi="Tahoma" w:cs="Tahoma"/>
          <w:spacing w:val="-1"/>
        </w:rPr>
        <w:t xml:space="preserve"> </w:t>
      </w:r>
      <w:r w:rsidR="0076642A" w:rsidRPr="00E452D4">
        <w:rPr>
          <w:rFonts w:ascii="Tahoma" w:hAnsi="Tahoma" w:cs="Tahoma"/>
          <w:spacing w:val="-1"/>
        </w:rPr>
        <w:t xml:space="preserve">Bid(s) </w:t>
      </w:r>
      <w:r>
        <w:rPr>
          <w:rFonts w:ascii="Tahoma" w:hAnsi="Tahoma" w:cs="Tahoma"/>
          <w:spacing w:val="-1"/>
        </w:rPr>
        <w:t xml:space="preserve">will be remained </w:t>
      </w:r>
      <w:r w:rsidR="0076642A" w:rsidRPr="00E452D4">
        <w:rPr>
          <w:rFonts w:ascii="Tahoma" w:hAnsi="Tahoma" w:cs="Tahoma"/>
          <w:b/>
          <w:spacing w:val="-1"/>
        </w:rPr>
        <w:t>valid</w:t>
      </w:r>
      <w:r w:rsidR="00102A4C" w:rsidRPr="00E452D4">
        <w:rPr>
          <w:rFonts w:ascii="Tahoma" w:hAnsi="Tahoma" w:cs="Tahoma"/>
          <w:b/>
          <w:spacing w:val="-1"/>
        </w:rPr>
        <w:t xml:space="preserve"> </w:t>
      </w:r>
      <w:proofErr w:type="spellStart"/>
      <w:r w:rsidR="006D6999" w:rsidRPr="00E452D4">
        <w:rPr>
          <w:rFonts w:ascii="Tahoma" w:hAnsi="Tahoma" w:cs="Tahoma"/>
          <w:b/>
          <w:spacing w:val="-1"/>
        </w:rPr>
        <w:t>upto</w:t>
      </w:r>
      <w:proofErr w:type="spellEnd"/>
      <w:r w:rsidR="00102A4C" w:rsidRPr="00E452D4">
        <w:rPr>
          <w:rFonts w:ascii="Tahoma" w:hAnsi="Tahoma" w:cs="Tahoma"/>
          <w:b/>
          <w:spacing w:val="-1"/>
        </w:rPr>
        <w:t xml:space="preserve"> </w:t>
      </w:r>
      <w:r w:rsidR="00430098" w:rsidRPr="00E452D4">
        <w:rPr>
          <w:rFonts w:ascii="Tahoma" w:hAnsi="Tahoma" w:cs="Tahoma"/>
          <w:b/>
          <w:spacing w:val="-1"/>
        </w:rPr>
        <w:t>0</w:t>
      </w:r>
      <w:r w:rsidR="00ED635E" w:rsidRPr="00E452D4">
        <w:rPr>
          <w:rFonts w:ascii="Tahoma" w:hAnsi="Tahoma" w:cs="Tahoma"/>
          <w:b/>
          <w:spacing w:val="-1"/>
        </w:rPr>
        <w:t>2</w:t>
      </w:r>
      <w:r w:rsidR="00316AC7" w:rsidRPr="00E452D4">
        <w:rPr>
          <w:rFonts w:ascii="Tahoma" w:hAnsi="Tahoma" w:cs="Tahoma"/>
          <w:b/>
          <w:spacing w:val="-1"/>
        </w:rPr>
        <w:t xml:space="preserve"> working </w:t>
      </w:r>
      <w:r w:rsidR="00774260" w:rsidRPr="00E452D4">
        <w:rPr>
          <w:rFonts w:ascii="Tahoma" w:hAnsi="Tahoma" w:cs="Tahoma"/>
          <w:b/>
          <w:spacing w:val="-1"/>
        </w:rPr>
        <w:t>days</w:t>
      </w:r>
      <w:r w:rsidR="00774260" w:rsidRPr="00E452D4">
        <w:rPr>
          <w:rFonts w:ascii="Tahoma" w:hAnsi="Tahoma" w:cs="Tahoma"/>
          <w:spacing w:val="-1"/>
        </w:rPr>
        <w:t xml:space="preserve"> from the date of bid</w:t>
      </w:r>
      <w:r w:rsidR="00234C6D" w:rsidRPr="00E452D4">
        <w:rPr>
          <w:rFonts w:ascii="Tahoma" w:hAnsi="Tahoma" w:cs="Tahoma"/>
          <w:spacing w:val="-1"/>
        </w:rPr>
        <w:t>.</w:t>
      </w:r>
    </w:p>
    <w:p w14:paraId="07C36531" w14:textId="77777777" w:rsidR="00311535" w:rsidRPr="00E452D4" w:rsidRDefault="00311535" w:rsidP="00875D1F">
      <w:pPr>
        <w:spacing w:line="276" w:lineRule="auto"/>
        <w:ind w:left="180" w:right="-200"/>
        <w:jc w:val="both"/>
        <w:rPr>
          <w:rFonts w:ascii="Tahoma" w:hAnsi="Tahoma" w:cs="Tahoma"/>
          <w:spacing w:val="-1"/>
        </w:rPr>
      </w:pPr>
    </w:p>
    <w:p w14:paraId="6E0DBF59" w14:textId="77777777" w:rsidR="008F711B" w:rsidRPr="00E452D4" w:rsidRDefault="006F0D17" w:rsidP="00875D1F">
      <w:pPr>
        <w:pStyle w:val="PlainTable31"/>
        <w:numPr>
          <w:ilvl w:val="0"/>
          <w:numId w:val="19"/>
        </w:numPr>
        <w:spacing w:line="276" w:lineRule="auto"/>
        <w:ind w:right="-200"/>
        <w:jc w:val="both"/>
        <w:rPr>
          <w:rFonts w:ascii="Tahoma" w:hAnsi="Tahoma" w:cs="Tahoma"/>
          <w:b/>
          <w:spacing w:val="-1"/>
        </w:rPr>
      </w:pPr>
      <w:r w:rsidRPr="00E452D4">
        <w:rPr>
          <w:rFonts w:ascii="Tahoma" w:hAnsi="Tahoma" w:cs="Tahoma"/>
          <w:b/>
          <w:spacing w:val="-1"/>
        </w:rPr>
        <w:t>D</w:t>
      </w:r>
      <w:r w:rsidR="008F711B" w:rsidRPr="00E452D4">
        <w:rPr>
          <w:rFonts w:ascii="Tahoma" w:hAnsi="Tahoma" w:cs="Tahoma"/>
          <w:b/>
          <w:spacing w:val="-1"/>
        </w:rPr>
        <w:t>EFAULT MANAGEMENT:</w:t>
      </w:r>
    </w:p>
    <w:p w14:paraId="20729C2A" w14:textId="77777777" w:rsidR="008F711B" w:rsidRPr="00E452D4" w:rsidRDefault="008F711B" w:rsidP="00875D1F">
      <w:pPr>
        <w:spacing w:before="3" w:line="140" w:lineRule="exact"/>
        <w:ind w:left="-180" w:right="-200"/>
        <w:jc w:val="both"/>
        <w:rPr>
          <w:rFonts w:ascii="Tahoma" w:hAnsi="Tahoma" w:cs="Tahoma"/>
          <w:spacing w:val="-1"/>
        </w:rPr>
      </w:pPr>
    </w:p>
    <w:p w14:paraId="67DDC136" w14:textId="77777777" w:rsidR="008F711B" w:rsidRPr="00E452D4" w:rsidRDefault="008F711B" w:rsidP="00875D1F">
      <w:pPr>
        <w:pStyle w:val="PlainTable31"/>
        <w:numPr>
          <w:ilvl w:val="2"/>
          <w:numId w:val="9"/>
        </w:numPr>
        <w:spacing w:line="276" w:lineRule="auto"/>
        <w:ind w:left="720" w:right="-200"/>
        <w:jc w:val="both"/>
        <w:rPr>
          <w:rFonts w:ascii="Tahoma" w:hAnsi="Tahoma" w:cs="Tahoma"/>
          <w:spacing w:val="-1"/>
        </w:rPr>
      </w:pPr>
      <w:r w:rsidRPr="00E452D4">
        <w:rPr>
          <w:rFonts w:ascii="Tahoma" w:hAnsi="Tahoma" w:cs="Tahoma"/>
          <w:spacing w:val="-1"/>
        </w:rPr>
        <w:t xml:space="preserve">In case, successful bidder fails to pay </w:t>
      </w:r>
      <w:r w:rsidR="00A840B0" w:rsidRPr="00E452D4">
        <w:rPr>
          <w:rFonts w:ascii="Tahoma" w:hAnsi="Tahoma" w:cs="Tahoma"/>
          <w:spacing w:val="-1"/>
        </w:rPr>
        <w:t xml:space="preserve">95 </w:t>
      </w:r>
      <w:r w:rsidR="004047C9" w:rsidRPr="00E452D4">
        <w:rPr>
          <w:rFonts w:ascii="Tahoma" w:hAnsi="Tahoma" w:cs="Tahoma"/>
          <w:spacing w:val="-1"/>
        </w:rPr>
        <w:t xml:space="preserve">% trade obligation </w:t>
      </w:r>
      <w:r w:rsidRPr="00E452D4">
        <w:rPr>
          <w:rFonts w:ascii="Tahoma" w:hAnsi="Tahoma" w:cs="Tahoma"/>
          <w:spacing w:val="-1"/>
        </w:rPr>
        <w:t>or lift stock after acceptance of the offer within the stipulated period then the EMD shall stand forfeited</w:t>
      </w:r>
      <w:r w:rsidR="002E1689">
        <w:rPr>
          <w:rFonts w:ascii="Tahoma" w:hAnsi="Tahoma" w:cs="Tahoma"/>
          <w:spacing w:val="-1"/>
        </w:rPr>
        <w:t xml:space="preserve"> without giving any notice</w:t>
      </w:r>
      <w:r w:rsidRPr="00E452D4">
        <w:rPr>
          <w:rFonts w:ascii="Tahoma" w:hAnsi="Tahoma" w:cs="Tahoma"/>
          <w:spacing w:val="-1"/>
        </w:rPr>
        <w:t>.</w:t>
      </w:r>
    </w:p>
    <w:p w14:paraId="414A192C" w14:textId="77777777" w:rsidR="008F711B" w:rsidRPr="00E452D4" w:rsidRDefault="008F711B" w:rsidP="00875D1F">
      <w:pPr>
        <w:spacing w:before="16" w:line="276" w:lineRule="auto"/>
        <w:ind w:left="720" w:right="-200"/>
        <w:jc w:val="both"/>
        <w:rPr>
          <w:rFonts w:ascii="Tahoma" w:hAnsi="Tahoma" w:cs="Tahoma"/>
          <w:spacing w:val="-1"/>
        </w:rPr>
      </w:pPr>
    </w:p>
    <w:p w14:paraId="52B47DAE" w14:textId="77777777" w:rsidR="00A7445C" w:rsidRPr="00E452D4" w:rsidRDefault="008454AB" w:rsidP="00875D1F">
      <w:pPr>
        <w:pStyle w:val="PlainTable31"/>
        <w:numPr>
          <w:ilvl w:val="2"/>
          <w:numId w:val="9"/>
        </w:numPr>
        <w:spacing w:line="276" w:lineRule="auto"/>
        <w:ind w:left="720" w:right="-200"/>
        <w:jc w:val="both"/>
        <w:rPr>
          <w:rFonts w:ascii="Tahoma" w:hAnsi="Tahoma" w:cs="Tahoma"/>
          <w:spacing w:val="-1"/>
        </w:rPr>
      </w:pPr>
      <w:r w:rsidRPr="00E452D4">
        <w:rPr>
          <w:rFonts w:ascii="Tahoma" w:hAnsi="Tahoma" w:cs="Tahoma"/>
          <w:spacing w:val="-1"/>
        </w:rPr>
        <w:t xml:space="preserve">The </w:t>
      </w:r>
      <w:r w:rsidR="008F711B" w:rsidRPr="00E452D4">
        <w:rPr>
          <w:rFonts w:ascii="Tahoma" w:hAnsi="Tahoma" w:cs="Tahoma"/>
          <w:spacing w:val="-1"/>
        </w:rPr>
        <w:t xml:space="preserve">initial  deposit  of EMD  shall  not carry  interest  and  will be  refunded  without interest  to  the  unsuccessful  bidders.  </w:t>
      </w:r>
    </w:p>
    <w:p w14:paraId="71466E19" w14:textId="77777777" w:rsidR="005A38DB" w:rsidRPr="00E452D4" w:rsidRDefault="005A38DB" w:rsidP="005A38DB">
      <w:pPr>
        <w:pStyle w:val="PlainTable31"/>
        <w:spacing w:line="276" w:lineRule="auto"/>
        <w:ind w:right="-200"/>
        <w:jc w:val="both"/>
        <w:rPr>
          <w:rFonts w:ascii="Tahoma" w:hAnsi="Tahoma" w:cs="Tahoma"/>
          <w:spacing w:val="-1"/>
        </w:rPr>
      </w:pPr>
    </w:p>
    <w:p w14:paraId="35FAB8E2" w14:textId="77777777" w:rsidR="00344C37" w:rsidRPr="00E452D4" w:rsidRDefault="00344C37" w:rsidP="00875D1F">
      <w:pPr>
        <w:pStyle w:val="PlainTable31"/>
        <w:numPr>
          <w:ilvl w:val="0"/>
          <w:numId w:val="19"/>
        </w:numPr>
        <w:spacing w:line="276" w:lineRule="auto"/>
        <w:ind w:right="-200"/>
        <w:jc w:val="both"/>
        <w:rPr>
          <w:rFonts w:ascii="Tahoma" w:hAnsi="Tahoma" w:cs="Tahoma"/>
          <w:b/>
          <w:spacing w:val="-1"/>
        </w:rPr>
      </w:pPr>
      <w:r w:rsidRPr="00E452D4">
        <w:rPr>
          <w:rFonts w:ascii="Tahoma" w:hAnsi="Tahoma" w:cs="Tahoma"/>
          <w:b/>
          <w:spacing w:val="-1"/>
        </w:rPr>
        <w:t>TRANSACTION CHARGES :</w:t>
      </w:r>
    </w:p>
    <w:p w14:paraId="6E937D0E" w14:textId="77777777" w:rsidR="00344C37" w:rsidRPr="00E452D4" w:rsidRDefault="00344C37" w:rsidP="00875D1F">
      <w:pPr>
        <w:pStyle w:val="PlainTable31"/>
        <w:spacing w:line="276" w:lineRule="auto"/>
        <w:ind w:left="360" w:right="-200"/>
        <w:jc w:val="both"/>
        <w:rPr>
          <w:rFonts w:ascii="Tahoma" w:hAnsi="Tahoma" w:cs="Tahoma"/>
          <w:spacing w:val="-1"/>
        </w:rPr>
      </w:pPr>
    </w:p>
    <w:p w14:paraId="4CBE9373" w14:textId="6751AF77" w:rsidR="00517F2E" w:rsidRPr="006331FF" w:rsidRDefault="006331FF" w:rsidP="00517F2E">
      <w:pPr>
        <w:numPr>
          <w:ilvl w:val="1"/>
          <w:numId w:val="29"/>
        </w:numPr>
        <w:spacing w:line="276" w:lineRule="auto"/>
        <w:ind w:left="851" w:right="-200" w:hanging="567"/>
        <w:rPr>
          <w:rFonts w:ascii="Arial" w:hAnsi="Arial" w:cs="Arial"/>
          <w:b/>
          <w:spacing w:val="-1"/>
        </w:rPr>
      </w:pPr>
      <w:r>
        <w:rPr>
          <w:rFonts w:ascii="Tahoma" w:hAnsi="Tahoma" w:cs="Tahoma"/>
          <w:spacing w:val="-1"/>
        </w:rPr>
        <w:t xml:space="preserve"> </w:t>
      </w:r>
      <w:r w:rsidR="00102A4C" w:rsidRPr="00E452D4">
        <w:rPr>
          <w:rFonts w:ascii="Tahoma" w:hAnsi="Tahoma" w:cs="Tahoma"/>
          <w:spacing w:val="-1"/>
        </w:rPr>
        <w:t>Service Provider</w:t>
      </w:r>
      <w:r w:rsidR="0081258F" w:rsidRPr="00E452D4">
        <w:rPr>
          <w:rFonts w:ascii="Tahoma" w:hAnsi="Tahoma" w:cs="Tahoma"/>
          <w:spacing w:val="-1"/>
        </w:rPr>
        <w:t xml:space="preserve"> will charge transaction charge of </w:t>
      </w:r>
      <w:r w:rsidR="00102A4C" w:rsidRPr="00E452D4">
        <w:rPr>
          <w:rFonts w:ascii="Tahoma" w:hAnsi="Tahoma" w:cs="Tahoma"/>
          <w:spacing w:val="-1"/>
        </w:rPr>
        <w:t>---------------</w:t>
      </w:r>
      <w:r w:rsidR="0081258F" w:rsidRPr="00E452D4">
        <w:rPr>
          <w:rFonts w:ascii="Tahoma" w:hAnsi="Tahoma" w:cs="Tahoma"/>
          <w:spacing w:val="-1"/>
        </w:rPr>
        <w:t>(GST Extra if applicable) from the successful bidder for the traded quantity</w:t>
      </w:r>
      <w:r w:rsidR="00ED6DEF" w:rsidRPr="00E452D4">
        <w:rPr>
          <w:rFonts w:ascii="Tahoma" w:hAnsi="Tahoma" w:cs="Tahoma"/>
          <w:spacing w:val="-1"/>
        </w:rPr>
        <w:t>.</w:t>
      </w:r>
      <w:r w:rsidR="00517F2E">
        <w:rPr>
          <w:rFonts w:ascii="Tahoma" w:hAnsi="Tahoma" w:cs="Tahoma"/>
          <w:spacing w:val="-1"/>
        </w:rPr>
        <w:t xml:space="preserve"> </w:t>
      </w:r>
      <w:r w:rsidR="00517F2E" w:rsidRPr="006331FF">
        <w:rPr>
          <w:rFonts w:ascii="Arial" w:hAnsi="Arial" w:cs="Arial"/>
          <w:b/>
          <w:spacing w:val="-1"/>
        </w:rPr>
        <w:t xml:space="preserve">TCS </w:t>
      </w:r>
      <w:r w:rsidR="00517F2E">
        <w:rPr>
          <w:rFonts w:ascii="Arial" w:hAnsi="Arial" w:cs="Arial"/>
          <w:b/>
          <w:spacing w:val="-1"/>
        </w:rPr>
        <w:t xml:space="preserve">amount will be collected on the </w:t>
      </w:r>
      <w:r w:rsidR="00517F2E" w:rsidRPr="006331FF">
        <w:rPr>
          <w:rFonts w:ascii="Arial" w:hAnsi="Arial" w:cs="Arial"/>
          <w:b/>
          <w:spacing w:val="-1"/>
        </w:rPr>
        <w:t xml:space="preserve">every sale proceeds in compliance with a new Section 206 C (1H) inserted by </w:t>
      </w:r>
      <w:proofErr w:type="spellStart"/>
      <w:r w:rsidR="00517F2E" w:rsidRPr="006331FF">
        <w:rPr>
          <w:rFonts w:ascii="Arial" w:hAnsi="Arial" w:cs="Arial"/>
          <w:b/>
          <w:spacing w:val="-1"/>
        </w:rPr>
        <w:t>Govt</w:t>
      </w:r>
      <w:proofErr w:type="spellEnd"/>
      <w:r w:rsidR="00517F2E" w:rsidRPr="006331FF">
        <w:rPr>
          <w:rFonts w:ascii="Arial" w:hAnsi="Arial" w:cs="Arial"/>
          <w:b/>
          <w:spacing w:val="-1"/>
        </w:rPr>
        <w:t xml:space="preserve"> of India through Finance Act, 2020 effective from 01.10.2020.</w:t>
      </w:r>
      <w:r w:rsidR="00517F2E">
        <w:rPr>
          <w:rFonts w:ascii="Arial" w:hAnsi="Arial" w:cs="Arial"/>
          <w:b/>
          <w:spacing w:val="-1"/>
        </w:rPr>
        <w:t xml:space="preserve"> </w:t>
      </w:r>
      <w:r w:rsidR="00517F2E" w:rsidRPr="006331FF">
        <w:rPr>
          <w:rFonts w:ascii="Arial" w:hAnsi="Arial" w:cs="Arial"/>
          <w:b/>
          <w:spacing w:val="-1"/>
        </w:rPr>
        <w:t>No charges to be collected from NAFED</w:t>
      </w:r>
    </w:p>
    <w:p w14:paraId="2B3182D0" w14:textId="541C27E2" w:rsidR="006331FF" w:rsidRPr="006331FF" w:rsidRDefault="006331FF" w:rsidP="006331FF">
      <w:pPr>
        <w:numPr>
          <w:ilvl w:val="1"/>
          <w:numId w:val="29"/>
        </w:numPr>
        <w:spacing w:line="276" w:lineRule="auto"/>
        <w:ind w:left="851" w:right="-200" w:hanging="567"/>
        <w:rPr>
          <w:rFonts w:ascii="Tahoma" w:hAnsi="Tahoma" w:cs="Tahoma"/>
          <w:b/>
          <w:spacing w:val="-1"/>
        </w:rPr>
      </w:pPr>
    </w:p>
    <w:p w14:paraId="257441CD" w14:textId="77777777" w:rsidR="0089548A" w:rsidRPr="00E452D4" w:rsidRDefault="0089548A" w:rsidP="00491A36">
      <w:pPr>
        <w:spacing w:line="276" w:lineRule="auto"/>
        <w:ind w:left="360" w:right="-200"/>
        <w:jc w:val="both"/>
        <w:rPr>
          <w:rFonts w:ascii="Tahoma" w:hAnsi="Tahoma" w:cs="Tahoma"/>
          <w:spacing w:val="-1"/>
        </w:rPr>
      </w:pPr>
    </w:p>
    <w:p w14:paraId="780D1FF3" w14:textId="77777777" w:rsidR="009540B2" w:rsidRPr="00E452D4" w:rsidRDefault="0089548A" w:rsidP="009540B2">
      <w:pPr>
        <w:pStyle w:val="Style"/>
        <w:rPr>
          <w:b/>
          <w:spacing w:val="-1"/>
          <w:sz w:val="20"/>
          <w:szCs w:val="20"/>
          <w:lang w:val="en-US" w:eastAsia="en-US"/>
        </w:rPr>
      </w:pPr>
      <w:r w:rsidRPr="00E452D4">
        <w:rPr>
          <w:b/>
          <w:bCs/>
          <w:w w:val="117"/>
          <w:sz w:val="20"/>
          <w:szCs w:val="20"/>
          <w:lang w:val="en-US"/>
        </w:rPr>
        <w:t xml:space="preserve"> </w:t>
      </w:r>
      <w:r w:rsidR="009540B2" w:rsidRPr="00E452D4">
        <w:rPr>
          <w:b/>
          <w:bCs/>
          <w:w w:val="117"/>
          <w:sz w:val="20"/>
          <w:szCs w:val="20"/>
          <w:lang w:val="en-US"/>
        </w:rPr>
        <w:t>1</w:t>
      </w:r>
      <w:r w:rsidRPr="00E452D4">
        <w:rPr>
          <w:b/>
          <w:bCs/>
          <w:w w:val="117"/>
          <w:sz w:val="20"/>
          <w:szCs w:val="20"/>
          <w:lang w:val="en-US"/>
        </w:rPr>
        <w:t>4</w:t>
      </w:r>
      <w:r w:rsidR="009540B2" w:rsidRPr="00E452D4">
        <w:rPr>
          <w:b/>
          <w:bCs/>
          <w:w w:val="117"/>
          <w:sz w:val="20"/>
          <w:szCs w:val="20"/>
          <w:lang w:val="en-US"/>
        </w:rPr>
        <w:t xml:space="preserve">. </w:t>
      </w:r>
      <w:r w:rsidRPr="00E452D4">
        <w:rPr>
          <w:b/>
          <w:spacing w:val="-1"/>
          <w:sz w:val="20"/>
          <w:szCs w:val="20"/>
          <w:lang w:val="en-US" w:eastAsia="en-US"/>
        </w:rPr>
        <w:t xml:space="preserve">INDEMNIFICATION </w:t>
      </w:r>
    </w:p>
    <w:p w14:paraId="2A8F9C3F" w14:textId="77777777" w:rsidR="009540B2" w:rsidRPr="00E452D4" w:rsidRDefault="009540B2" w:rsidP="009540B2">
      <w:pPr>
        <w:pStyle w:val="Style"/>
        <w:ind w:left="33" w:firstLine="676"/>
        <w:rPr>
          <w:spacing w:val="-1"/>
          <w:sz w:val="20"/>
          <w:szCs w:val="20"/>
          <w:lang w:val="en-US" w:eastAsia="en-US"/>
        </w:rPr>
      </w:pPr>
    </w:p>
    <w:p w14:paraId="6269F72C" w14:textId="77777777" w:rsidR="009540B2" w:rsidRPr="00E452D4" w:rsidRDefault="009540B2" w:rsidP="009540B2">
      <w:pPr>
        <w:pStyle w:val="Style"/>
        <w:ind w:left="709"/>
        <w:jc w:val="both"/>
        <w:rPr>
          <w:spacing w:val="-1"/>
          <w:sz w:val="20"/>
          <w:szCs w:val="20"/>
          <w:lang w:val="en-US" w:eastAsia="en-US"/>
        </w:rPr>
      </w:pPr>
      <w:r w:rsidRPr="00E452D4">
        <w:rPr>
          <w:spacing w:val="-1"/>
          <w:sz w:val="20"/>
          <w:szCs w:val="20"/>
          <w:lang w:val="en-US" w:eastAsia="en-US"/>
        </w:rPr>
        <w:t>The Buyer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Buyer, whatsoever.</w:t>
      </w:r>
    </w:p>
    <w:p w14:paraId="163C4E78" w14:textId="77777777" w:rsidR="009540B2" w:rsidRPr="00E452D4" w:rsidRDefault="009540B2" w:rsidP="009540B2">
      <w:pPr>
        <w:pStyle w:val="Style"/>
        <w:ind w:left="33" w:firstLine="676"/>
        <w:rPr>
          <w:spacing w:val="-1"/>
          <w:sz w:val="20"/>
          <w:szCs w:val="20"/>
          <w:lang w:val="en-US" w:eastAsia="en-US"/>
        </w:rPr>
      </w:pPr>
    </w:p>
    <w:p w14:paraId="229B1242" w14:textId="77777777" w:rsidR="009540B2" w:rsidRPr="00E452D4" w:rsidRDefault="009540B2" w:rsidP="002955F6">
      <w:pPr>
        <w:jc w:val="both"/>
        <w:rPr>
          <w:rFonts w:ascii="Tahoma" w:hAnsi="Tahoma" w:cs="Tahoma"/>
          <w:spacing w:val="-1"/>
        </w:rPr>
      </w:pPr>
      <w:r w:rsidRPr="00E452D4">
        <w:rPr>
          <w:rFonts w:ascii="Tahoma" w:hAnsi="Tahoma" w:cs="Tahoma"/>
          <w:b/>
          <w:spacing w:val="-1"/>
        </w:rPr>
        <w:t>1</w:t>
      </w:r>
      <w:r w:rsidR="002955F6" w:rsidRPr="00E452D4">
        <w:rPr>
          <w:rFonts w:ascii="Tahoma" w:hAnsi="Tahoma" w:cs="Tahoma"/>
          <w:b/>
          <w:spacing w:val="-1"/>
        </w:rPr>
        <w:t>5</w:t>
      </w:r>
      <w:r w:rsidRPr="00E452D4">
        <w:rPr>
          <w:rFonts w:ascii="Tahoma" w:hAnsi="Tahoma" w:cs="Tahoma"/>
          <w:b/>
          <w:spacing w:val="-1"/>
        </w:rPr>
        <w:t>.</w:t>
      </w:r>
      <w:r w:rsidRPr="00E452D4">
        <w:rPr>
          <w:rFonts w:ascii="Tahoma" w:hAnsi="Tahoma" w:cs="Tahoma"/>
          <w:spacing w:val="-1"/>
        </w:rPr>
        <w:t xml:space="preserve">  </w:t>
      </w:r>
      <w:r w:rsidRPr="00E452D4">
        <w:rPr>
          <w:rFonts w:ascii="Tahoma" w:hAnsi="Tahoma" w:cs="Tahoma"/>
          <w:b/>
          <w:spacing w:val="-1"/>
        </w:rPr>
        <w:t>LIQUIDATING DAMAGES:</w:t>
      </w:r>
    </w:p>
    <w:p w14:paraId="32183E73" w14:textId="77777777" w:rsidR="009540B2" w:rsidRPr="00E452D4" w:rsidRDefault="009540B2" w:rsidP="009540B2">
      <w:pPr>
        <w:ind w:left="709"/>
        <w:jc w:val="both"/>
        <w:rPr>
          <w:rFonts w:ascii="Tahoma" w:hAnsi="Tahoma" w:cs="Tahoma"/>
          <w:spacing w:val="-1"/>
        </w:rPr>
      </w:pPr>
    </w:p>
    <w:p w14:paraId="67209EC3" w14:textId="77777777" w:rsidR="009540B2" w:rsidRPr="00E452D4" w:rsidRDefault="009540B2" w:rsidP="002955F6">
      <w:pPr>
        <w:pStyle w:val="ListParagraph"/>
        <w:numPr>
          <w:ilvl w:val="0"/>
          <w:numId w:val="26"/>
        </w:numPr>
        <w:spacing w:before="0" w:beforeAutospacing="0" w:after="0" w:afterAutospacing="0"/>
        <w:ind w:left="1134" w:hanging="425"/>
        <w:jc w:val="both"/>
        <w:rPr>
          <w:rFonts w:ascii="Tahoma" w:eastAsia="Calibri Light" w:hAnsi="Tahoma" w:cs="Tahoma"/>
          <w:spacing w:val="-1"/>
          <w:sz w:val="20"/>
          <w:szCs w:val="20"/>
        </w:rPr>
      </w:pPr>
      <w:r w:rsidRPr="00E452D4">
        <w:rPr>
          <w:rFonts w:ascii="Tahoma" w:eastAsia="Calibri Light" w:hAnsi="Tahoma" w:cs="Tahoma"/>
          <w:spacing w:val="-1"/>
          <w:sz w:val="20"/>
          <w:szCs w:val="20"/>
        </w:rPr>
        <w:t>In case buyer fails to comply with the payment and delivery condition as stipulated in the contract, the payment received by the seller will be forfeited without notice.</w:t>
      </w:r>
    </w:p>
    <w:p w14:paraId="697788A3" w14:textId="77777777" w:rsidR="009540B2" w:rsidRPr="00E452D4" w:rsidRDefault="009540B2" w:rsidP="002955F6">
      <w:pPr>
        <w:pStyle w:val="ListParagraph"/>
        <w:numPr>
          <w:ilvl w:val="0"/>
          <w:numId w:val="26"/>
        </w:numPr>
        <w:spacing w:before="0" w:beforeAutospacing="0" w:after="0" w:afterAutospacing="0"/>
        <w:ind w:left="1134" w:hanging="425"/>
        <w:jc w:val="both"/>
        <w:rPr>
          <w:rFonts w:ascii="Tahoma" w:eastAsia="Calibri Light" w:hAnsi="Tahoma" w:cs="Tahoma"/>
          <w:spacing w:val="-1"/>
          <w:sz w:val="20"/>
          <w:szCs w:val="20"/>
        </w:rPr>
      </w:pPr>
      <w:r w:rsidRPr="00E452D4">
        <w:rPr>
          <w:rFonts w:ascii="Tahoma" w:eastAsia="Calibri Light" w:hAnsi="Tahoma" w:cs="Tahoma"/>
          <w:spacing w:val="-1"/>
          <w:sz w:val="20"/>
          <w:szCs w:val="20"/>
        </w:rPr>
        <w:t>The payment received by Service Provider against such auction will be transferred to NAFED.</w:t>
      </w:r>
    </w:p>
    <w:p w14:paraId="29C1C157" w14:textId="77777777" w:rsidR="009540B2" w:rsidRDefault="009540B2" w:rsidP="002955F6">
      <w:pPr>
        <w:pStyle w:val="ListParagraph"/>
        <w:numPr>
          <w:ilvl w:val="0"/>
          <w:numId w:val="26"/>
        </w:numPr>
        <w:spacing w:before="0" w:beforeAutospacing="0" w:after="0" w:afterAutospacing="0"/>
        <w:ind w:left="1134" w:hanging="425"/>
        <w:jc w:val="both"/>
        <w:rPr>
          <w:rFonts w:ascii="Tahoma" w:eastAsia="Calibri Light" w:hAnsi="Tahoma" w:cs="Tahoma"/>
          <w:spacing w:val="-1"/>
          <w:sz w:val="20"/>
          <w:szCs w:val="20"/>
        </w:rPr>
      </w:pPr>
      <w:r w:rsidRPr="00E452D4">
        <w:rPr>
          <w:rFonts w:ascii="Tahoma" w:eastAsia="Calibri Light" w:hAnsi="Tahoma" w:cs="Tahoma"/>
          <w:spacing w:val="-1"/>
          <w:sz w:val="20"/>
          <w:szCs w:val="20"/>
        </w:rPr>
        <w:t>In case of such default bargains, Service Provider will be entitled for transaction charges on the actual payment received and forfeited by NAFED.</w:t>
      </w:r>
    </w:p>
    <w:p w14:paraId="0922DE35" w14:textId="77777777" w:rsidR="007D7217" w:rsidRDefault="007D7217" w:rsidP="007D7217">
      <w:pPr>
        <w:pStyle w:val="ListParagraph"/>
        <w:spacing w:before="0" w:beforeAutospacing="0" w:after="0" w:afterAutospacing="0"/>
        <w:jc w:val="both"/>
        <w:rPr>
          <w:rFonts w:ascii="Tahoma" w:eastAsia="Calibri Light" w:hAnsi="Tahoma" w:cs="Tahoma"/>
          <w:spacing w:val="-1"/>
          <w:sz w:val="20"/>
          <w:szCs w:val="20"/>
        </w:rPr>
      </w:pPr>
    </w:p>
    <w:p w14:paraId="19B34231" w14:textId="77777777" w:rsidR="007D7217" w:rsidRDefault="007D7217" w:rsidP="007D7217">
      <w:pPr>
        <w:pStyle w:val="ListParagraph"/>
        <w:spacing w:before="0" w:beforeAutospacing="0" w:after="0" w:afterAutospacing="0"/>
        <w:jc w:val="both"/>
        <w:rPr>
          <w:rFonts w:ascii="Tahoma" w:eastAsia="Calibri Light" w:hAnsi="Tahoma" w:cs="Tahoma"/>
          <w:spacing w:val="-1"/>
          <w:sz w:val="20"/>
          <w:szCs w:val="20"/>
        </w:rPr>
      </w:pPr>
    </w:p>
    <w:p w14:paraId="0CFF085A" w14:textId="77777777" w:rsidR="007D7217" w:rsidRDefault="007D7217" w:rsidP="007D7217">
      <w:pPr>
        <w:pStyle w:val="ListParagraph"/>
        <w:spacing w:before="0" w:beforeAutospacing="0" w:after="0" w:afterAutospacing="0"/>
        <w:jc w:val="both"/>
        <w:rPr>
          <w:rFonts w:ascii="Tahoma" w:eastAsia="Calibri Light" w:hAnsi="Tahoma" w:cs="Tahoma"/>
          <w:spacing w:val="-1"/>
          <w:sz w:val="20"/>
          <w:szCs w:val="20"/>
        </w:rPr>
      </w:pPr>
    </w:p>
    <w:p w14:paraId="2EF0212A" w14:textId="77777777" w:rsidR="007D7217" w:rsidRPr="00E452D4" w:rsidRDefault="007D7217" w:rsidP="007D7217">
      <w:pPr>
        <w:pStyle w:val="ListParagraph"/>
        <w:spacing w:before="0" w:beforeAutospacing="0" w:after="0" w:afterAutospacing="0"/>
        <w:jc w:val="both"/>
        <w:rPr>
          <w:rFonts w:ascii="Tahoma" w:eastAsia="Calibri Light" w:hAnsi="Tahoma" w:cs="Tahoma"/>
          <w:spacing w:val="-1"/>
          <w:sz w:val="20"/>
          <w:szCs w:val="20"/>
        </w:rPr>
      </w:pPr>
    </w:p>
    <w:p w14:paraId="4D351223" w14:textId="77777777" w:rsidR="009540B2" w:rsidRPr="00E452D4" w:rsidRDefault="009540B2" w:rsidP="009540B2">
      <w:pPr>
        <w:pStyle w:val="Style"/>
        <w:ind w:left="28" w:firstLine="681"/>
        <w:rPr>
          <w:spacing w:val="-1"/>
          <w:sz w:val="20"/>
          <w:szCs w:val="20"/>
          <w:lang w:val="en-US" w:eastAsia="en-US"/>
        </w:rPr>
      </w:pPr>
    </w:p>
    <w:p w14:paraId="0805A64E" w14:textId="77777777" w:rsidR="009540B2" w:rsidRPr="00E452D4" w:rsidRDefault="009540B2" w:rsidP="002955F6">
      <w:pPr>
        <w:pStyle w:val="Style"/>
        <w:rPr>
          <w:b/>
          <w:spacing w:val="-1"/>
          <w:sz w:val="20"/>
          <w:szCs w:val="20"/>
          <w:lang w:val="en-US" w:eastAsia="en-US"/>
        </w:rPr>
      </w:pPr>
      <w:r w:rsidRPr="00E452D4">
        <w:rPr>
          <w:b/>
          <w:spacing w:val="-1"/>
          <w:sz w:val="20"/>
          <w:szCs w:val="20"/>
          <w:lang w:val="en-US" w:eastAsia="en-US"/>
        </w:rPr>
        <w:t>1</w:t>
      </w:r>
      <w:r w:rsidR="002955F6" w:rsidRPr="00E452D4">
        <w:rPr>
          <w:b/>
          <w:spacing w:val="-1"/>
          <w:sz w:val="20"/>
          <w:szCs w:val="20"/>
          <w:lang w:val="en-US" w:eastAsia="en-US"/>
        </w:rPr>
        <w:t>6</w:t>
      </w:r>
      <w:r w:rsidRPr="00E452D4">
        <w:rPr>
          <w:b/>
          <w:spacing w:val="-1"/>
          <w:sz w:val="20"/>
          <w:szCs w:val="20"/>
          <w:lang w:val="en-US" w:eastAsia="en-US"/>
        </w:rPr>
        <w:t xml:space="preserve">. Force Majeure </w:t>
      </w:r>
    </w:p>
    <w:p w14:paraId="5BC9ACCA" w14:textId="77777777" w:rsidR="009540B2" w:rsidRPr="00E452D4" w:rsidRDefault="009540B2" w:rsidP="009540B2">
      <w:pPr>
        <w:ind w:left="709"/>
        <w:jc w:val="both"/>
        <w:rPr>
          <w:rFonts w:ascii="Tahoma" w:hAnsi="Tahoma" w:cs="Tahoma"/>
          <w:spacing w:val="-1"/>
        </w:rPr>
      </w:pPr>
    </w:p>
    <w:p w14:paraId="62F6B2E6" w14:textId="77777777" w:rsidR="009540B2" w:rsidRPr="00E452D4" w:rsidRDefault="009540B2" w:rsidP="002955F6">
      <w:pPr>
        <w:pStyle w:val="Style"/>
        <w:ind w:left="993" w:hanging="567"/>
        <w:jc w:val="both"/>
        <w:rPr>
          <w:spacing w:val="-1"/>
          <w:sz w:val="20"/>
          <w:szCs w:val="20"/>
          <w:lang w:val="en-US" w:eastAsia="en-US"/>
        </w:rPr>
      </w:pPr>
      <w:r w:rsidRPr="00E452D4">
        <w:rPr>
          <w:spacing w:val="-1"/>
          <w:sz w:val="20"/>
          <w:szCs w:val="20"/>
          <w:lang w:val="en-US" w:eastAsia="en-US"/>
        </w:rPr>
        <w:t>1</w:t>
      </w:r>
      <w:r w:rsidR="002955F6" w:rsidRPr="00E452D4">
        <w:rPr>
          <w:spacing w:val="-1"/>
          <w:sz w:val="20"/>
          <w:szCs w:val="20"/>
          <w:lang w:val="en-US" w:eastAsia="en-US"/>
        </w:rPr>
        <w:t>6</w:t>
      </w:r>
      <w:r w:rsidRPr="00E452D4">
        <w:rPr>
          <w:spacing w:val="-1"/>
          <w:sz w:val="20"/>
          <w:szCs w:val="20"/>
          <w:lang w:val="en-US" w:eastAsia="en-US"/>
        </w:rPr>
        <w:t xml:space="preserve">.1 </w:t>
      </w:r>
      <w:r w:rsidR="002955F6" w:rsidRPr="00E452D4">
        <w:rPr>
          <w:spacing w:val="-1"/>
          <w:sz w:val="20"/>
          <w:szCs w:val="20"/>
          <w:lang w:val="en-US" w:eastAsia="en-US"/>
        </w:rPr>
        <w:t xml:space="preserve"> </w:t>
      </w:r>
      <w:r w:rsidRPr="00E452D4">
        <w:rPr>
          <w:spacing w:val="-1"/>
          <w:sz w:val="20"/>
          <w:szCs w:val="20"/>
          <w:lang w:val="en-US" w:eastAsia="en-US"/>
        </w:rPr>
        <w:t xml:space="preserve">Force Majeure means any event or combination of events or circumstances beyond the control of the parties hereto which cannot (a) by the exercise of reasonable diligence, or (b) despite the 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epidemics, natural disasters; (b) Explosions or accidents, air crashes and shipwrecks, act of terrorism; (c) Strikes or lock outs, industrial dispute; (e) War and hostilities of war, riots, bandh,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14:paraId="2D3A0283" w14:textId="77777777" w:rsidR="009540B2" w:rsidRPr="00E452D4" w:rsidRDefault="009540B2" w:rsidP="00B91E16">
      <w:pPr>
        <w:pStyle w:val="Style"/>
        <w:ind w:left="993" w:right="47" w:hanging="567"/>
        <w:jc w:val="both"/>
        <w:rPr>
          <w:spacing w:val="-1"/>
          <w:sz w:val="20"/>
          <w:szCs w:val="20"/>
          <w:lang w:val="en-US" w:eastAsia="en-US"/>
        </w:rPr>
      </w:pPr>
      <w:r w:rsidRPr="00E452D4">
        <w:rPr>
          <w:spacing w:val="-1"/>
          <w:sz w:val="20"/>
          <w:szCs w:val="20"/>
          <w:lang w:val="en-US" w:eastAsia="en-US"/>
        </w:rPr>
        <w:t>1</w:t>
      </w:r>
      <w:r w:rsidR="002955F6" w:rsidRPr="00E452D4">
        <w:rPr>
          <w:spacing w:val="-1"/>
          <w:sz w:val="20"/>
          <w:szCs w:val="20"/>
          <w:lang w:val="en-US" w:eastAsia="en-US"/>
        </w:rPr>
        <w:t>6</w:t>
      </w:r>
      <w:r w:rsidRPr="00E452D4">
        <w:rPr>
          <w:spacing w:val="-1"/>
          <w:sz w:val="20"/>
          <w:szCs w:val="20"/>
          <w:lang w:val="en-US" w:eastAsia="en-US"/>
        </w:rPr>
        <w:t xml:space="preserve">.2 </w:t>
      </w:r>
      <w:r w:rsidR="00B91E16">
        <w:rPr>
          <w:spacing w:val="-1"/>
          <w:sz w:val="20"/>
          <w:szCs w:val="20"/>
          <w:lang w:val="en-US" w:eastAsia="en-US"/>
        </w:rPr>
        <w:t xml:space="preserve">  </w:t>
      </w:r>
      <w:r w:rsidRPr="00E452D4">
        <w:rPr>
          <w:spacing w:val="-1"/>
          <w:sz w:val="20"/>
          <w:szCs w:val="20"/>
          <w:lang w:val="en-US" w:eastAsia="en-US"/>
        </w:rPr>
        <w:t xml:space="preserve">It is agreed between the parties that the performance of obligations under this contract is subject to Force </w:t>
      </w:r>
      <w:r w:rsidRPr="00E452D4">
        <w:rPr>
          <w:spacing w:val="-1"/>
          <w:sz w:val="20"/>
          <w:szCs w:val="20"/>
          <w:lang w:val="en-US" w:eastAsia="en-US"/>
        </w:rPr>
        <w:lastRenderedPageBreak/>
        <w:t xml:space="preserve">Majeure condition which shall mean any event or combination of events or circumstances beyond the control of the parties hereto. </w:t>
      </w:r>
    </w:p>
    <w:p w14:paraId="257F3714" w14:textId="77777777" w:rsidR="009540B2" w:rsidRPr="00E452D4" w:rsidRDefault="009540B2" w:rsidP="00B91E16">
      <w:pPr>
        <w:pStyle w:val="Style"/>
        <w:ind w:left="993" w:right="47" w:hanging="567"/>
        <w:jc w:val="both"/>
        <w:rPr>
          <w:spacing w:val="-1"/>
          <w:sz w:val="20"/>
          <w:szCs w:val="20"/>
          <w:lang w:val="en-US" w:eastAsia="en-US"/>
        </w:rPr>
      </w:pPr>
      <w:proofErr w:type="gramStart"/>
      <w:r w:rsidRPr="00E452D4">
        <w:rPr>
          <w:spacing w:val="-1"/>
          <w:sz w:val="20"/>
          <w:szCs w:val="20"/>
          <w:lang w:val="en-US" w:eastAsia="en-US"/>
        </w:rPr>
        <w:t>1</w:t>
      </w:r>
      <w:r w:rsidR="002955F6" w:rsidRPr="00E452D4">
        <w:rPr>
          <w:spacing w:val="-1"/>
          <w:sz w:val="20"/>
          <w:szCs w:val="20"/>
          <w:lang w:val="en-US" w:eastAsia="en-US"/>
        </w:rPr>
        <w:t>6</w:t>
      </w:r>
      <w:r w:rsidRPr="00E452D4">
        <w:rPr>
          <w:spacing w:val="-1"/>
          <w:sz w:val="20"/>
          <w:szCs w:val="20"/>
          <w:lang w:val="en-US" w:eastAsia="en-US"/>
        </w:rPr>
        <w:t xml:space="preserve">.3 </w:t>
      </w:r>
      <w:r w:rsidR="00B91E16">
        <w:rPr>
          <w:spacing w:val="-1"/>
          <w:sz w:val="20"/>
          <w:szCs w:val="20"/>
          <w:lang w:val="en-US" w:eastAsia="en-US"/>
        </w:rPr>
        <w:t xml:space="preserve"> </w:t>
      </w:r>
      <w:r w:rsidRPr="00E452D4">
        <w:rPr>
          <w:spacing w:val="-1"/>
          <w:sz w:val="20"/>
          <w:szCs w:val="20"/>
          <w:lang w:val="en-US" w:eastAsia="en-US"/>
        </w:rPr>
        <w:t>Neither</w:t>
      </w:r>
      <w:proofErr w:type="gramEnd"/>
      <w:r w:rsidRPr="00E452D4">
        <w:rPr>
          <w:spacing w:val="-1"/>
          <w:sz w:val="20"/>
          <w:szCs w:val="20"/>
          <w:lang w:val="en-US" w:eastAsia="en-US"/>
        </w:rPr>
        <w:t xml:space="preserve"> party will be liable for performance delays or for non</w:t>
      </w:r>
      <w:r w:rsidRPr="00E452D4">
        <w:rPr>
          <w:spacing w:val="-1"/>
          <w:sz w:val="20"/>
          <w:szCs w:val="20"/>
          <w:lang w:val="en-US" w:eastAsia="en-US"/>
        </w:rPr>
        <w:softHyphen/>
        <w:t xml:space="preserve">performance due to causes beyond its reasonable control, except for payment obligations. </w:t>
      </w:r>
    </w:p>
    <w:p w14:paraId="1C70CBCA" w14:textId="77777777" w:rsidR="009540B2" w:rsidRPr="00E452D4" w:rsidRDefault="009540B2" w:rsidP="00B91E16">
      <w:pPr>
        <w:pStyle w:val="Style"/>
        <w:ind w:left="993" w:right="47" w:hanging="567"/>
        <w:jc w:val="both"/>
        <w:rPr>
          <w:spacing w:val="-1"/>
          <w:sz w:val="20"/>
          <w:szCs w:val="20"/>
          <w:lang w:val="en-US" w:eastAsia="en-US"/>
        </w:rPr>
      </w:pPr>
      <w:proofErr w:type="gramStart"/>
      <w:r w:rsidRPr="00E452D4">
        <w:rPr>
          <w:spacing w:val="-1"/>
          <w:sz w:val="20"/>
          <w:szCs w:val="20"/>
          <w:lang w:val="en-US" w:eastAsia="en-US"/>
        </w:rPr>
        <w:t>1</w:t>
      </w:r>
      <w:r w:rsidR="002955F6" w:rsidRPr="00E452D4">
        <w:rPr>
          <w:spacing w:val="-1"/>
          <w:sz w:val="20"/>
          <w:szCs w:val="20"/>
          <w:lang w:val="en-US" w:eastAsia="en-US"/>
        </w:rPr>
        <w:t>6</w:t>
      </w:r>
      <w:r w:rsidRPr="00E452D4">
        <w:rPr>
          <w:spacing w:val="-1"/>
          <w:sz w:val="20"/>
          <w:szCs w:val="20"/>
          <w:lang w:val="en-US" w:eastAsia="en-US"/>
        </w:rPr>
        <w:t xml:space="preserve">.4 </w:t>
      </w:r>
      <w:r w:rsidR="002955F6" w:rsidRPr="00E452D4">
        <w:rPr>
          <w:spacing w:val="-1"/>
          <w:sz w:val="20"/>
          <w:szCs w:val="20"/>
          <w:lang w:val="en-US" w:eastAsia="en-US"/>
        </w:rPr>
        <w:t xml:space="preserve"> </w:t>
      </w:r>
      <w:r w:rsidRPr="00E452D4">
        <w:rPr>
          <w:spacing w:val="-1"/>
          <w:sz w:val="20"/>
          <w:szCs w:val="20"/>
          <w:lang w:val="en-US" w:eastAsia="en-US"/>
        </w:rPr>
        <w:t>During</w:t>
      </w:r>
      <w:proofErr w:type="gramEnd"/>
      <w:r w:rsidRPr="00E452D4">
        <w:rPr>
          <w:spacing w:val="-1"/>
          <w:sz w:val="20"/>
          <w:szCs w:val="20"/>
          <w:lang w:val="en-US" w:eastAsia="en-US"/>
        </w:rPr>
        <w:t xml:space="preserve"> the continuance of the Force Majeure, </w:t>
      </w:r>
      <w:proofErr w:type="spellStart"/>
      <w:r w:rsidRPr="00E452D4">
        <w:rPr>
          <w:spacing w:val="-1"/>
          <w:sz w:val="20"/>
          <w:szCs w:val="20"/>
          <w:lang w:val="en-US" w:eastAsia="en-US"/>
        </w:rPr>
        <w:t>Nafed</w:t>
      </w:r>
      <w:proofErr w:type="spellEnd"/>
      <w:r w:rsidRPr="00E452D4">
        <w:rPr>
          <w:spacing w:val="-1"/>
          <w:sz w:val="20"/>
          <w:szCs w:val="20"/>
          <w:lang w:val="en-US" w:eastAsia="en-US"/>
        </w:rPr>
        <w:t xml:space="preserve"> reserves the right to alter or vary the terms and conditions of this Contract or if the circumstances so warrant, the </w:t>
      </w:r>
      <w:proofErr w:type="spellStart"/>
      <w:r w:rsidRPr="00E452D4">
        <w:rPr>
          <w:spacing w:val="-1"/>
          <w:sz w:val="20"/>
          <w:szCs w:val="20"/>
          <w:lang w:val="en-US" w:eastAsia="en-US"/>
        </w:rPr>
        <w:t>Nafed</w:t>
      </w:r>
      <w:proofErr w:type="spellEnd"/>
      <w:r w:rsidRPr="00E452D4">
        <w:rPr>
          <w:spacing w:val="-1"/>
          <w:sz w:val="20"/>
          <w:szCs w:val="20"/>
          <w:lang w:val="en-US" w:eastAsia="en-US"/>
        </w:rPr>
        <w:t xml:space="preserve"> may also suspend the agreement for such period as is considered expedient, Buyers agree and consent that they shall have no right to raise any claim, compensation of any nature whatsoever for or with regard to such suspension. </w:t>
      </w:r>
    </w:p>
    <w:p w14:paraId="2E46CFD6" w14:textId="77777777" w:rsidR="009540B2" w:rsidRPr="00E452D4" w:rsidRDefault="009540B2" w:rsidP="00601C5F">
      <w:pPr>
        <w:pStyle w:val="Style"/>
        <w:tabs>
          <w:tab w:val="left" w:pos="993"/>
        </w:tabs>
        <w:ind w:left="993" w:right="47" w:hanging="567"/>
        <w:jc w:val="both"/>
        <w:rPr>
          <w:spacing w:val="-1"/>
          <w:sz w:val="20"/>
          <w:szCs w:val="20"/>
          <w:lang w:val="en-US" w:eastAsia="en-US"/>
        </w:rPr>
      </w:pPr>
      <w:proofErr w:type="gramStart"/>
      <w:r w:rsidRPr="00E452D4">
        <w:rPr>
          <w:spacing w:val="-1"/>
          <w:sz w:val="20"/>
          <w:szCs w:val="20"/>
          <w:lang w:val="en-US" w:eastAsia="en-US"/>
        </w:rPr>
        <w:t>1</w:t>
      </w:r>
      <w:r w:rsidR="002955F6" w:rsidRPr="00E452D4">
        <w:rPr>
          <w:spacing w:val="-1"/>
          <w:sz w:val="20"/>
          <w:szCs w:val="20"/>
          <w:lang w:val="en-US" w:eastAsia="en-US"/>
        </w:rPr>
        <w:t>6</w:t>
      </w:r>
      <w:r w:rsidRPr="00E452D4">
        <w:rPr>
          <w:spacing w:val="-1"/>
          <w:sz w:val="20"/>
          <w:szCs w:val="20"/>
          <w:lang w:val="en-US" w:eastAsia="en-US"/>
        </w:rPr>
        <w:t>.5</w:t>
      </w:r>
      <w:r w:rsidR="002955F6" w:rsidRPr="00E452D4">
        <w:rPr>
          <w:spacing w:val="-1"/>
          <w:sz w:val="20"/>
          <w:szCs w:val="20"/>
          <w:lang w:val="en-US" w:eastAsia="en-US"/>
        </w:rPr>
        <w:t xml:space="preserve"> </w:t>
      </w:r>
      <w:r w:rsidRPr="00E452D4">
        <w:rPr>
          <w:spacing w:val="-1"/>
          <w:sz w:val="20"/>
          <w:szCs w:val="20"/>
          <w:lang w:val="en-US" w:eastAsia="en-US"/>
        </w:rPr>
        <w:t xml:space="preserve"> The</w:t>
      </w:r>
      <w:proofErr w:type="gramEnd"/>
      <w:r w:rsidRPr="00E452D4">
        <w:rPr>
          <w:spacing w:val="-1"/>
          <w:sz w:val="20"/>
          <w:szCs w:val="20"/>
          <w:lang w:val="en-US" w:eastAsia="en-US"/>
        </w:rPr>
        <w:t xml:space="preserve"> Buyer agree and understand that if the Force Majeure condition continues for a long period, then the </w:t>
      </w:r>
      <w:proofErr w:type="spellStart"/>
      <w:r w:rsidRPr="00E452D4">
        <w:rPr>
          <w:spacing w:val="-1"/>
          <w:sz w:val="20"/>
          <w:szCs w:val="20"/>
          <w:lang w:val="en-US" w:eastAsia="en-US"/>
        </w:rPr>
        <w:t>Nafed</w:t>
      </w:r>
      <w:proofErr w:type="spellEnd"/>
      <w:r w:rsidRPr="00E452D4">
        <w:rPr>
          <w:spacing w:val="-1"/>
          <w:sz w:val="20"/>
          <w:szCs w:val="20"/>
          <w:lang w:val="en-US" w:eastAsia="en-US"/>
        </w:rPr>
        <w:t xml:space="preserve"> in its own judgment and discretion may terminate this Agreement and in such case Buyers agree that the they shall have no right or claim of any nature whatsoever and </w:t>
      </w:r>
      <w:proofErr w:type="spellStart"/>
      <w:r w:rsidRPr="00E452D4">
        <w:rPr>
          <w:spacing w:val="-1"/>
          <w:sz w:val="20"/>
          <w:szCs w:val="20"/>
          <w:lang w:val="en-US" w:eastAsia="en-US"/>
        </w:rPr>
        <w:t>Nafed</w:t>
      </w:r>
      <w:proofErr w:type="spellEnd"/>
      <w:r w:rsidRPr="00E452D4">
        <w:rPr>
          <w:spacing w:val="-1"/>
          <w:sz w:val="20"/>
          <w:szCs w:val="20"/>
          <w:lang w:val="en-US" w:eastAsia="en-US"/>
        </w:rPr>
        <w:t xml:space="preserve"> shall be released and discharged of all its obligations and liabilities under this Agreement </w:t>
      </w:r>
    </w:p>
    <w:p w14:paraId="6DA01B35" w14:textId="77777777" w:rsidR="009540B2" w:rsidRPr="00E452D4" w:rsidRDefault="009540B2" w:rsidP="00601C5F">
      <w:pPr>
        <w:pStyle w:val="Style"/>
        <w:ind w:left="993" w:right="47" w:hanging="567"/>
        <w:jc w:val="both"/>
        <w:rPr>
          <w:spacing w:val="-1"/>
          <w:sz w:val="20"/>
          <w:szCs w:val="20"/>
          <w:lang w:val="en-US" w:eastAsia="en-US"/>
        </w:rPr>
      </w:pPr>
    </w:p>
    <w:p w14:paraId="3240B19F" w14:textId="77777777" w:rsidR="009540B2" w:rsidRPr="00E452D4" w:rsidRDefault="002955F6" w:rsidP="00601C5F">
      <w:pPr>
        <w:pStyle w:val="Style"/>
        <w:ind w:left="993"/>
        <w:rPr>
          <w:b/>
          <w:spacing w:val="-1"/>
          <w:sz w:val="20"/>
          <w:szCs w:val="20"/>
          <w:lang w:val="en-US" w:eastAsia="en-US"/>
        </w:rPr>
      </w:pPr>
      <w:r w:rsidRPr="00E452D4">
        <w:rPr>
          <w:b/>
          <w:spacing w:val="-1"/>
          <w:sz w:val="20"/>
          <w:szCs w:val="20"/>
          <w:lang w:val="en-US" w:eastAsia="en-US"/>
        </w:rPr>
        <w:t>17</w:t>
      </w:r>
      <w:r w:rsidR="009540B2" w:rsidRPr="00E452D4">
        <w:rPr>
          <w:b/>
          <w:spacing w:val="-1"/>
          <w:sz w:val="20"/>
          <w:szCs w:val="20"/>
          <w:lang w:val="en-US" w:eastAsia="en-US"/>
        </w:rPr>
        <w:t xml:space="preserve">. General Provisions </w:t>
      </w:r>
    </w:p>
    <w:p w14:paraId="76EAF3DB" w14:textId="77777777" w:rsidR="009540B2" w:rsidRPr="00E452D4" w:rsidRDefault="009540B2" w:rsidP="00601C5F">
      <w:pPr>
        <w:pStyle w:val="Style"/>
        <w:tabs>
          <w:tab w:val="left" w:pos="388"/>
          <w:tab w:val="left" w:pos="1459"/>
        </w:tabs>
        <w:ind w:left="993"/>
        <w:rPr>
          <w:spacing w:val="-1"/>
          <w:sz w:val="20"/>
          <w:szCs w:val="20"/>
          <w:lang w:val="en-US" w:eastAsia="en-US"/>
        </w:rPr>
      </w:pPr>
    </w:p>
    <w:p w14:paraId="2E9A0342" w14:textId="77777777" w:rsidR="009540B2" w:rsidRPr="00E452D4" w:rsidRDefault="002955F6" w:rsidP="00601C5F">
      <w:pPr>
        <w:pStyle w:val="Style"/>
        <w:tabs>
          <w:tab w:val="left" w:pos="388"/>
          <w:tab w:val="left" w:pos="1459"/>
        </w:tabs>
        <w:ind w:left="993" w:hanging="567"/>
        <w:jc w:val="both"/>
        <w:rPr>
          <w:spacing w:val="-1"/>
          <w:sz w:val="20"/>
          <w:szCs w:val="20"/>
          <w:lang w:val="en-US" w:eastAsia="en-US"/>
        </w:rPr>
      </w:pPr>
      <w:r w:rsidRPr="00E452D4">
        <w:rPr>
          <w:spacing w:val="-1"/>
          <w:sz w:val="20"/>
          <w:szCs w:val="20"/>
          <w:lang w:val="en-US" w:eastAsia="en-US"/>
        </w:rPr>
        <w:t>17</w:t>
      </w:r>
      <w:r w:rsidR="009540B2" w:rsidRPr="00E452D4">
        <w:rPr>
          <w:spacing w:val="-1"/>
          <w:sz w:val="20"/>
          <w:szCs w:val="20"/>
          <w:lang w:val="en-US" w:eastAsia="en-US"/>
        </w:rPr>
        <w:t xml:space="preserve">.1 </w:t>
      </w:r>
      <w:r w:rsidR="009540B2" w:rsidRPr="00E452D4">
        <w:rPr>
          <w:spacing w:val="-1"/>
          <w:sz w:val="20"/>
          <w:szCs w:val="20"/>
          <w:lang w:val="en-US" w:eastAsia="en-US"/>
        </w:rPr>
        <w:tab/>
      </w:r>
      <w:r w:rsidR="009540B2" w:rsidRPr="00E452D4">
        <w:rPr>
          <w:b/>
          <w:spacing w:val="-1"/>
          <w:sz w:val="20"/>
          <w:szCs w:val="20"/>
          <w:lang w:val="en-US" w:eastAsia="en-US"/>
        </w:rPr>
        <w:t>Governing Laws:</w:t>
      </w:r>
      <w:r w:rsidR="009540B2" w:rsidRPr="00E452D4">
        <w:rPr>
          <w:spacing w:val="-1"/>
          <w:sz w:val="20"/>
          <w:szCs w:val="20"/>
          <w:lang w:val="en-US" w:eastAsia="en-US"/>
        </w:rPr>
        <w:t xml:space="preserve"> This tender process will be governed and construed in accordance with the laws of the republic of India without giving effects to the principles of conflicts of laws. Both intending bidders/Buyers and NAFED agreed to submit the jurisdiction at New Delhi and further agreed that any cause of action arising under this tender process may be brought in a court at New Delhi. </w:t>
      </w:r>
    </w:p>
    <w:p w14:paraId="657BC7A0" w14:textId="77777777" w:rsidR="009540B2" w:rsidRPr="00E452D4" w:rsidRDefault="009540B2" w:rsidP="00601C5F">
      <w:pPr>
        <w:pStyle w:val="Style"/>
        <w:tabs>
          <w:tab w:val="left" w:pos="388"/>
          <w:tab w:val="left" w:pos="1459"/>
        </w:tabs>
        <w:ind w:left="993"/>
        <w:jc w:val="both"/>
        <w:rPr>
          <w:spacing w:val="-1"/>
          <w:sz w:val="20"/>
          <w:szCs w:val="20"/>
          <w:lang w:val="en-US" w:eastAsia="en-US"/>
        </w:rPr>
      </w:pPr>
    </w:p>
    <w:p w14:paraId="58A63E5C" w14:textId="77777777" w:rsidR="009540B2" w:rsidRPr="00E452D4" w:rsidRDefault="002955F6" w:rsidP="00601C5F">
      <w:pPr>
        <w:pStyle w:val="Style"/>
        <w:tabs>
          <w:tab w:val="left" w:pos="369"/>
          <w:tab w:val="left" w:pos="1435"/>
        </w:tabs>
        <w:ind w:left="993" w:hanging="567"/>
        <w:jc w:val="both"/>
        <w:rPr>
          <w:spacing w:val="-1"/>
          <w:sz w:val="20"/>
          <w:szCs w:val="20"/>
          <w:lang w:val="en-US" w:eastAsia="en-US"/>
        </w:rPr>
      </w:pPr>
      <w:r w:rsidRPr="00E452D4">
        <w:rPr>
          <w:spacing w:val="-1"/>
          <w:sz w:val="20"/>
          <w:szCs w:val="20"/>
          <w:lang w:val="en-US" w:eastAsia="en-US"/>
        </w:rPr>
        <w:t>17</w:t>
      </w:r>
      <w:r w:rsidR="009540B2" w:rsidRPr="00E452D4">
        <w:rPr>
          <w:spacing w:val="-1"/>
          <w:sz w:val="20"/>
          <w:szCs w:val="20"/>
          <w:lang w:val="en-US" w:eastAsia="en-US"/>
        </w:rPr>
        <w:t xml:space="preserve">.2 </w:t>
      </w:r>
      <w:r w:rsidR="009540B2" w:rsidRPr="00E452D4">
        <w:rPr>
          <w:spacing w:val="-1"/>
          <w:sz w:val="20"/>
          <w:szCs w:val="20"/>
          <w:lang w:val="en-US" w:eastAsia="en-US"/>
        </w:rPr>
        <w:tab/>
      </w:r>
      <w:r w:rsidR="009540B2" w:rsidRPr="00E452D4">
        <w:rPr>
          <w:b/>
          <w:spacing w:val="-1"/>
          <w:sz w:val="20"/>
          <w:szCs w:val="20"/>
          <w:lang w:val="en-US" w:eastAsia="en-US"/>
        </w:rPr>
        <w:t>Severability:</w:t>
      </w:r>
      <w:r w:rsidR="009540B2" w:rsidRPr="00E452D4">
        <w:rPr>
          <w:spacing w:val="-1"/>
          <w:sz w:val="20"/>
          <w:szCs w:val="20"/>
          <w:lang w:val="en-US" w:eastAsia="en-US"/>
        </w:rPr>
        <w:t xml:space="preserve"> If any provision of this tender document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 </w:t>
      </w:r>
    </w:p>
    <w:p w14:paraId="7CB32536" w14:textId="77777777" w:rsidR="009540B2" w:rsidRPr="00E452D4" w:rsidRDefault="009540B2" w:rsidP="00601C5F">
      <w:pPr>
        <w:pStyle w:val="Style"/>
        <w:tabs>
          <w:tab w:val="left" w:pos="369"/>
          <w:tab w:val="left" w:pos="1435"/>
        </w:tabs>
        <w:ind w:left="993"/>
        <w:jc w:val="both"/>
        <w:rPr>
          <w:spacing w:val="-1"/>
          <w:sz w:val="20"/>
          <w:szCs w:val="20"/>
          <w:lang w:val="en-US" w:eastAsia="en-US"/>
        </w:rPr>
      </w:pPr>
    </w:p>
    <w:p w14:paraId="7FA787FE" w14:textId="77777777" w:rsidR="009540B2" w:rsidRPr="00E452D4" w:rsidRDefault="002955F6" w:rsidP="00601C5F">
      <w:pPr>
        <w:pStyle w:val="Style"/>
        <w:tabs>
          <w:tab w:val="left" w:pos="302"/>
          <w:tab w:val="left" w:pos="1363"/>
        </w:tabs>
        <w:ind w:left="993" w:hanging="567"/>
        <w:jc w:val="both"/>
        <w:rPr>
          <w:spacing w:val="-1"/>
          <w:sz w:val="20"/>
          <w:szCs w:val="20"/>
          <w:lang w:val="en-US" w:eastAsia="en-US"/>
        </w:rPr>
      </w:pPr>
      <w:r w:rsidRPr="00E452D4">
        <w:rPr>
          <w:spacing w:val="-1"/>
          <w:sz w:val="20"/>
          <w:szCs w:val="20"/>
          <w:lang w:val="en-US" w:eastAsia="en-US"/>
        </w:rPr>
        <w:t>17</w:t>
      </w:r>
      <w:r w:rsidR="009540B2" w:rsidRPr="00E452D4">
        <w:rPr>
          <w:spacing w:val="-1"/>
          <w:sz w:val="20"/>
          <w:szCs w:val="20"/>
          <w:lang w:val="en-US" w:eastAsia="en-US"/>
        </w:rPr>
        <w:t xml:space="preserve">.3 </w:t>
      </w:r>
      <w:r w:rsidR="009540B2" w:rsidRPr="00E452D4">
        <w:rPr>
          <w:spacing w:val="-1"/>
          <w:sz w:val="20"/>
          <w:szCs w:val="20"/>
          <w:lang w:val="en-US" w:eastAsia="en-US"/>
        </w:rPr>
        <w:tab/>
      </w:r>
      <w:r w:rsidR="009540B2" w:rsidRPr="00E452D4">
        <w:rPr>
          <w:b/>
          <w:spacing w:val="-1"/>
          <w:sz w:val="20"/>
          <w:szCs w:val="20"/>
          <w:lang w:val="en-US" w:eastAsia="en-US"/>
        </w:rPr>
        <w:t>Entire Document:</w:t>
      </w:r>
      <w:r w:rsidR="009540B2" w:rsidRPr="00E452D4">
        <w:rPr>
          <w:spacing w:val="-1"/>
          <w:sz w:val="20"/>
          <w:szCs w:val="20"/>
          <w:lang w:val="en-US" w:eastAsia="en-US"/>
        </w:rPr>
        <w:t xml:space="preserve"> This tender document together all annexure, specifications and other attachments which are incorporated herein by reference, is the sole and entire tender document between the parties relating to the subject matter hereof. </w:t>
      </w:r>
    </w:p>
    <w:p w14:paraId="59191362" w14:textId="77777777" w:rsidR="009540B2" w:rsidRPr="00E452D4" w:rsidRDefault="009540B2" w:rsidP="00601C5F">
      <w:pPr>
        <w:pStyle w:val="Style"/>
        <w:tabs>
          <w:tab w:val="left" w:pos="302"/>
          <w:tab w:val="left" w:pos="1363"/>
        </w:tabs>
        <w:ind w:left="993" w:hanging="567"/>
        <w:jc w:val="both"/>
        <w:rPr>
          <w:spacing w:val="-1"/>
          <w:sz w:val="20"/>
          <w:szCs w:val="20"/>
          <w:lang w:val="en-US" w:eastAsia="en-US"/>
        </w:rPr>
      </w:pPr>
    </w:p>
    <w:p w14:paraId="32097709" w14:textId="77777777" w:rsidR="009540B2" w:rsidRPr="00E452D4" w:rsidRDefault="002955F6" w:rsidP="00601C5F">
      <w:pPr>
        <w:pStyle w:val="Style"/>
        <w:ind w:left="993"/>
        <w:jc w:val="both"/>
        <w:rPr>
          <w:b/>
          <w:spacing w:val="-1"/>
          <w:sz w:val="20"/>
          <w:szCs w:val="20"/>
          <w:lang w:val="en-US" w:eastAsia="en-US"/>
        </w:rPr>
      </w:pPr>
      <w:r w:rsidRPr="00413B76">
        <w:rPr>
          <w:b/>
          <w:spacing w:val="-1"/>
          <w:sz w:val="20"/>
          <w:szCs w:val="20"/>
          <w:lang w:val="en-US" w:eastAsia="en-US"/>
        </w:rPr>
        <w:t>18</w:t>
      </w:r>
      <w:r w:rsidR="009540B2" w:rsidRPr="00413B76">
        <w:rPr>
          <w:b/>
          <w:spacing w:val="-1"/>
          <w:sz w:val="20"/>
          <w:szCs w:val="20"/>
          <w:lang w:val="en-US" w:eastAsia="en-US"/>
        </w:rPr>
        <w:t>.</w:t>
      </w:r>
      <w:r w:rsidR="009540B2" w:rsidRPr="00E452D4">
        <w:rPr>
          <w:spacing w:val="-1"/>
          <w:sz w:val="20"/>
          <w:szCs w:val="20"/>
          <w:lang w:val="en-US" w:eastAsia="en-US"/>
        </w:rPr>
        <w:t xml:space="preserve">    </w:t>
      </w:r>
      <w:r w:rsidR="009540B2" w:rsidRPr="00E452D4">
        <w:rPr>
          <w:b/>
          <w:spacing w:val="-1"/>
          <w:sz w:val="20"/>
          <w:szCs w:val="20"/>
          <w:lang w:val="en-US" w:eastAsia="en-US"/>
        </w:rPr>
        <w:t>Applicable Law Jurisdiction and Dispute Resolution:</w:t>
      </w:r>
    </w:p>
    <w:p w14:paraId="30286558" w14:textId="77777777" w:rsidR="009540B2" w:rsidRPr="00E452D4" w:rsidRDefault="009540B2" w:rsidP="00601C5F">
      <w:pPr>
        <w:pStyle w:val="Style"/>
        <w:ind w:left="993"/>
        <w:jc w:val="both"/>
        <w:rPr>
          <w:spacing w:val="-1"/>
          <w:sz w:val="20"/>
          <w:szCs w:val="20"/>
          <w:lang w:val="en-US" w:eastAsia="en-US"/>
        </w:rPr>
      </w:pPr>
      <w:r w:rsidRPr="00E452D4">
        <w:rPr>
          <w:spacing w:val="-1"/>
          <w:sz w:val="20"/>
          <w:szCs w:val="20"/>
          <w:lang w:val="en-US" w:eastAsia="en-US"/>
        </w:rPr>
        <w:t xml:space="preserve"> </w:t>
      </w:r>
    </w:p>
    <w:p w14:paraId="18C4A8FA" w14:textId="77777777" w:rsidR="009540B2" w:rsidRPr="00E452D4" w:rsidRDefault="002955F6" w:rsidP="00601C5F">
      <w:pPr>
        <w:pStyle w:val="Style"/>
        <w:tabs>
          <w:tab w:val="left" w:pos="235"/>
          <w:tab w:val="left" w:pos="1300"/>
        </w:tabs>
        <w:ind w:left="993" w:hanging="567"/>
        <w:jc w:val="both"/>
        <w:rPr>
          <w:spacing w:val="-1"/>
          <w:sz w:val="20"/>
          <w:szCs w:val="20"/>
          <w:lang w:val="en-US" w:eastAsia="en-US"/>
        </w:rPr>
      </w:pPr>
      <w:r w:rsidRPr="00E452D4">
        <w:rPr>
          <w:spacing w:val="-1"/>
          <w:sz w:val="20"/>
          <w:szCs w:val="20"/>
          <w:lang w:val="en-US" w:eastAsia="en-US"/>
        </w:rPr>
        <w:t>18</w:t>
      </w:r>
      <w:r w:rsidR="009540B2" w:rsidRPr="00E452D4">
        <w:rPr>
          <w:spacing w:val="-1"/>
          <w:sz w:val="20"/>
          <w:szCs w:val="20"/>
          <w:lang w:val="en-US" w:eastAsia="en-US"/>
        </w:rPr>
        <w:t>.1</w:t>
      </w:r>
      <w:r w:rsidR="009540B2" w:rsidRPr="00E452D4">
        <w:rPr>
          <w:spacing w:val="-1"/>
          <w:sz w:val="20"/>
          <w:szCs w:val="20"/>
          <w:lang w:val="en-US" w:eastAsia="en-US"/>
        </w:rPr>
        <w:tab/>
        <w:t xml:space="preserve">The contract /tender document shall be constituted and the legal relation between the parties hereto shall be determined and governed according to the laws of Republic of India and only courts at Delhi and the High Court at Delhi shall have the jurisdiction in all matters arising out of/ touching and/or concerning this agreement and parries to this agreement agree to irrevocably submit to the exclusive jurisdiction of those courts for purposes of any such proceeding. The aforementioned exclusive and irrevocable jurisdictions of aforesaid courts are irrespective of place of occurrence of any cause of action pertaining to any dispute between the parties. </w:t>
      </w:r>
    </w:p>
    <w:p w14:paraId="5F9EA5A1" w14:textId="77777777" w:rsidR="007D7217" w:rsidRPr="00E452D4" w:rsidRDefault="007D7217" w:rsidP="009540B2">
      <w:pPr>
        <w:pStyle w:val="Style"/>
        <w:tabs>
          <w:tab w:val="left" w:pos="235"/>
          <w:tab w:val="left" w:pos="1300"/>
        </w:tabs>
        <w:ind w:left="1276" w:hanging="567"/>
        <w:jc w:val="both"/>
        <w:rPr>
          <w:spacing w:val="-1"/>
          <w:sz w:val="20"/>
          <w:szCs w:val="20"/>
          <w:lang w:val="en-US" w:eastAsia="en-US"/>
        </w:rPr>
      </w:pPr>
    </w:p>
    <w:p w14:paraId="6444FDE8" w14:textId="77777777" w:rsidR="009540B2" w:rsidRPr="00E452D4" w:rsidRDefault="002955F6" w:rsidP="009540B2">
      <w:pPr>
        <w:pStyle w:val="Style"/>
        <w:tabs>
          <w:tab w:val="left" w:pos="1185"/>
        </w:tabs>
        <w:ind w:left="1276" w:hanging="567"/>
        <w:jc w:val="both"/>
        <w:rPr>
          <w:spacing w:val="-1"/>
          <w:sz w:val="20"/>
          <w:szCs w:val="20"/>
          <w:lang w:val="en-US" w:eastAsia="en-US"/>
        </w:rPr>
      </w:pPr>
      <w:r w:rsidRPr="00E452D4">
        <w:rPr>
          <w:spacing w:val="-1"/>
          <w:sz w:val="20"/>
          <w:szCs w:val="20"/>
          <w:lang w:val="en-US" w:eastAsia="en-US"/>
        </w:rPr>
        <w:t>18</w:t>
      </w:r>
      <w:r w:rsidR="009540B2" w:rsidRPr="00E452D4">
        <w:rPr>
          <w:spacing w:val="-1"/>
          <w:sz w:val="20"/>
          <w:szCs w:val="20"/>
          <w:lang w:val="en-US" w:eastAsia="en-US"/>
        </w:rPr>
        <w:t xml:space="preserve">.2 All or any disputes arising out or touching upon or in relation to the terms of this tender document and process thereof including the interpretation and validity of the terms thereof and the respective rights arid obligations of the parties shall be settled amicably by mutual discussion failing which the same shall be settled through arbitration. The arbitration proceedings shall be governed by the Arbitration and Conciliation Act of 1996 (as amended up to date) or any statutory amendments/ modifications thereof for the time being in force r /w relevant provisions of Multi State Co-operative Societies Act of 2002. The venue of the arbitration shall be at New Delhi, India and language of arbitration shall be English. </w:t>
      </w:r>
    </w:p>
    <w:p w14:paraId="45CDA71D" w14:textId="77777777" w:rsidR="009540B2" w:rsidRPr="00E452D4" w:rsidRDefault="009540B2" w:rsidP="009540B2">
      <w:pPr>
        <w:pStyle w:val="Style"/>
        <w:tabs>
          <w:tab w:val="left" w:pos="1055"/>
        </w:tabs>
        <w:rPr>
          <w:spacing w:val="-1"/>
          <w:sz w:val="20"/>
          <w:szCs w:val="20"/>
          <w:lang w:val="en-US" w:eastAsia="en-US"/>
        </w:rPr>
      </w:pPr>
    </w:p>
    <w:p w14:paraId="7D90EAB5" w14:textId="77777777" w:rsidR="009540B2" w:rsidRPr="00E452D4" w:rsidRDefault="002955F6" w:rsidP="009540B2">
      <w:pPr>
        <w:pStyle w:val="Style"/>
        <w:tabs>
          <w:tab w:val="left" w:pos="1055"/>
        </w:tabs>
        <w:ind w:left="1276" w:hanging="567"/>
        <w:jc w:val="both"/>
        <w:rPr>
          <w:spacing w:val="-1"/>
          <w:sz w:val="20"/>
          <w:szCs w:val="20"/>
          <w:lang w:val="en-US" w:eastAsia="en-US"/>
        </w:rPr>
      </w:pPr>
      <w:r w:rsidRPr="00E452D4">
        <w:rPr>
          <w:spacing w:val="-1"/>
          <w:sz w:val="20"/>
          <w:szCs w:val="20"/>
          <w:lang w:val="en-US" w:eastAsia="en-US"/>
        </w:rPr>
        <w:t>18</w:t>
      </w:r>
      <w:r w:rsidR="009540B2" w:rsidRPr="00E452D4">
        <w:rPr>
          <w:spacing w:val="-1"/>
          <w:sz w:val="20"/>
          <w:szCs w:val="20"/>
          <w:lang w:val="en-US" w:eastAsia="en-US"/>
        </w:rPr>
        <w:t xml:space="preserve">.3 Nothing contained in this clause shall prevent the </w:t>
      </w:r>
      <w:proofErr w:type="spellStart"/>
      <w:r w:rsidR="009540B2" w:rsidRPr="00E452D4">
        <w:rPr>
          <w:spacing w:val="-1"/>
          <w:sz w:val="20"/>
          <w:szCs w:val="20"/>
          <w:lang w:val="en-US" w:eastAsia="en-US"/>
        </w:rPr>
        <w:t>Nafed</w:t>
      </w:r>
      <w:proofErr w:type="spellEnd"/>
      <w:r w:rsidR="009540B2" w:rsidRPr="00E452D4">
        <w:rPr>
          <w:spacing w:val="-1"/>
          <w:sz w:val="20"/>
          <w:szCs w:val="20"/>
          <w:lang w:val="en-US" w:eastAsia="en-US"/>
        </w:rPr>
        <w:t xml:space="preserve"> from seeking interim injunctive relief against the intending bidders in the courts having jurisdiction over the parties. </w:t>
      </w:r>
    </w:p>
    <w:p w14:paraId="3B892687" w14:textId="77777777" w:rsidR="009540B2" w:rsidRPr="00E452D4" w:rsidRDefault="009540B2" w:rsidP="009540B2">
      <w:pPr>
        <w:ind w:left="709"/>
        <w:jc w:val="both"/>
        <w:rPr>
          <w:rFonts w:ascii="Tahoma" w:hAnsi="Tahoma" w:cs="Tahoma"/>
          <w:spacing w:val="-1"/>
        </w:rPr>
      </w:pPr>
    </w:p>
    <w:p w14:paraId="1797DDCA" w14:textId="77777777" w:rsidR="00404B1A" w:rsidRPr="00E452D4" w:rsidRDefault="002E1689" w:rsidP="008F284A">
      <w:pPr>
        <w:jc w:val="right"/>
        <w:rPr>
          <w:rFonts w:ascii="Tahoma" w:hAnsi="Tahoma" w:cs="Tahoma"/>
          <w:spacing w:val="-1"/>
        </w:rPr>
      </w:pPr>
      <w:r>
        <w:rPr>
          <w:rFonts w:ascii="Tahoma" w:hAnsi="Tahoma" w:cs="Tahoma"/>
          <w:spacing w:val="-1"/>
        </w:rPr>
        <w:tab/>
        <w:t xml:space="preserve">State Head </w:t>
      </w:r>
    </w:p>
    <w:p w14:paraId="2BE042A2" w14:textId="77777777" w:rsidR="00BE209D" w:rsidRPr="00645A8A" w:rsidRDefault="00BE209D" w:rsidP="00BE209D">
      <w:pPr>
        <w:jc w:val="right"/>
        <w:rPr>
          <w:rFonts w:ascii="Arial" w:hAnsi="Arial" w:cs="Arial"/>
          <w:spacing w:val="-1"/>
        </w:rPr>
      </w:pPr>
      <w:r w:rsidRPr="00E452D4">
        <w:rPr>
          <w:rFonts w:ascii="Arial" w:hAnsi="Arial" w:cs="Arial"/>
          <w:spacing w:val="-1"/>
        </w:rPr>
        <w:t>(NAFED</w:t>
      </w:r>
      <w:r>
        <w:rPr>
          <w:rFonts w:ascii="Arial" w:hAnsi="Arial" w:cs="Arial"/>
          <w:spacing w:val="-1"/>
        </w:rPr>
        <w:t xml:space="preserve"> AHMEDABAD</w:t>
      </w:r>
      <w:r w:rsidRPr="00E452D4">
        <w:rPr>
          <w:rFonts w:ascii="Arial" w:hAnsi="Arial" w:cs="Arial"/>
          <w:spacing w:val="-1"/>
        </w:rPr>
        <w:t>)</w:t>
      </w:r>
    </w:p>
    <w:p w14:paraId="648069C1" w14:textId="77777777" w:rsidR="0095309C" w:rsidRDefault="0095309C" w:rsidP="00FF0493">
      <w:pPr>
        <w:ind w:left="7920" w:firstLine="720"/>
        <w:jc w:val="center"/>
        <w:rPr>
          <w:rFonts w:ascii="Tahoma" w:hAnsi="Tahoma" w:cs="Tahoma"/>
          <w:spacing w:val="-1"/>
        </w:rPr>
      </w:pPr>
    </w:p>
    <w:p w14:paraId="24BE3D34" w14:textId="77777777" w:rsidR="007D7217" w:rsidRDefault="007D7217" w:rsidP="00FF0493">
      <w:pPr>
        <w:ind w:left="7920" w:firstLine="720"/>
        <w:jc w:val="center"/>
        <w:rPr>
          <w:rFonts w:ascii="Tahoma" w:hAnsi="Tahoma" w:cs="Tahoma"/>
          <w:spacing w:val="-1"/>
        </w:rPr>
      </w:pPr>
    </w:p>
    <w:p w14:paraId="313EB322" w14:textId="77777777" w:rsidR="00AD78E5" w:rsidRPr="00E452D4" w:rsidRDefault="00FD25DB" w:rsidP="00EE5944">
      <w:pPr>
        <w:rPr>
          <w:rFonts w:ascii="Tahoma" w:hAnsi="Tahoma" w:cs="Tahoma"/>
          <w:b/>
        </w:rPr>
      </w:pPr>
      <w:r w:rsidRPr="00E452D4">
        <w:rPr>
          <w:rFonts w:ascii="Tahoma" w:hAnsi="Tahoma" w:cs="Tahoma"/>
          <w:b/>
        </w:rPr>
        <w:t>Annexure-1</w:t>
      </w:r>
    </w:p>
    <w:p w14:paraId="4D6ADE84" w14:textId="77777777" w:rsidR="00FD25DB" w:rsidRPr="00E452D4" w:rsidRDefault="00FD25DB" w:rsidP="00875D1F">
      <w:pPr>
        <w:jc w:val="both"/>
        <w:rPr>
          <w:rFonts w:ascii="Tahoma" w:hAnsi="Tahoma" w:cs="Tahoma"/>
        </w:rPr>
      </w:pPr>
    </w:p>
    <w:p w14:paraId="17E74C84" w14:textId="77777777" w:rsidR="00FD25DB" w:rsidRPr="00E452D4" w:rsidRDefault="00FD25DB" w:rsidP="0020667B">
      <w:pPr>
        <w:jc w:val="center"/>
        <w:rPr>
          <w:rFonts w:ascii="Tahoma" w:hAnsi="Tahoma" w:cs="Tahoma"/>
          <w:b/>
          <w:bCs/>
          <w:color w:val="000000"/>
        </w:rPr>
      </w:pPr>
      <w:r w:rsidRPr="00E452D4">
        <w:rPr>
          <w:rFonts w:ascii="Tahoma" w:hAnsi="Tahoma" w:cs="Tahoma"/>
          <w:b/>
          <w:bCs/>
          <w:color w:val="000000"/>
        </w:rPr>
        <w:t>Bidder’s Information:</w:t>
      </w:r>
    </w:p>
    <w:p w14:paraId="1F6F2046" w14:textId="77777777" w:rsidR="00FD25DB" w:rsidRPr="00E452D4" w:rsidRDefault="00FD25DB" w:rsidP="0020667B">
      <w:pPr>
        <w:jc w:val="center"/>
        <w:rPr>
          <w:rFonts w:ascii="Tahoma" w:hAnsi="Tahoma" w:cs="Tahoma"/>
          <w:b/>
          <w:color w:val="FF0000"/>
        </w:rPr>
      </w:pPr>
      <w:r w:rsidRPr="00E452D4">
        <w:rPr>
          <w:rFonts w:ascii="Tahoma" w:hAnsi="Tahoma" w:cs="Tahoma"/>
          <w:b/>
          <w:color w:val="FF0000"/>
        </w:rPr>
        <w:t>(Printed on Bidder’s Letterhead)</w:t>
      </w:r>
    </w:p>
    <w:p w14:paraId="0535D960" w14:textId="77777777" w:rsidR="0020667B" w:rsidRPr="00E452D4" w:rsidRDefault="0020667B" w:rsidP="0020667B">
      <w:pPr>
        <w:jc w:val="center"/>
        <w:rPr>
          <w:rFonts w:ascii="Tahoma" w:hAnsi="Tahoma" w:cs="Tahoma"/>
          <w:b/>
          <w:color w:val="FF0000"/>
        </w:rPr>
      </w:pPr>
    </w:p>
    <w:tbl>
      <w:tblPr>
        <w:tblW w:w="9322" w:type="dxa"/>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827"/>
        <w:gridCol w:w="4394"/>
      </w:tblGrid>
      <w:tr w:rsidR="00FD25DB" w:rsidRPr="00E452D4" w14:paraId="6CF91824" w14:textId="77777777" w:rsidTr="002864EA">
        <w:tc>
          <w:tcPr>
            <w:tcW w:w="1101" w:type="dxa"/>
            <w:vAlign w:val="center"/>
          </w:tcPr>
          <w:p w14:paraId="7DE0F756" w14:textId="77777777" w:rsidR="00FD25DB" w:rsidRPr="00E452D4" w:rsidRDefault="00FD25DB" w:rsidP="002864EA">
            <w:pPr>
              <w:jc w:val="center"/>
              <w:rPr>
                <w:rFonts w:ascii="Tahoma" w:hAnsi="Tahoma" w:cs="Tahoma"/>
                <w:color w:val="000000"/>
              </w:rPr>
            </w:pPr>
            <w:r w:rsidRPr="00E452D4">
              <w:rPr>
                <w:rFonts w:ascii="Tahoma" w:hAnsi="Tahoma" w:cs="Tahoma"/>
                <w:color w:val="000000"/>
              </w:rPr>
              <w:t>1</w:t>
            </w:r>
          </w:p>
        </w:tc>
        <w:tc>
          <w:tcPr>
            <w:tcW w:w="3827" w:type="dxa"/>
            <w:vAlign w:val="center"/>
          </w:tcPr>
          <w:p w14:paraId="3A7D98AD" w14:textId="77777777" w:rsidR="00FD25DB" w:rsidRPr="00E452D4" w:rsidRDefault="00FD25DB" w:rsidP="002864EA">
            <w:pPr>
              <w:jc w:val="center"/>
              <w:rPr>
                <w:rFonts w:ascii="Tahoma" w:hAnsi="Tahoma" w:cs="Tahoma"/>
                <w:color w:val="000000"/>
              </w:rPr>
            </w:pPr>
            <w:r w:rsidRPr="00E452D4">
              <w:rPr>
                <w:rFonts w:ascii="Tahoma" w:hAnsi="Tahoma" w:cs="Tahoma"/>
                <w:color w:val="000000"/>
              </w:rPr>
              <w:t>Name of the Organization</w:t>
            </w:r>
          </w:p>
          <w:p w14:paraId="7F56F731" w14:textId="77777777" w:rsidR="00FD25DB" w:rsidRPr="00E452D4" w:rsidRDefault="00FD25DB" w:rsidP="002864EA">
            <w:pPr>
              <w:jc w:val="center"/>
              <w:rPr>
                <w:rFonts w:ascii="Tahoma" w:hAnsi="Tahoma" w:cs="Tahoma"/>
                <w:color w:val="000000"/>
              </w:rPr>
            </w:pPr>
          </w:p>
        </w:tc>
        <w:tc>
          <w:tcPr>
            <w:tcW w:w="4394" w:type="dxa"/>
            <w:vAlign w:val="center"/>
          </w:tcPr>
          <w:p w14:paraId="4656048B" w14:textId="77777777" w:rsidR="00FD25DB" w:rsidRPr="00E452D4" w:rsidRDefault="00FD25DB" w:rsidP="002864EA">
            <w:pPr>
              <w:jc w:val="center"/>
              <w:rPr>
                <w:rFonts w:ascii="Tahoma" w:hAnsi="Tahoma" w:cs="Tahoma"/>
              </w:rPr>
            </w:pPr>
          </w:p>
        </w:tc>
      </w:tr>
      <w:tr w:rsidR="00FD25DB" w:rsidRPr="00E452D4" w14:paraId="44F6DC60" w14:textId="77777777" w:rsidTr="002864EA">
        <w:tc>
          <w:tcPr>
            <w:tcW w:w="1101" w:type="dxa"/>
            <w:vAlign w:val="center"/>
          </w:tcPr>
          <w:p w14:paraId="2B202081" w14:textId="77777777" w:rsidR="00FD25DB" w:rsidRPr="00E452D4" w:rsidRDefault="00FD25DB" w:rsidP="002864EA">
            <w:pPr>
              <w:jc w:val="center"/>
              <w:rPr>
                <w:rFonts w:ascii="Tahoma" w:hAnsi="Tahoma" w:cs="Tahoma"/>
                <w:color w:val="000000"/>
              </w:rPr>
            </w:pPr>
            <w:r w:rsidRPr="00E452D4">
              <w:rPr>
                <w:rFonts w:ascii="Tahoma" w:hAnsi="Tahoma" w:cs="Tahoma"/>
                <w:color w:val="000000"/>
              </w:rPr>
              <w:t>2</w:t>
            </w:r>
          </w:p>
        </w:tc>
        <w:tc>
          <w:tcPr>
            <w:tcW w:w="3827" w:type="dxa"/>
            <w:vAlign w:val="center"/>
          </w:tcPr>
          <w:p w14:paraId="0A8BBF6C" w14:textId="77777777" w:rsidR="00FD25DB" w:rsidRPr="00E452D4" w:rsidRDefault="00FD25DB" w:rsidP="002864EA">
            <w:pPr>
              <w:jc w:val="center"/>
              <w:rPr>
                <w:rFonts w:ascii="Tahoma" w:hAnsi="Tahoma" w:cs="Tahoma"/>
                <w:color w:val="000000"/>
              </w:rPr>
            </w:pPr>
            <w:r w:rsidRPr="00E452D4">
              <w:rPr>
                <w:rFonts w:ascii="Tahoma" w:hAnsi="Tahoma" w:cs="Tahoma"/>
                <w:color w:val="000000"/>
              </w:rPr>
              <w:t>Address</w:t>
            </w:r>
          </w:p>
          <w:p w14:paraId="2E3B3B72" w14:textId="77777777" w:rsidR="00FD25DB" w:rsidRPr="00E452D4" w:rsidRDefault="00FD25DB" w:rsidP="002864EA">
            <w:pPr>
              <w:jc w:val="center"/>
              <w:rPr>
                <w:rFonts w:ascii="Tahoma" w:hAnsi="Tahoma" w:cs="Tahoma"/>
                <w:color w:val="000000"/>
              </w:rPr>
            </w:pPr>
          </w:p>
          <w:p w14:paraId="31645A82" w14:textId="77777777" w:rsidR="00FD25DB" w:rsidRPr="00E452D4" w:rsidRDefault="00FD25DB" w:rsidP="002864EA">
            <w:pPr>
              <w:jc w:val="center"/>
              <w:rPr>
                <w:rFonts w:ascii="Tahoma" w:hAnsi="Tahoma" w:cs="Tahoma"/>
                <w:color w:val="000000"/>
              </w:rPr>
            </w:pPr>
          </w:p>
        </w:tc>
        <w:tc>
          <w:tcPr>
            <w:tcW w:w="4394" w:type="dxa"/>
            <w:vAlign w:val="center"/>
          </w:tcPr>
          <w:p w14:paraId="71F0FBC0" w14:textId="77777777" w:rsidR="00FD25DB" w:rsidRPr="00E452D4" w:rsidRDefault="00FD25DB" w:rsidP="002864EA">
            <w:pPr>
              <w:jc w:val="center"/>
              <w:rPr>
                <w:rFonts w:ascii="Tahoma" w:hAnsi="Tahoma" w:cs="Tahoma"/>
              </w:rPr>
            </w:pPr>
          </w:p>
        </w:tc>
      </w:tr>
      <w:tr w:rsidR="00FD25DB" w:rsidRPr="00E452D4" w14:paraId="475308F4" w14:textId="77777777" w:rsidTr="002864EA">
        <w:tc>
          <w:tcPr>
            <w:tcW w:w="1101" w:type="dxa"/>
            <w:vAlign w:val="center"/>
          </w:tcPr>
          <w:p w14:paraId="4D7130CE" w14:textId="77777777" w:rsidR="00FD25DB" w:rsidRPr="00E452D4" w:rsidRDefault="000455B0" w:rsidP="002864EA">
            <w:pPr>
              <w:jc w:val="center"/>
              <w:rPr>
                <w:rFonts w:ascii="Tahoma" w:hAnsi="Tahoma" w:cs="Tahoma"/>
                <w:color w:val="000000"/>
              </w:rPr>
            </w:pPr>
            <w:r w:rsidRPr="00E452D4">
              <w:rPr>
                <w:rFonts w:ascii="Tahoma" w:hAnsi="Tahoma" w:cs="Tahoma"/>
                <w:color w:val="000000"/>
              </w:rPr>
              <w:t>3</w:t>
            </w:r>
          </w:p>
        </w:tc>
        <w:tc>
          <w:tcPr>
            <w:tcW w:w="3827" w:type="dxa"/>
            <w:vAlign w:val="center"/>
          </w:tcPr>
          <w:p w14:paraId="0A6A3830" w14:textId="77777777" w:rsidR="00FD25DB" w:rsidRPr="00E452D4" w:rsidRDefault="005806E2" w:rsidP="002864EA">
            <w:pPr>
              <w:jc w:val="center"/>
              <w:rPr>
                <w:rFonts w:ascii="Tahoma" w:hAnsi="Tahoma" w:cs="Tahoma"/>
                <w:color w:val="000000"/>
              </w:rPr>
            </w:pPr>
            <w:r w:rsidRPr="00E452D4">
              <w:rPr>
                <w:rFonts w:ascii="Tahoma" w:hAnsi="Tahoma" w:cs="Tahoma"/>
                <w:color w:val="000000"/>
              </w:rPr>
              <w:t xml:space="preserve"># </w:t>
            </w:r>
            <w:r w:rsidR="00613C0B" w:rsidRPr="00E452D4">
              <w:rPr>
                <w:rFonts w:ascii="Tahoma" w:hAnsi="Tahoma" w:cs="Tahoma"/>
                <w:color w:val="000000"/>
              </w:rPr>
              <w:t>TIN &amp; GST</w:t>
            </w:r>
            <w:r w:rsidR="00FD25DB" w:rsidRPr="00E452D4">
              <w:rPr>
                <w:rFonts w:ascii="Tahoma" w:hAnsi="Tahoma" w:cs="Tahoma"/>
                <w:color w:val="000000"/>
              </w:rPr>
              <w:t xml:space="preserve"> No.</w:t>
            </w:r>
          </w:p>
          <w:p w14:paraId="27FA4BC0" w14:textId="77777777" w:rsidR="00FD25DB" w:rsidRPr="00E452D4" w:rsidRDefault="00FD25DB" w:rsidP="002864EA">
            <w:pPr>
              <w:jc w:val="center"/>
              <w:rPr>
                <w:rFonts w:ascii="Tahoma" w:hAnsi="Tahoma" w:cs="Tahoma"/>
                <w:color w:val="000000"/>
              </w:rPr>
            </w:pPr>
          </w:p>
        </w:tc>
        <w:tc>
          <w:tcPr>
            <w:tcW w:w="4394" w:type="dxa"/>
            <w:vAlign w:val="center"/>
          </w:tcPr>
          <w:p w14:paraId="4838D513" w14:textId="77777777" w:rsidR="00FD25DB" w:rsidRPr="00E452D4" w:rsidRDefault="00FD25DB" w:rsidP="002864EA">
            <w:pPr>
              <w:jc w:val="center"/>
              <w:rPr>
                <w:rFonts w:ascii="Tahoma" w:hAnsi="Tahoma" w:cs="Tahoma"/>
              </w:rPr>
            </w:pPr>
          </w:p>
        </w:tc>
      </w:tr>
      <w:tr w:rsidR="00FD25DB" w:rsidRPr="00E452D4" w14:paraId="57632173" w14:textId="77777777" w:rsidTr="002864EA">
        <w:tc>
          <w:tcPr>
            <w:tcW w:w="1101" w:type="dxa"/>
            <w:vAlign w:val="center"/>
          </w:tcPr>
          <w:p w14:paraId="578B4451" w14:textId="77777777" w:rsidR="00FD25DB" w:rsidRPr="00E452D4" w:rsidRDefault="000455B0" w:rsidP="002864EA">
            <w:pPr>
              <w:jc w:val="center"/>
              <w:rPr>
                <w:rFonts w:ascii="Tahoma" w:hAnsi="Tahoma" w:cs="Tahoma"/>
                <w:color w:val="000000"/>
              </w:rPr>
            </w:pPr>
            <w:r w:rsidRPr="00E452D4">
              <w:rPr>
                <w:rFonts w:ascii="Tahoma" w:hAnsi="Tahoma" w:cs="Tahoma"/>
                <w:color w:val="000000"/>
              </w:rPr>
              <w:t>4</w:t>
            </w:r>
          </w:p>
        </w:tc>
        <w:tc>
          <w:tcPr>
            <w:tcW w:w="3827" w:type="dxa"/>
            <w:vAlign w:val="center"/>
          </w:tcPr>
          <w:p w14:paraId="14C8C2CD" w14:textId="77777777" w:rsidR="00FD25DB" w:rsidRPr="00E452D4" w:rsidRDefault="005806E2" w:rsidP="002864EA">
            <w:pPr>
              <w:jc w:val="center"/>
              <w:rPr>
                <w:rFonts w:ascii="Tahoma" w:hAnsi="Tahoma" w:cs="Tahoma"/>
                <w:color w:val="000000"/>
              </w:rPr>
            </w:pPr>
            <w:r w:rsidRPr="00E452D4">
              <w:rPr>
                <w:rFonts w:ascii="Tahoma" w:hAnsi="Tahoma" w:cs="Tahoma"/>
                <w:color w:val="000000"/>
              </w:rPr>
              <w:t xml:space="preserve"># </w:t>
            </w:r>
            <w:r w:rsidR="00FD25DB" w:rsidRPr="00E452D4">
              <w:rPr>
                <w:rFonts w:ascii="Tahoma" w:hAnsi="Tahoma" w:cs="Tahoma"/>
                <w:color w:val="000000"/>
              </w:rPr>
              <w:t>Pan No.</w:t>
            </w:r>
          </w:p>
          <w:p w14:paraId="74E5F11C" w14:textId="77777777" w:rsidR="00FD25DB" w:rsidRPr="00E452D4" w:rsidRDefault="00FD25DB" w:rsidP="002864EA">
            <w:pPr>
              <w:jc w:val="center"/>
              <w:rPr>
                <w:rFonts w:ascii="Tahoma" w:hAnsi="Tahoma" w:cs="Tahoma"/>
                <w:color w:val="000000"/>
              </w:rPr>
            </w:pPr>
          </w:p>
        </w:tc>
        <w:tc>
          <w:tcPr>
            <w:tcW w:w="4394" w:type="dxa"/>
            <w:vAlign w:val="center"/>
          </w:tcPr>
          <w:p w14:paraId="345FB9AE" w14:textId="77777777" w:rsidR="00FD25DB" w:rsidRPr="00E452D4" w:rsidRDefault="00FD25DB" w:rsidP="002864EA">
            <w:pPr>
              <w:jc w:val="center"/>
              <w:rPr>
                <w:rFonts w:ascii="Tahoma" w:hAnsi="Tahoma" w:cs="Tahoma"/>
              </w:rPr>
            </w:pPr>
          </w:p>
        </w:tc>
      </w:tr>
      <w:tr w:rsidR="00FD25DB" w:rsidRPr="00E452D4" w14:paraId="3FC7EFCA" w14:textId="77777777" w:rsidTr="002864EA">
        <w:tc>
          <w:tcPr>
            <w:tcW w:w="1101" w:type="dxa"/>
            <w:vAlign w:val="center"/>
          </w:tcPr>
          <w:p w14:paraId="11071F6F" w14:textId="77777777" w:rsidR="00FD25DB" w:rsidRPr="00E452D4" w:rsidRDefault="000455B0" w:rsidP="002864EA">
            <w:pPr>
              <w:jc w:val="center"/>
              <w:rPr>
                <w:rFonts w:ascii="Tahoma" w:hAnsi="Tahoma" w:cs="Tahoma"/>
                <w:color w:val="000000"/>
              </w:rPr>
            </w:pPr>
            <w:r w:rsidRPr="00E452D4">
              <w:rPr>
                <w:rFonts w:ascii="Tahoma" w:hAnsi="Tahoma" w:cs="Tahoma"/>
                <w:color w:val="000000"/>
              </w:rPr>
              <w:t>5</w:t>
            </w:r>
          </w:p>
        </w:tc>
        <w:tc>
          <w:tcPr>
            <w:tcW w:w="3827" w:type="dxa"/>
            <w:vAlign w:val="center"/>
          </w:tcPr>
          <w:p w14:paraId="594D92F4" w14:textId="2F81B8CC" w:rsidR="00FD25DB" w:rsidRPr="00E452D4" w:rsidRDefault="00FD25DB" w:rsidP="002864EA">
            <w:pPr>
              <w:jc w:val="center"/>
              <w:rPr>
                <w:rFonts w:ascii="Tahoma" w:hAnsi="Tahoma" w:cs="Tahoma"/>
                <w:color w:val="000000"/>
              </w:rPr>
            </w:pPr>
            <w:r w:rsidRPr="00E452D4">
              <w:rPr>
                <w:rFonts w:ascii="Tahoma" w:hAnsi="Tahoma" w:cs="Tahoma"/>
                <w:color w:val="000000"/>
              </w:rPr>
              <w:t>Contact Person Name</w:t>
            </w:r>
          </w:p>
          <w:p w14:paraId="100B8C3C" w14:textId="77777777" w:rsidR="00FD25DB" w:rsidRPr="00E452D4" w:rsidRDefault="00FD25DB" w:rsidP="002864EA">
            <w:pPr>
              <w:jc w:val="center"/>
              <w:rPr>
                <w:rFonts w:ascii="Tahoma" w:hAnsi="Tahoma" w:cs="Tahoma"/>
                <w:color w:val="000000"/>
              </w:rPr>
            </w:pPr>
          </w:p>
        </w:tc>
        <w:tc>
          <w:tcPr>
            <w:tcW w:w="4394" w:type="dxa"/>
            <w:vAlign w:val="center"/>
          </w:tcPr>
          <w:p w14:paraId="260F9B5C" w14:textId="77777777" w:rsidR="00FD25DB" w:rsidRPr="00E452D4" w:rsidRDefault="00FD25DB" w:rsidP="002864EA">
            <w:pPr>
              <w:jc w:val="center"/>
              <w:rPr>
                <w:rFonts w:ascii="Tahoma" w:hAnsi="Tahoma" w:cs="Tahoma"/>
              </w:rPr>
            </w:pPr>
          </w:p>
        </w:tc>
      </w:tr>
      <w:tr w:rsidR="00FD25DB" w:rsidRPr="00E452D4" w14:paraId="16BBD11F" w14:textId="77777777" w:rsidTr="002864EA">
        <w:trPr>
          <w:trHeight w:val="383"/>
        </w:trPr>
        <w:tc>
          <w:tcPr>
            <w:tcW w:w="1101" w:type="dxa"/>
            <w:vAlign w:val="center"/>
          </w:tcPr>
          <w:p w14:paraId="7446EA47" w14:textId="77777777" w:rsidR="00FD25DB" w:rsidRPr="00E452D4" w:rsidRDefault="000455B0" w:rsidP="002864EA">
            <w:pPr>
              <w:jc w:val="center"/>
              <w:rPr>
                <w:rFonts w:ascii="Tahoma" w:hAnsi="Tahoma" w:cs="Tahoma"/>
                <w:color w:val="000000"/>
              </w:rPr>
            </w:pPr>
            <w:r w:rsidRPr="00E452D4">
              <w:rPr>
                <w:rFonts w:ascii="Tahoma" w:hAnsi="Tahoma" w:cs="Tahoma"/>
                <w:color w:val="000000"/>
              </w:rPr>
              <w:t>6</w:t>
            </w:r>
          </w:p>
        </w:tc>
        <w:tc>
          <w:tcPr>
            <w:tcW w:w="3827" w:type="dxa"/>
            <w:vAlign w:val="center"/>
          </w:tcPr>
          <w:p w14:paraId="5F969416" w14:textId="77777777" w:rsidR="00FD25DB" w:rsidRPr="00E452D4" w:rsidRDefault="00FD25DB" w:rsidP="002864EA">
            <w:pPr>
              <w:jc w:val="center"/>
              <w:rPr>
                <w:rFonts w:ascii="Tahoma" w:hAnsi="Tahoma" w:cs="Tahoma"/>
                <w:color w:val="000000"/>
              </w:rPr>
            </w:pPr>
            <w:r w:rsidRPr="00E452D4">
              <w:rPr>
                <w:rFonts w:ascii="Tahoma" w:hAnsi="Tahoma" w:cs="Tahoma"/>
                <w:color w:val="000000"/>
              </w:rPr>
              <w:t>Contact Address</w:t>
            </w:r>
          </w:p>
          <w:p w14:paraId="2EBBF838" w14:textId="77777777" w:rsidR="00F8085E" w:rsidRPr="00E452D4" w:rsidRDefault="00F8085E" w:rsidP="002864EA">
            <w:pPr>
              <w:jc w:val="center"/>
              <w:rPr>
                <w:rFonts w:ascii="Tahoma" w:hAnsi="Tahoma" w:cs="Tahoma"/>
                <w:color w:val="000000"/>
              </w:rPr>
            </w:pPr>
          </w:p>
        </w:tc>
        <w:tc>
          <w:tcPr>
            <w:tcW w:w="4394" w:type="dxa"/>
            <w:vAlign w:val="center"/>
          </w:tcPr>
          <w:p w14:paraId="7C2E4938" w14:textId="77777777" w:rsidR="00FD25DB" w:rsidRPr="00E452D4" w:rsidRDefault="00FD25DB" w:rsidP="002864EA">
            <w:pPr>
              <w:jc w:val="center"/>
              <w:rPr>
                <w:rFonts w:ascii="Tahoma" w:hAnsi="Tahoma" w:cs="Tahoma"/>
              </w:rPr>
            </w:pPr>
          </w:p>
        </w:tc>
      </w:tr>
      <w:tr w:rsidR="00FD25DB" w:rsidRPr="00E452D4" w14:paraId="06687F5C" w14:textId="77777777" w:rsidTr="002864EA">
        <w:tc>
          <w:tcPr>
            <w:tcW w:w="1101" w:type="dxa"/>
            <w:vAlign w:val="center"/>
          </w:tcPr>
          <w:p w14:paraId="3E525BC4" w14:textId="77777777" w:rsidR="00FD25DB" w:rsidRPr="00E452D4" w:rsidRDefault="000455B0" w:rsidP="002864EA">
            <w:pPr>
              <w:jc w:val="center"/>
              <w:rPr>
                <w:rFonts w:ascii="Tahoma" w:hAnsi="Tahoma" w:cs="Tahoma"/>
                <w:color w:val="000000"/>
              </w:rPr>
            </w:pPr>
            <w:r w:rsidRPr="00E452D4">
              <w:rPr>
                <w:rFonts w:ascii="Tahoma" w:hAnsi="Tahoma" w:cs="Tahoma"/>
                <w:color w:val="000000"/>
              </w:rPr>
              <w:t>7</w:t>
            </w:r>
          </w:p>
        </w:tc>
        <w:tc>
          <w:tcPr>
            <w:tcW w:w="3827" w:type="dxa"/>
            <w:vAlign w:val="center"/>
          </w:tcPr>
          <w:p w14:paraId="78974F4F" w14:textId="77777777" w:rsidR="00FD25DB" w:rsidRPr="00E452D4" w:rsidRDefault="00FD25DB" w:rsidP="002864EA">
            <w:pPr>
              <w:jc w:val="center"/>
              <w:rPr>
                <w:rFonts w:ascii="Tahoma" w:hAnsi="Tahoma" w:cs="Tahoma"/>
                <w:color w:val="000000"/>
              </w:rPr>
            </w:pPr>
            <w:r w:rsidRPr="00E452D4">
              <w:rPr>
                <w:rFonts w:ascii="Tahoma" w:hAnsi="Tahoma" w:cs="Tahoma"/>
                <w:color w:val="000000"/>
              </w:rPr>
              <w:t>Landline No.</w:t>
            </w:r>
          </w:p>
          <w:p w14:paraId="5FCA731F" w14:textId="77777777" w:rsidR="00FD25DB" w:rsidRPr="00E452D4" w:rsidRDefault="00FD25DB" w:rsidP="002864EA">
            <w:pPr>
              <w:jc w:val="center"/>
              <w:rPr>
                <w:rFonts w:ascii="Tahoma" w:hAnsi="Tahoma" w:cs="Tahoma"/>
                <w:color w:val="000000"/>
              </w:rPr>
            </w:pPr>
          </w:p>
        </w:tc>
        <w:tc>
          <w:tcPr>
            <w:tcW w:w="4394" w:type="dxa"/>
            <w:vAlign w:val="center"/>
          </w:tcPr>
          <w:p w14:paraId="74AF5BFA" w14:textId="77777777" w:rsidR="00FD25DB" w:rsidRPr="00E452D4" w:rsidRDefault="00FD25DB" w:rsidP="002864EA">
            <w:pPr>
              <w:jc w:val="center"/>
              <w:rPr>
                <w:rFonts w:ascii="Tahoma" w:hAnsi="Tahoma" w:cs="Tahoma"/>
              </w:rPr>
            </w:pPr>
          </w:p>
        </w:tc>
      </w:tr>
      <w:tr w:rsidR="00FD25DB" w:rsidRPr="00E452D4" w14:paraId="6AE1B067" w14:textId="77777777" w:rsidTr="002864EA">
        <w:tc>
          <w:tcPr>
            <w:tcW w:w="1101" w:type="dxa"/>
            <w:vAlign w:val="center"/>
          </w:tcPr>
          <w:p w14:paraId="71EA9182" w14:textId="77777777" w:rsidR="00FD25DB" w:rsidRPr="00E452D4" w:rsidRDefault="000455B0" w:rsidP="002864EA">
            <w:pPr>
              <w:jc w:val="center"/>
              <w:rPr>
                <w:rFonts w:ascii="Tahoma" w:hAnsi="Tahoma" w:cs="Tahoma"/>
                <w:color w:val="000000"/>
              </w:rPr>
            </w:pPr>
            <w:r w:rsidRPr="00E452D4">
              <w:rPr>
                <w:rFonts w:ascii="Tahoma" w:hAnsi="Tahoma" w:cs="Tahoma"/>
                <w:color w:val="000000"/>
              </w:rPr>
              <w:t>8</w:t>
            </w:r>
          </w:p>
        </w:tc>
        <w:tc>
          <w:tcPr>
            <w:tcW w:w="3827" w:type="dxa"/>
            <w:vAlign w:val="center"/>
          </w:tcPr>
          <w:p w14:paraId="4EDD250E" w14:textId="77777777" w:rsidR="00FD25DB" w:rsidRPr="00E452D4" w:rsidRDefault="00FD25DB" w:rsidP="002864EA">
            <w:pPr>
              <w:jc w:val="center"/>
              <w:rPr>
                <w:rFonts w:ascii="Tahoma" w:hAnsi="Tahoma" w:cs="Tahoma"/>
                <w:color w:val="000000"/>
              </w:rPr>
            </w:pPr>
            <w:r w:rsidRPr="00E452D4">
              <w:rPr>
                <w:rFonts w:ascii="Tahoma" w:hAnsi="Tahoma" w:cs="Tahoma"/>
                <w:color w:val="000000"/>
              </w:rPr>
              <w:t>Mobile No.</w:t>
            </w:r>
          </w:p>
          <w:p w14:paraId="14E37B9B" w14:textId="77777777" w:rsidR="00FD25DB" w:rsidRPr="00E452D4" w:rsidRDefault="00FD25DB" w:rsidP="002864EA">
            <w:pPr>
              <w:jc w:val="center"/>
              <w:rPr>
                <w:rFonts w:ascii="Tahoma" w:hAnsi="Tahoma" w:cs="Tahoma"/>
                <w:color w:val="000000"/>
              </w:rPr>
            </w:pPr>
          </w:p>
        </w:tc>
        <w:tc>
          <w:tcPr>
            <w:tcW w:w="4394" w:type="dxa"/>
            <w:vAlign w:val="center"/>
          </w:tcPr>
          <w:p w14:paraId="7609A3E6" w14:textId="77777777" w:rsidR="00FD25DB" w:rsidRPr="00E452D4" w:rsidRDefault="00FD25DB" w:rsidP="002864EA">
            <w:pPr>
              <w:jc w:val="center"/>
              <w:rPr>
                <w:rFonts w:ascii="Tahoma" w:hAnsi="Tahoma" w:cs="Tahoma"/>
              </w:rPr>
            </w:pPr>
          </w:p>
        </w:tc>
      </w:tr>
      <w:tr w:rsidR="00FD25DB" w:rsidRPr="00E452D4" w14:paraId="477A8803" w14:textId="77777777" w:rsidTr="002864EA">
        <w:tc>
          <w:tcPr>
            <w:tcW w:w="1101" w:type="dxa"/>
            <w:vAlign w:val="center"/>
          </w:tcPr>
          <w:p w14:paraId="6F395760" w14:textId="77777777" w:rsidR="00FD25DB" w:rsidRPr="00E452D4" w:rsidRDefault="000455B0" w:rsidP="002864EA">
            <w:pPr>
              <w:jc w:val="center"/>
              <w:rPr>
                <w:rFonts w:ascii="Tahoma" w:hAnsi="Tahoma" w:cs="Tahoma"/>
                <w:color w:val="000000"/>
              </w:rPr>
            </w:pPr>
            <w:r w:rsidRPr="00E452D4">
              <w:rPr>
                <w:rFonts w:ascii="Tahoma" w:hAnsi="Tahoma" w:cs="Tahoma"/>
                <w:color w:val="000000"/>
              </w:rPr>
              <w:t>9</w:t>
            </w:r>
          </w:p>
        </w:tc>
        <w:tc>
          <w:tcPr>
            <w:tcW w:w="3827" w:type="dxa"/>
            <w:vAlign w:val="center"/>
          </w:tcPr>
          <w:p w14:paraId="05D9F6BD" w14:textId="77777777" w:rsidR="00FD25DB" w:rsidRPr="00E452D4" w:rsidRDefault="00FD25DB" w:rsidP="002864EA">
            <w:pPr>
              <w:jc w:val="center"/>
              <w:rPr>
                <w:rFonts w:ascii="Tahoma" w:hAnsi="Tahoma" w:cs="Tahoma"/>
                <w:color w:val="000000"/>
              </w:rPr>
            </w:pPr>
            <w:r w:rsidRPr="00E452D4">
              <w:rPr>
                <w:rFonts w:ascii="Tahoma" w:hAnsi="Tahoma" w:cs="Tahoma"/>
                <w:color w:val="000000"/>
              </w:rPr>
              <w:t>Email Id</w:t>
            </w:r>
          </w:p>
          <w:p w14:paraId="15DB63B0" w14:textId="77777777" w:rsidR="00FD25DB" w:rsidRPr="00E452D4" w:rsidRDefault="00FD25DB" w:rsidP="002864EA">
            <w:pPr>
              <w:jc w:val="center"/>
              <w:rPr>
                <w:rFonts w:ascii="Tahoma" w:hAnsi="Tahoma" w:cs="Tahoma"/>
                <w:color w:val="000000"/>
              </w:rPr>
            </w:pPr>
          </w:p>
        </w:tc>
        <w:tc>
          <w:tcPr>
            <w:tcW w:w="4394" w:type="dxa"/>
            <w:vAlign w:val="center"/>
          </w:tcPr>
          <w:p w14:paraId="1C8C252A" w14:textId="77777777" w:rsidR="00FD25DB" w:rsidRPr="00E452D4" w:rsidRDefault="00FD25DB" w:rsidP="002864EA">
            <w:pPr>
              <w:jc w:val="center"/>
              <w:rPr>
                <w:rFonts w:ascii="Tahoma" w:hAnsi="Tahoma" w:cs="Tahoma"/>
              </w:rPr>
            </w:pPr>
          </w:p>
        </w:tc>
      </w:tr>
      <w:tr w:rsidR="00FD25DB" w:rsidRPr="00E452D4" w14:paraId="42F823D0" w14:textId="77777777" w:rsidTr="002864EA">
        <w:trPr>
          <w:trHeight w:val="321"/>
        </w:trPr>
        <w:tc>
          <w:tcPr>
            <w:tcW w:w="1101" w:type="dxa"/>
            <w:vAlign w:val="center"/>
          </w:tcPr>
          <w:p w14:paraId="42C0A711" w14:textId="77777777" w:rsidR="00FD25DB" w:rsidRPr="00E452D4" w:rsidRDefault="00FD25DB" w:rsidP="002864EA">
            <w:pPr>
              <w:jc w:val="center"/>
              <w:rPr>
                <w:rFonts w:ascii="Tahoma" w:hAnsi="Tahoma" w:cs="Tahoma"/>
                <w:color w:val="000000"/>
              </w:rPr>
            </w:pPr>
            <w:r w:rsidRPr="00E452D4">
              <w:rPr>
                <w:rFonts w:ascii="Tahoma" w:hAnsi="Tahoma" w:cs="Tahoma"/>
                <w:color w:val="000000"/>
              </w:rPr>
              <w:t>1</w:t>
            </w:r>
            <w:r w:rsidR="000455B0" w:rsidRPr="00E452D4">
              <w:rPr>
                <w:rFonts w:ascii="Tahoma" w:hAnsi="Tahoma" w:cs="Tahoma"/>
                <w:color w:val="000000"/>
              </w:rPr>
              <w:t>0</w:t>
            </w:r>
          </w:p>
        </w:tc>
        <w:tc>
          <w:tcPr>
            <w:tcW w:w="3827" w:type="dxa"/>
            <w:vAlign w:val="center"/>
          </w:tcPr>
          <w:p w14:paraId="73D6180E" w14:textId="77777777" w:rsidR="00FD25DB" w:rsidRPr="00E452D4" w:rsidRDefault="00FD25DB" w:rsidP="002864EA">
            <w:pPr>
              <w:jc w:val="center"/>
              <w:rPr>
                <w:rFonts w:ascii="Tahoma" w:hAnsi="Tahoma" w:cs="Tahoma"/>
                <w:color w:val="000000"/>
              </w:rPr>
            </w:pPr>
            <w:r w:rsidRPr="00E452D4">
              <w:rPr>
                <w:rFonts w:ascii="Tahoma" w:hAnsi="Tahoma" w:cs="Tahoma"/>
                <w:color w:val="000000"/>
              </w:rPr>
              <w:t>EMD details</w:t>
            </w:r>
          </w:p>
          <w:p w14:paraId="7765CBF7" w14:textId="77777777" w:rsidR="00FD25DB" w:rsidRPr="00E452D4" w:rsidRDefault="00FD25DB" w:rsidP="002864EA">
            <w:pPr>
              <w:jc w:val="center"/>
              <w:rPr>
                <w:rFonts w:ascii="Tahoma" w:hAnsi="Tahoma" w:cs="Tahoma"/>
                <w:color w:val="000000"/>
              </w:rPr>
            </w:pPr>
          </w:p>
        </w:tc>
        <w:tc>
          <w:tcPr>
            <w:tcW w:w="4394" w:type="dxa"/>
            <w:vAlign w:val="center"/>
          </w:tcPr>
          <w:p w14:paraId="174EBEBD" w14:textId="77777777" w:rsidR="00FD25DB" w:rsidRPr="00E452D4" w:rsidRDefault="00FD25DB" w:rsidP="002864EA">
            <w:pPr>
              <w:jc w:val="center"/>
              <w:rPr>
                <w:rFonts w:ascii="Tahoma" w:hAnsi="Tahoma" w:cs="Tahoma"/>
              </w:rPr>
            </w:pPr>
          </w:p>
        </w:tc>
      </w:tr>
      <w:tr w:rsidR="00E63FE9" w:rsidRPr="00E452D4" w14:paraId="06ED7BD9" w14:textId="77777777" w:rsidTr="002864EA">
        <w:tc>
          <w:tcPr>
            <w:tcW w:w="1101" w:type="dxa"/>
            <w:vAlign w:val="center"/>
          </w:tcPr>
          <w:p w14:paraId="4482C385" w14:textId="77777777" w:rsidR="00E63FE9" w:rsidRPr="00E452D4" w:rsidRDefault="00E63FE9" w:rsidP="002864EA">
            <w:pPr>
              <w:jc w:val="center"/>
              <w:rPr>
                <w:rFonts w:ascii="Tahoma" w:hAnsi="Tahoma" w:cs="Tahoma"/>
                <w:color w:val="000000"/>
              </w:rPr>
            </w:pPr>
            <w:r w:rsidRPr="00E452D4">
              <w:rPr>
                <w:rFonts w:ascii="Tahoma" w:hAnsi="Tahoma" w:cs="Tahoma"/>
                <w:color w:val="000000"/>
              </w:rPr>
              <w:t>1</w:t>
            </w:r>
            <w:r w:rsidR="000455B0" w:rsidRPr="00E452D4">
              <w:rPr>
                <w:rFonts w:ascii="Tahoma" w:hAnsi="Tahoma" w:cs="Tahoma"/>
                <w:color w:val="000000"/>
              </w:rPr>
              <w:t>1</w:t>
            </w:r>
          </w:p>
        </w:tc>
        <w:tc>
          <w:tcPr>
            <w:tcW w:w="3827" w:type="dxa"/>
            <w:vAlign w:val="center"/>
          </w:tcPr>
          <w:p w14:paraId="6793A0CD" w14:textId="1E9B3E1B" w:rsidR="007E66AB" w:rsidRPr="00E452D4" w:rsidRDefault="007E66AB" w:rsidP="002864EA">
            <w:pPr>
              <w:jc w:val="center"/>
              <w:rPr>
                <w:rFonts w:ascii="Tahoma" w:hAnsi="Tahoma" w:cs="Tahoma"/>
                <w:color w:val="000000"/>
              </w:rPr>
            </w:pPr>
            <w:r w:rsidRPr="00E452D4">
              <w:rPr>
                <w:rFonts w:ascii="Tahoma" w:hAnsi="Tahoma" w:cs="Tahoma"/>
                <w:color w:val="000000"/>
              </w:rPr>
              <w:t xml:space="preserve">Name of </w:t>
            </w:r>
            <w:r w:rsidR="00E63FE9" w:rsidRPr="00E452D4">
              <w:rPr>
                <w:rFonts w:ascii="Tahoma" w:hAnsi="Tahoma" w:cs="Tahoma"/>
                <w:color w:val="000000"/>
              </w:rPr>
              <w:t>Bank</w:t>
            </w:r>
          </w:p>
          <w:p w14:paraId="258CD05C" w14:textId="77777777" w:rsidR="007E66AB" w:rsidRPr="00E452D4" w:rsidRDefault="007E66AB" w:rsidP="002864EA">
            <w:pPr>
              <w:jc w:val="center"/>
              <w:rPr>
                <w:rFonts w:ascii="Tahoma" w:hAnsi="Tahoma" w:cs="Tahoma"/>
                <w:color w:val="000000"/>
              </w:rPr>
            </w:pPr>
          </w:p>
        </w:tc>
        <w:tc>
          <w:tcPr>
            <w:tcW w:w="4394" w:type="dxa"/>
            <w:vAlign w:val="center"/>
          </w:tcPr>
          <w:p w14:paraId="262224E0" w14:textId="77777777" w:rsidR="00E63FE9" w:rsidRPr="00E452D4" w:rsidRDefault="00E63FE9" w:rsidP="002864EA">
            <w:pPr>
              <w:jc w:val="center"/>
              <w:rPr>
                <w:rFonts w:ascii="Tahoma" w:hAnsi="Tahoma" w:cs="Tahoma"/>
              </w:rPr>
            </w:pPr>
          </w:p>
        </w:tc>
      </w:tr>
      <w:tr w:rsidR="007E66AB" w:rsidRPr="00E452D4" w14:paraId="650F5C21" w14:textId="77777777" w:rsidTr="002864EA">
        <w:tc>
          <w:tcPr>
            <w:tcW w:w="1101" w:type="dxa"/>
            <w:vAlign w:val="center"/>
          </w:tcPr>
          <w:p w14:paraId="5FB4D878" w14:textId="77777777" w:rsidR="007E66AB" w:rsidRPr="00E452D4" w:rsidRDefault="007E66AB" w:rsidP="002864EA">
            <w:pPr>
              <w:jc w:val="center"/>
              <w:rPr>
                <w:rFonts w:ascii="Tahoma" w:hAnsi="Tahoma" w:cs="Tahoma"/>
                <w:color w:val="000000"/>
              </w:rPr>
            </w:pPr>
            <w:r w:rsidRPr="00E452D4">
              <w:rPr>
                <w:rFonts w:ascii="Tahoma" w:hAnsi="Tahoma" w:cs="Tahoma"/>
                <w:color w:val="000000"/>
              </w:rPr>
              <w:t>1</w:t>
            </w:r>
            <w:r w:rsidR="000455B0" w:rsidRPr="00E452D4">
              <w:rPr>
                <w:rFonts w:ascii="Tahoma" w:hAnsi="Tahoma" w:cs="Tahoma"/>
                <w:color w:val="000000"/>
              </w:rPr>
              <w:t>2</w:t>
            </w:r>
          </w:p>
        </w:tc>
        <w:tc>
          <w:tcPr>
            <w:tcW w:w="3827" w:type="dxa"/>
            <w:vAlign w:val="center"/>
          </w:tcPr>
          <w:p w14:paraId="37E16CFA" w14:textId="77777777" w:rsidR="007E66AB" w:rsidRPr="00E452D4" w:rsidRDefault="007E66AB" w:rsidP="002864EA">
            <w:pPr>
              <w:jc w:val="center"/>
              <w:rPr>
                <w:rFonts w:ascii="Tahoma" w:hAnsi="Tahoma" w:cs="Tahoma"/>
                <w:color w:val="000000"/>
              </w:rPr>
            </w:pPr>
            <w:r w:rsidRPr="00E452D4">
              <w:rPr>
                <w:rFonts w:ascii="Tahoma" w:hAnsi="Tahoma" w:cs="Tahoma"/>
                <w:color w:val="000000"/>
              </w:rPr>
              <w:t>Bank Account no.</w:t>
            </w:r>
          </w:p>
          <w:p w14:paraId="5E1E968C" w14:textId="77777777" w:rsidR="007E66AB" w:rsidRPr="00E452D4" w:rsidRDefault="007E66AB" w:rsidP="002864EA">
            <w:pPr>
              <w:jc w:val="center"/>
              <w:rPr>
                <w:rFonts w:ascii="Tahoma" w:hAnsi="Tahoma" w:cs="Tahoma"/>
                <w:color w:val="000000"/>
              </w:rPr>
            </w:pPr>
          </w:p>
        </w:tc>
        <w:tc>
          <w:tcPr>
            <w:tcW w:w="4394" w:type="dxa"/>
            <w:vAlign w:val="center"/>
          </w:tcPr>
          <w:p w14:paraId="56826FFF" w14:textId="77777777" w:rsidR="007E66AB" w:rsidRPr="00E452D4" w:rsidRDefault="007E66AB" w:rsidP="002864EA">
            <w:pPr>
              <w:jc w:val="center"/>
              <w:rPr>
                <w:rFonts w:ascii="Tahoma" w:hAnsi="Tahoma" w:cs="Tahoma"/>
              </w:rPr>
            </w:pPr>
          </w:p>
        </w:tc>
      </w:tr>
      <w:tr w:rsidR="00E63FE9" w:rsidRPr="00E452D4" w14:paraId="1974C7DD" w14:textId="77777777" w:rsidTr="002864EA">
        <w:tc>
          <w:tcPr>
            <w:tcW w:w="1101" w:type="dxa"/>
            <w:vAlign w:val="center"/>
          </w:tcPr>
          <w:p w14:paraId="194E5DAB" w14:textId="77777777" w:rsidR="00E63FE9" w:rsidRPr="00E452D4" w:rsidRDefault="007E66AB" w:rsidP="002864EA">
            <w:pPr>
              <w:jc w:val="center"/>
              <w:rPr>
                <w:rFonts w:ascii="Tahoma" w:hAnsi="Tahoma" w:cs="Tahoma"/>
                <w:color w:val="000000"/>
              </w:rPr>
            </w:pPr>
            <w:r w:rsidRPr="00E452D4">
              <w:rPr>
                <w:rFonts w:ascii="Tahoma" w:hAnsi="Tahoma" w:cs="Tahoma"/>
                <w:color w:val="000000"/>
              </w:rPr>
              <w:t>1</w:t>
            </w:r>
            <w:r w:rsidR="000455B0" w:rsidRPr="00E452D4">
              <w:rPr>
                <w:rFonts w:ascii="Tahoma" w:hAnsi="Tahoma" w:cs="Tahoma"/>
                <w:color w:val="000000"/>
              </w:rPr>
              <w:t>3</w:t>
            </w:r>
          </w:p>
        </w:tc>
        <w:tc>
          <w:tcPr>
            <w:tcW w:w="3827" w:type="dxa"/>
            <w:vAlign w:val="center"/>
          </w:tcPr>
          <w:p w14:paraId="6E6C3060" w14:textId="77777777" w:rsidR="00E63FE9" w:rsidRPr="00E452D4" w:rsidRDefault="007E66AB" w:rsidP="002864EA">
            <w:pPr>
              <w:jc w:val="center"/>
              <w:rPr>
                <w:rFonts w:ascii="Tahoma" w:hAnsi="Tahoma" w:cs="Tahoma"/>
                <w:color w:val="000000"/>
              </w:rPr>
            </w:pPr>
            <w:r w:rsidRPr="00E452D4">
              <w:rPr>
                <w:rFonts w:ascii="Tahoma" w:hAnsi="Tahoma" w:cs="Tahoma"/>
                <w:color w:val="000000"/>
              </w:rPr>
              <w:t>IFSC Code No.</w:t>
            </w:r>
          </w:p>
          <w:p w14:paraId="4788C91D" w14:textId="77777777" w:rsidR="007E66AB" w:rsidRPr="00E452D4" w:rsidRDefault="007E66AB" w:rsidP="002864EA">
            <w:pPr>
              <w:jc w:val="center"/>
              <w:rPr>
                <w:rFonts w:ascii="Tahoma" w:hAnsi="Tahoma" w:cs="Tahoma"/>
                <w:color w:val="000000"/>
              </w:rPr>
            </w:pPr>
          </w:p>
        </w:tc>
        <w:tc>
          <w:tcPr>
            <w:tcW w:w="4394" w:type="dxa"/>
            <w:vAlign w:val="center"/>
          </w:tcPr>
          <w:p w14:paraId="65982949" w14:textId="77777777" w:rsidR="00E63FE9" w:rsidRPr="00E452D4" w:rsidRDefault="00E63FE9" w:rsidP="002864EA">
            <w:pPr>
              <w:jc w:val="center"/>
              <w:rPr>
                <w:rFonts w:ascii="Tahoma" w:hAnsi="Tahoma" w:cs="Tahoma"/>
              </w:rPr>
            </w:pPr>
          </w:p>
        </w:tc>
      </w:tr>
    </w:tbl>
    <w:p w14:paraId="302423CE" w14:textId="77777777" w:rsidR="00FD25DB" w:rsidRPr="00E452D4" w:rsidRDefault="00FD25DB" w:rsidP="00875D1F">
      <w:pPr>
        <w:jc w:val="both"/>
        <w:rPr>
          <w:rFonts w:ascii="Tahoma" w:hAnsi="Tahoma" w:cs="Tahoma"/>
        </w:rPr>
      </w:pPr>
    </w:p>
    <w:p w14:paraId="757E6A5A" w14:textId="77777777" w:rsidR="00FD25DB" w:rsidRPr="00E452D4" w:rsidRDefault="00FD25DB" w:rsidP="00875D1F">
      <w:pPr>
        <w:jc w:val="both"/>
        <w:rPr>
          <w:rFonts w:ascii="Tahoma" w:hAnsi="Tahoma" w:cs="Tahoma"/>
        </w:rPr>
      </w:pPr>
    </w:p>
    <w:p w14:paraId="0DC2FAB4" w14:textId="77777777" w:rsidR="005806E2" w:rsidRPr="00E452D4" w:rsidRDefault="005806E2" w:rsidP="00875D1F">
      <w:pPr>
        <w:jc w:val="both"/>
        <w:rPr>
          <w:rFonts w:ascii="Tahoma" w:hAnsi="Tahoma" w:cs="Tahoma"/>
          <w:spacing w:val="-1"/>
        </w:rPr>
      </w:pPr>
      <w:r w:rsidRPr="00E452D4">
        <w:rPr>
          <w:rFonts w:ascii="Tahoma" w:hAnsi="Tahoma" w:cs="Tahoma"/>
          <w:spacing w:val="-1"/>
        </w:rPr>
        <w:t>Date:</w:t>
      </w:r>
    </w:p>
    <w:p w14:paraId="0C18968C" w14:textId="77777777" w:rsidR="005806E2" w:rsidRPr="00E452D4" w:rsidRDefault="005806E2" w:rsidP="00875D1F">
      <w:pPr>
        <w:jc w:val="both"/>
        <w:rPr>
          <w:rFonts w:ascii="Tahoma" w:hAnsi="Tahoma" w:cs="Tahoma"/>
          <w:spacing w:val="-1"/>
        </w:rPr>
      </w:pPr>
      <w:r w:rsidRPr="00E452D4">
        <w:rPr>
          <w:rFonts w:ascii="Tahoma" w:hAnsi="Tahoma" w:cs="Tahoma"/>
          <w:spacing w:val="-1"/>
        </w:rPr>
        <w:t>Signature of Authorized Signatory:</w:t>
      </w:r>
    </w:p>
    <w:p w14:paraId="26543375" w14:textId="77777777" w:rsidR="008E52D0" w:rsidRPr="00E452D4" w:rsidRDefault="005806E2">
      <w:pPr>
        <w:jc w:val="both"/>
        <w:rPr>
          <w:rFonts w:ascii="Tahoma" w:hAnsi="Tahoma" w:cs="Tahoma"/>
          <w:spacing w:val="-1"/>
        </w:rPr>
      </w:pPr>
      <w:r w:rsidRPr="00E452D4">
        <w:rPr>
          <w:rFonts w:ascii="Tahoma" w:hAnsi="Tahoma" w:cs="Tahoma"/>
          <w:spacing w:val="-1"/>
        </w:rPr>
        <w:t>Seal of Organization:</w:t>
      </w:r>
    </w:p>
    <w:p w14:paraId="0746C4A2" w14:textId="77777777" w:rsidR="009540B2" w:rsidRPr="00E452D4" w:rsidRDefault="009540B2">
      <w:pPr>
        <w:jc w:val="both"/>
        <w:rPr>
          <w:rFonts w:ascii="Tahoma" w:hAnsi="Tahoma" w:cs="Tahoma"/>
          <w:spacing w:val="-1"/>
        </w:rPr>
      </w:pPr>
    </w:p>
    <w:p w14:paraId="1691213B" w14:textId="3926C08E" w:rsidR="007D7217" w:rsidRPr="005E5A85" w:rsidRDefault="007D7217" w:rsidP="005E5A85">
      <w:pPr>
        <w:contextualSpacing/>
        <w:rPr>
          <w:rFonts w:ascii="Tahoma" w:hAnsi="Tahoma" w:cs="Tahoma"/>
          <w:b/>
          <w:color w:val="000000"/>
        </w:rPr>
      </w:pPr>
    </w:p>
    <w:p w14:paraId="5A7F5AEB" w14:textId="77777777" w:rsidR="005E5A85" w:rsidRPr="00E452D4" w:rsidRDefault="005E5A85" w:rsidP="005E5A85">
      <w:pPr>
        <w:pStyle w:val="ListParagraph"/>
        <w:spacing w:before="0" w:beforeAutospacing="0" w:after="0" w:afterAutospacing="0"/>
        <w:ind w:left="709"/>
        <w:contextualSpacing/>
        <w:jc w:val="center"/>
        <w:rPr>
          <w:rFonts w:ascii="Arial" w:hAnsi="Arial" w:cs="Arial"/>
          <w:b/>
          <w:color w:val="000000"/>
          <w:sz w:val="20"/>
          <w:szCs w:val="20"/>
        </w:rPr>
      </w:pPr>
      <w:r w:rsidRPr="00E452D4">
        <w:rPr>
          <w:rFonts w:ascii="Arial" w:hAnsi="Arial" w:cs="Arial"/>
          <w:b/>
          <w:color w:val="000000"/>
          <w:sz w:val="20"/>
          <w:szCs w:val="20"/>
        </w:rPr>
        <w:t>ADDRESS AND CONTACT NUMBER OF NAFED BRANCH</w:t>
      </w:r>
    </w:p>
    <w:p w14:paraId="62CFD5A4" w14:textId="77777777" w:rsidR="005E5A85" w:rsidRPr="00E452D4" w:rsidRDefault="005E5A85" w:rsidP="005E5A85">
      <w:pPr>
        <w:pStyle w:val="ListParagraph"/>
        <w:spacing w:before="0" w:beforeAutospacing="0" w:after="0" w:afterAutospacing="0"/>
        <w:ind w:left="709"/>
        <w:contextualSpacing/>
        <w:jc w:val="both"/>
        <w:rPr>
          <w:rFonts w:ascii="Arial" w:hAnsi="Arial" w:cs="Arial"/>
          <w:color w:val="000000"/>
          <w:sz w:val="20"/>
          <w:szCs w:val="20"/>
        </w:rPr>
      </w:pPr>
    </w:p>
    <w:p w14:paraId="5A43E079" w14:textId="77777777" w:rsidR="005E5A85" w:rsidRPr="00E452D4" w:rsidRDefault="005E5A85" w:rsidP="005E5A85">
      <w:pPr>
        <w:pStyle w:val="ListParagraph"/>
        <w:spacing w:before="0" w:beforeAutospacing="0" w:after="0" w:afterAutospacing="0"/>
        <w:ind w:left="709"/>
        <w:contextualSpacing/>
        <w:jc w:val="both"/>
        <w:rPr>
          <w:rFonts w:ascii="Arial" w:hAnsi="Arial" w:cs="Arial"/>
          <w:color w:val="000000"/>
          <w:sz w:val="20"/>
          <w:szCs w:val="20"/>
        </w:rPr>
      </w:pPr>
    </w:p>
    <w:p w14:paraId="7907715F" w14:textId="77777777" w:rsidR="005E5A85" w:rsidRPr="00965FD6" w:rsidRDefault="005E5A85" w:rsidP="005E5A85">
      <w:pPr>
        <w:pStyle w:val="ListParagraph"/>
        <w:numPr>
          <w:ilvl w:val="0"/>
          <w:numId w:val="28"/>
        </w:numPr>
        <w:spacing w:before="0" w:beforeAutospacing="0" w:after="0" w:afterAutospacing="0"/>
        <w:contextualSpacing/>
        <w:jc w:val="both"/>
        <w:rPr>
          <w:color w:val="000000"/>
          <w:sz w:val="20"/>
          <w:szCs w:val="20"/>
        </w:rPr>
      </w:pPr>
      <w:r w:rsidRPr="00E452D4">
        <w:rPr>
          <w:rFonts w:ascii="Arial" w:hAnsi="Arial" w:cs="Arial"/>
          <w:color w:val="000000"/>
          <w:sz w:val="20"/>
          <w:szCs w:val="20"/>
        </w:rPr>
        <w:t>NAFED BRANCH ADDRESS</w:t>
      </w:r>
      <w:r>
        <w:rPr>
          <w:rFonts w:ascii="Arial" w:hAnsi="Arial" w:cs="Arial"/>
          <w:color w:val="000000"/>
          <w:sz w:val="20"/>
          <w:szCs w:val="20"/>
        </w:rPr>
        <w:t xml:space="preserve"> </w:t>
      </w:r>
      <w:r w:rsidRPr="00965FD6">
        <w:rPr>
          <w:rFonts w:ascii="Arial" w:hAnsi="Arial" w:cs="Arial"/>
          <w:b/>
          <w:bCs/>
          <w:sz w:val="20"/>
          <w:szCs w:val="20"/>
          <w:lang w:val="en-IN"/>
        </w:rPr>
        <w:t>A” Wing, 6th Floor, Maradia Plaza, C G Road, Ahmedabad-380006Tel: 91-79-26420581, 40049497 Fax: 91-79-26420589,E-mail : nafahm@nafed-india.com Website:www.nafed-india.com</w:t>
      </w:r>
    </w:p>
    <w:p w14:paraId="2D954D89" w14:textId="77777777" w:rsidR="005E5A85" w:rsidRPr="00E452D4" w:rsidRDefault="005E5A85" w:rsidP="005E5A85">
      <w:pPr>
        <w:contextualSpacing/>
        <w:jc w:val="both"/>
        <w:rPr>
          <w:rFonts w:ascii="Arial" w:hAnsi="Arial" w:cs="Arial"/>
          <w:color w:val="000000"/>
        </w:rPr>
      </w:pPr>
    </w:p>
    <w:p w14:paraId="53CC5CB5" w14:textId="77777777" w:rsidR="005E5A85" w:rsidRPr="00E452D4" w:rsidRDefault="005E5A85" w:rsidP="005E5A85">
      <w:pPr>
        <w:contextualSpacing/>
        <w:jc w:val="both"/>
        <w:rPr>
          <w:rFonts w:ascii="Arial" w:hAnsi="Arial" w:cs="Arial"/>
          <w:color w:val="000000"/>
        </w:rPr>
      </w:pPr>
    </w:p>
    <w:p w14:paraId="620D60B9" w14:textId="77777777" w:rsidR="005E5A85" w:rsidRPr="00E452D4" w:rsidRDefault="005E5A85" w:rsidP="005E5A85">
      <w:pPr>
        <w:contextualSpacing/>
        <w:jc w:val="both"/>
        <w:rPr>
          <w:rFonts w:ascii="Arial" w:hAnsi="Arial" w:cs="Arial"/>
          <w:color w:val="000000"/>
        </w:rPr>
      </w:pPr>
    </w:p>
    <w:p w14:paraId="3644724C" w14:textId="77777777" w:rsidR="005E5A85" w:rsidRPr="00E452D4" w:rsidRDefault="005E5A85" w:rsidP="005E5A85">
      <w:pPr>
        <w:contextualSpacing/>
        <w:jc w:val="both"/>
        <w:rPr>
          <w:rFonts w:ascii="Arial" w:hAnsi="Arial" w:cs="Arial"/>
          <w:color w:val="000000"/>
        </w:rPr>
      </w:pPr>
    </w:p>
    <w:p w14:paraId="7AE1A652" w14:textId="77777777" w:rsidR="005E5A85" w:rsidRPr="00E452D4" w:rsidRDefault="005E5A85" w:rsidP="005E5A85">
      <w:pPr>
        <w:contextualSpacing/>
        <w:jc w:val="both"/>
        <w:rPr>
          <w:rFonts w:ascii="Arial" w:hAnsi="Arial" w:cs="Arial"/>
          <w:color w:val="000000"/>
        </w:rPr>
      </w:pPr>
    </w:p>
    <w:p w14:paraId="3DB69A64" w14:textId="77777777" w:rsidR="005E5A85" w:rsidRPr="00E452D4" w:rsidRDefault="005E5A85" w:rsidP="005E5A85">
      <w:pPr>
        <w:contextualSpacing/>
        <w:jc w:val="both"/>
        <w:rPr>
          <w:rFonts w:ascii="Arial" w:hAnsi="Arial" w:cs="Arial"/>
          <w:color w:val="000000"/>
        </w:rPr>
      </w:pPr>
    </w:p>
    <w:p w14:paraId="214DB8E2" w14:textId="77777777" w:rsidR="005E5A85" w:rsidRPr="00E452D4" w:rsidRDefault="005E5A85" w:rsidP="005E5A85">
      <w:pPr>
        <w:contextualSpacing/>
        <w:jc w:val="both"/>
        <w:rPr>
          <w:rFonts w:ascii="Arial" w:hAnsi="Arial" w:cs="Arial"/>
          <w:color w:val="000000"/>
        </w:rPr>
      </w:pPr>
    </w:p>
    <w:p w14:paraId="3DBA85AD" w14:textId="77777777" w:rsidR="005E5A85" w:rsidRPr="00E452D4" w:rsidRDefault="005E5A85" w:rsidP="005E5A85">
      <w:pPr>
        <w:contextualSpacing/>
        <w:jc w:val="both"/>
        <w:rPr>
          <w:rFonts w:ascii="Arial" w:hAnsi="Arial" w:cs="Arial"/>
          <w:color w:val="000000"/>
        </w:rPr>
      </w:pPr>
    </w:p>
    <w:p w14:paraId="37A713F1" w14:textId="77777777" w:rsidR="005E5A85" w:rsidRPr="00E452D4" w:rsidRDefault="005E5A85" w:rsidP="005E5A85">
      <w:pPr>
        <w:contextualSpacing/>
        <w:jc w:val="both"/>
        <w:rPr>
          <w:rFonts w:ascii="Arial" w:hAnsi="Arial" w:cs="Arial"/>
          <w:color w:val="000000"/>
        </w:rPr>
      </w:pPr>
    </w:p>
    <w:p w14:paraId="1FB4D314" w14:textId="77777777" w:rsidR="005E5A85" w:rsidRPr="00E452D4" w:rsidRDefault="005E5A85" w:rsidP="005E5A85">
      <w:pPr>
        <w:contextualSpacing/>
        <w:jc w:val="both"/>
        <w:rPr>
          <w:rFonts w:ascii="Arial" w:hAnsi="Arial" w:cs="Arial"/>
          <w:color w:val="000000"/>
        </w:rPr>
      </w:pPr>
    </w:p>
    <w:p w14:paraId="77126786" w14:textId="77777777" w:rsidR="005E5A85" w:rsidRPr="006A7C31" w:rsidRDefault="005E5A85" w:rsidP="005E5A85">
      <w:pPr>
        <w:pStyle w:val="ListParagraph"/>
        <w:numPr>
          <w:ilvl w:val="0"/>
          <w:numId w:val="28"/>
        </w:numPr>
        <w:spacing w:before="0" w:beforeAutospacing="0" w:after="0" w:afterAutospacing="0"/>
        <w:contextualSpacing/>
        <w:jc w:val="both"/>
        <w:rPr>
          <w:rFonts w:ascii="Arial" w:hAnsi="Arial" w:cs="Arial"/>
          <w:color w:val="000000"/>
          <w:sz w:val="20"/>
          <w:szCs w:val="20"/>
        </w:rPr>
      </w:pPr>
      <w:r w:rsidRPr="00E452D4">
        <w:rPr>
          <w:rFonts w:ascii="Arial" w:hAnsi="Arial" w:cs="Arial"/>
          <w:color w:val="000000"/>
          <w:sz w:val="20"/>
          <w:szCs w:val="20"/>
        </w:rPr>
        <w:t>NODAL OFFICER NAME AND PHONE NUMBER:</w:t>
      </w:r>
    </w:p>
    <w:p w14:paraId="181A87E7" w14:textId="77777777" w:rsidR="005E5A85" w:rsidRPr="00645A8A" w:rsidRDefault="005E5A85" w:rsidP="005E5A85">
      <w:pPr>
        <w:pStyle w:val="ListParagraph"/>
        <w:spacing w:before="0" w:beforeAutospacing="0" w:after="0" w:afterAutospacing="0"/>
        <w:ind w:left="1429"/>
        <w:contextualSpacing/>
        <w:jc w:val="both"/>
        <w:rPr>
          <w:rFonts w:ascii="Arial" w:hAnsi="Arial" w:cs="Arial"/>
          <w:color w:val="000000"/>
          <w:sz w:val="20"/>
          <w:szCs w:val="20"/>
        </w:rPr>
      </w:pPr>
      <w:r w:rsidRPr="00645A8A">
        <w:rPr>
          <w:b/>
          <w:color w:val="000000"/>
          <w:sz w:val="20"/>
          <w:szCs w:val="20"/>
          <w:u w:val="single"/>
        </w:rPr>
        <w:t>SHRI.</w:t>
      </w:r>
      <w:r w:rsidRPr="00645A8A">
        <w:rPr>
          <w:color w:val="000000"/>
          <w:sz w:val="20"/>
          <w:szCs w:val="20"/>
          <w:u w:val="single"/>
        </w:rPr>
        <w:t xml:space="preserve"> </w:t>
      </w:r>
      <w:r w:rsidRPr="00645A8A">
        <w:rPr>
          <w:b/>
          <w:color w:val="000000"/>
          <w:sz w:val="20"/>
          <w:szCs w:val="20"/>
          <w:u w:val="single"/>
        </w:rPr>
        <w:t>ASHUTOSH SHARMA</w:t>
      </w:r>
      <w:r w:rsidRPr="00645A8A">
        <w:rPr>
          <w:b/>
          <w:color w:val="000000"/>
          <w:sz w:val="20"/>
          <w:szCs w:val="20"/>
        </w:rPr>
        <w:t xml:space="preserve">, </w:t>
      </w:r>
    </w:p>
    <w:p w14:paraId="4CDC6516" w14:textId="77777777" w:rsidR="005E5A85" w:rsidRDefault="005E5A85" w:rsidP="005E5A85">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A” Wing, 6th Floor, Maradia Plaza, C G Road, Ahmedabad-380006</w:t>
      </w:r>
    </w:p>
    <w:p w14:paraId="3E1ED15D" w14:textId="77777777" w:rsidR="005E5A85" w:rsidRDefault="005E5A85" w:rsidP="005E5A85">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Tel: 91-79-26420581, 40049497 Fax: 91-79-26420589</w:t>
      </w:r>
      <w:r>
        <w:rPr>
          <w:rFonts w:ascii="Arial" w:hAnsi="Arial" w:cs="Arial"/>
          <w:b/>
          <w:bCs/>
          <w:sz w:val="20"/>
          <w:szCs w:val="20"/>
          <w:lang w:val="en-IN"/>
        </w:rPr>
        <w:t>,</w:t>
      </w:r>
    </w:p>
    <w:p w14:paraId="3F52A47E" w14:textId="77777777" w:rsidR="005E5A85" w:rsidRDefault="005E5A85" w:rsidP="005E5A85">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 xml:space="preserve">E-mail : </w:t>
      </w:r>
      <w:hyperlink r:id="rId10" w:history="1">
        <w:r w:rsidRPr="004D5E84">
          <w:rPr>
            <w:rStyle w:val="Hyperlink"/>
            <w:rFonts w:ascii="Arial" w:hAnsi="Arial" w:cs="Arial"/>
            <w:sz w:val="20"/>
            <w:szCs w:val="20"/>
            <w:lang w:val="en-IN"/>
          </w:rPr>
          <w:t>nafahm@nafed-india.com</w:t>
        </w:r>
      </w:hyperlink>
      <w:r w:rsidRPr="00EA7F92">
        <w:rPr>
          <w:rFonts w:ascii="Arial" w:hAnsi="Arial" w:cs="Arial"/>
          <w:b/>
          <w:bCs/>
          <w:sz w:val="20"/>
          <w:szCs w:val="20"/>
          <w:lang w:val="en-IN"/>
        </w:rPr>
        <w:t xml:space="preserve"> </w:t>
      </w:r>
    </w:p>
    <w:p w14:paraId="607D4918" w14:textId="77777777" w:rsidR="005E5A85" w:rsidRPr="00965FD6" w:rsidRDefault="005E5A85" w:rsidP="005E5A85">
      <w:pPr>
        <w:pStyle w:val="ListParagraph"/>
        <w:spacing w:before="0" w:beforeAutospacing="0" w:after="0" w:afterAutospacing="0"/>
        <w:ind w:left="1429"/>
        <w:contextualSpacing/>
        <w:jc w:val="both"/>
        <w:rPr>
          <w:color w:val="000000"/>
          <w:sz w:val="20"/>
          <w:szCs w:val="20"/>
        </w:rPr>
      </w:pPr>
      <w:r w:rsidRPr="00EA7F92">
        <w:rPr>
          <w:rFonts w:ascii="Arial" w:hAnsi="Arial" w:cs="Arial"/>
          <w:b/>
          <w:bCs/>
          <w:sz w:val="20"/>
          <w:szCs w:val="20"/>
          <w:lang w:val="en-IN"/>
        </w:rPr>
        <w:t>Website:www.nafed-india.com</w:t>
      </w:r>
    </w:p>
    <w:p w14:paraId="4169F6F5" w14:textId="77777777" w:rsidR="005E5A85" w:rsidRPr="00E452D4" w:rsidRDefault="005E5A85" w:rsidP="005E5A85">
      <w:pPr>
        <w:pStyle w:val="ListParagraph"/>
        <w:spacing w:before="0" w:beforeAutospacing="0" w:after="0" w:afterAutospacing="0"/>
        <w:ind w:left="1429"/>
        <w:contextualSpacing/>
        <w:jc w:val="both"/>
        <w:rPr>
          <w:rFonts w:ascii="Arial" w:hAnsi="Arial" w:cs="Arial"/>
          <w:color w:val="000000"/>
          <w:sz w:val="20"/>
          <w:szCs w:val="20"/>
        </w:rPr>
      </w:pPr>
    </w:p>
    <w:p w14:paraId="1933FBA9" w14:textId="77777777" w:rsidR="005E5A85" w:rsidRPr="00E452D4" w:rsidRDefault="005E5A85" w:rsidP="005E5A85">
      <w:pPr>
        <w:contextualSpacing/>
        <w:jc w:val="both"/>
        <w:rPr>
          <w:rFonts w:ascii="Arial" w:hAnsi="Arial" w:cs="Arial"/>
          <w:color w:val="000000"/>
        </w:rPr>
      </w:pPr>
    </w:p>
    <w:p w14:paraId="7A4A3006" w14:textId="77777777" w:rsidR="005E5A85" w:rsidRPr="00E452D4" w:rsidRDefault="005E5A85" w:rsidP="005E5A85">
      <w:pPr>
        <w:contextualSpacing/>
        <w:jc w:val="both"/>
        <w:rPr>
          <w:rFonts w:ascii="Arial" w:hAnsi="Arial" w:cs="Arial"/>
          <w:color w:val="000000"/>
        </w:rPr>
      </w:pPr>
    </w:p>
    <w:p w14:paraId="0B2147C6" w14:textId="77777777" w:rsidR="005E5A85" w:rsidRPr="00E452D4" w:rsidRDefault="005E5A85" w:rsidP="005E5A85">
      <w:pPr>
        <w:contextualSpacing/>
        <w:jc w:val="both"/>
        <w:rPr>
          <w:rFonts w:ascii="Arial" w:hAnsi="Arial" w:cs="Arial"/>
          <w:color w:val="000000"/>
        </w:rPr>
      </w:pPr>
    </w:p>
    <w:p w14:paraId="16CB387F" w14:textId="77777777" w:rsidR="005E5A85" w:rsidRPr="00E452D4" w:rsidRDefault="005E5A85" w:rsidP="005E5A85">
      <w:pPr>
        <w:contextualSpacing/>
        <w:jc w:val="both"/>
        <w:rPr>
          <w:rFonts w:ascii="Arial" w:hAnsi="Arial" w:cs="Arial"/>
          <w:color w:val="000000"/>
        </w:rPr>
      </w:pPr>
    </w:p>
    <w:p w14:paraId="0D431125" w14:textId="77777777" w:rsidR="005E5A85" w:rsidRPr="00E452D4" w:rsidRDefault="005E5A85" w:rsidP="005E5A85">
      <w:pPr>
        <w:contextualSpacing/>
        <w:jc w:val="both"/>
        <w:rPr>
          <w:rFonts w:ascii="Arial" w:hAnsi="Arial" w:cs="Arial"/>
          <w:color w:val="000000"/>
        </w:rPr>
      </w:pPr>
    </w:p>
    <w:p w14:paraId="60F563F9" w14:textId="77777777" w:rsidR="005E5A85" w:rsidRPr="00E452D4" w:rsidRDefault="005E5A85" w:rsidP="005E5A85">
      <w:pPr>
        <w:contextualSpacing/>
        <w:jc w:val="both"/>
        <w:rPr>
          <w:rFonts w:ascii="Arial" w:hAnsi="Arial" w:cs="Arial"/>
          <w:color w:val="000000"/>
        </w:rPr>
      </w:pPr>
    </w:p>
    <w:p w14:paraId="410935C0" w14:textId="77777777" w:rsidR="005E5A85" w:rsidRPr="00E452D4" w:rsidRDefault="005E5A85" w:rsidP="005E5A85">
      <w:pPr>
        <w:contextualSpacing/>
        <w:jc w:val="both"/>
        <w:rPr>
          <w:rFonts w:ascii="Arial" w:hAnsi="Arial" w:cs="Arial"/>
          <w:color w:val="000000"/>
        </w:rPr>
      </w:pPr>
    </w:p>
    <w:p w14:paraId="195FEEFA" w14:textId="77777777" w:rsidR="005E5A85" w:rsidRPr="00E452D4" w:rsidRDefault="005E5A85" w:rsidP="005E5A85">
      <w:pPr>
        <w:contextualSpacing/>
        <w:jc w:val="both"/>
        <w:rPr>
          <w:rFonts w:ascii="Arial" w:hAnsi="Arial" w:cs="Arial"/>
          <w:color w:val="000000"/>
        </w:rPr>
      </w:pPr>
    </w:p>
    <w:p w14:paraId="105FB9B3" w14:textId="77777777" w:rsidR="005E5A85" w:rsidRPr="00E452D4" w:rsidRDefault="005E5A85" w:rsidP="005E5A85">
      <w:pPr>
        <w:contextualSpacing/>
        <w:jc w:val="both"/>
        <w:rPr>
          <w:rFonts w:ascii="Arial" w:hAnsi="Arial" w:cs="Arial"/>
          <w:color w:val="000000"/>
        </w:rPr>
      </w:pPr>
    </w:p>
    <w:p w14:paraId="4363C971" w14:textId="77777777" w:rsidR="005E5A85" w:rsidRPr="00E452D4" w:rsidRDefault="005E5A85" w:rsidP="005E5A85">
      <w:pPr>
        <w:pStyle w:val="ListParagraph"/>
        <w:numPr>
          <w:ilvl w:val="0"/>
          <w:numId w:val="28"/>
        </w:numPr>
        <w:spacing w:before="0" w:beforeAutospacing="0" w:after="0" w:afterAutospacing="0"/>
        <w:contextualSpacing/>
        <w:jc w:val="both"/>
        <w:rPr>
          <w:rFonts w:ascii="Arial" w:hAnsi="Arial" w:cs="Arial"/>
          <w:color w:val="000000"/>
          <w:sz w:val="20"/>
          <w:szCs w:val="20"/>
        </w:rPr>
      </w:pPr>
      <w:r w:rsidRPr="00E452D4">
        <w:rPr>
          <w:rFonts w:ascii="Arial" w:hAnsi="Arial" w:cs="Arial"/>
          <w:color w:val="000000"/>
          <w:sz w:val="20"/>
          <w:szCs w:val="20"/>
        </w:rPr>
        <w:t>BRANCH MANAGER NAME AND PHONE NUMBER:</w:t>
      </w:r>
    </w:p>
    <w:p w14:paraId="6633BD7A" w14:textId="77777777" w:rsidR="005E5A85" w:rsidRPr="00E452D4" w:rsidRDefault="005E5A85" w:rsidP="005E5A85">
      <w:pPr>
        <w:contextualSpacing/>
        <w:jc w:val="both"/>
        <w:rPr>
          <w:rFonts w:ascii="Arial" w:hAnsi="Arial" w:cs="Arial"/>
          <w:color w:val="000000"/>
        </w:rPr>
      </w:pPr>
    </w:p>
    <w:p w14:paraId="69F8F1D2" w14:textId="5937C3FC" w:rsidR="005E5A85" w:rsidRDefault="00B547BF" w:rsidP="005E5A85">
      <w:pPr>
        <w:pStyle w:val="ListParagraph"/>
        <w:spacing w:before="0" w:beforeAutospacing="0" w:after="0" w:afterAutospacing="0"/>
        <w:ind w:left="1429"/>
        <w:contextualSpacing/>
        <w:jc w:val="both"/>
        <w:rPr>
          <w:b/>
          <w:color w:val="000000"/>
          <w:sz w:val="20"/>
          <w:szCs w:val="20"/>
        </w:rPr>
      </w:pPr>
      <w:r>
        <w:rPr>
          <w:b/>
          <w:color w:val="000000"/>
          <w:sz w:val="20"/>
          <w:szCs w:val="20"/>
          <w:u w:val="single"/>
        </w:rPr>
        <w:t>Shri</w:t>
      </w:r>
      <w:r w:rsidR="00DB4F16">
        <w:rPr>
          <w:b/>
          <w:color w:val="000000"/>
          <w:sz w:val="20"/>
          <w:szCs w:val="20"/>
          <w:u w:val="single"/>
        </w:rPr>
        <w:t>. Abhishek Kumar</w:t>
      </w:r>
      <w:r w:rsidR="005E5A85">
        <w:rPr>
          <w:b/>
          <w:color w:val="000000"/>
          <w:sz w:val="20"/>
          <w:szCs w:val="20"/>
        </w:rPr>
        <w:t xml:space="preserve">, </w:t>
      </w:r>
    </w:p>
    <w:p w14:paraId="0E61F2D6" w14:textId="77777777" w:rsidR="005E5A85" w:rsidRDefault="005E5A85" w:rsidP="005E5A85">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A” Wing, 6th Floor, Maradia Plaza, C G Road, Ahmedabad-380006</w:t>
      </w:r>
    </w:p>
    <w:p w14:paraId="5EADC4A5" w14:textId="77777777" w:rsidR="005E5A85" w:rsidRDefault="005E5A85" w:rsidP="005E5A85">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Tel: 91-79-26420581, 40049497 Fax: 91-79-26420589</w:t>
      </w:r>
      <w:r>
        <w:rPr>
          <w:rFonts w:ascii="Arial" w:hAnsi="Arial" w:cs="Arial"/>
          <w:b/>
          <w:bCs/>
          <w:sz w:val="20"/>
          <w:szCs w:val="20"/>
          <w:lang w:val="en-IN"/>
        </w:rPr>
        <w:t>,</w:t>
      </w:r>
    </w:p>
    <w:p w14:paraId="4B5DE407" w14:textId="77777777" w:rsidR="005E5A85" w:rsidRDefault="005E5A85" w:rsidP="005E5A85">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 xml:space="preserve">E-mail : </w:t>
      </w:r>
      <w:hyperlink r:id="rId11" w:history="1">
        <w:r w:rsidRPr="004D5E84">
          <w:rPr>
            <w:rStyle w:val="Hyperlink"/>
            <w:rFonts w:ascii="Arial" w:hAnsi="Arial" w:cs="Arial"/>
            <w:sz w:val="20"/>
            <w:szCs w:val="20"/>
            <w:lang w:val="en-IN"/>
          </w:rPr>
          <w:t>nafahm@nafed-india.com</w:t>
        </w:r>
      </w:hyperlink>
      <w:r w:rsidRPr="00EA7F92">
        <w:rPr>
          <w:rFonts w:ascii="Arial" w:hAnsi="Arial" w:cs="Arial"/>
          <w:b/>
          <w:bCs/>
          <w:sz w:val="20"/>
          <w:szCs w:val="20"/>
          <w:lang w:val="en-IN"/>
        </w:rPr>
        <w:t xml:space="preserve"> </w:t>
      </w:r>
    </w:p>
    <w:p w14:paraId="6C01C492" w14:textId="77777777" w:rsidR="005E5A85" w:rsidRPr="00965FD6" w:rsidRDefault="005E5A85" w:rsidP="005E5A85">
      <w:pPr>
        <w:pStyle w:val="ListParagraph"/>
        <w:spacing w:before="0" w:beforeAutospacing="0" w:after="0" w:afterAutospacing="0"/>
        <w:ind w:left="1429"/>
        <w:contextualSpacing/>
        <w:jc w:val="both"/>
        <w:rPr>
          <w:color w:val="000000"/>
          <w:sz w:val="20"/>
          <w:szCs w:val="20"/>
        </w:rPr>
      </w:pPr>
      <w:r w:rsidRPr="00EA7F92">
        <w:rPr>
          <w:rFonts w:ascii="Arial" w:hAnsi="Arial" w:cs="Arial"/>
          <w:b/>
          <w:bCs/>
          <w:sz w:val="20"/>
          <w:szCs w:val="20"/>
          <w:lang w:val="en-IN"/>
        </w:rPr>
        <w:t>Website:www.nafed-india.com</w:t>
      </w:r>
    </w:p>
    <w:p w14:paraId="1ADF01B0" w14:textId="77777777" w:rsidR="005E5A85" w:rsidRPr="00583390" w:rsidRDefault="005E5A85" w:rsidP="005E5A85">
      <w:pPr>
        <w:contextualSpacing/>
        <w:jc w:val="both"/>
        <w:rPr>
          <w:color w:val="000000"/>
        </w:rPr>
      </w:pPr>
    </w:p>
    <w:p w14:paraId="78507F19" w14:textId="77777777" w:rsidR="005E5A85" w:rsidRPr="00E452D4" w:rsidRDefault="005E5A85" w:rsidP="005E5A85">
      <w:pPr>
        <w:contextualSpacing/>
        <w:jc w:val="both"/>
        <w:rPr>
          <w:rFonts w:ascii="Arial" w:hAnsi="Arial" w:cs="Arial"/>
          <w:color w:val="000000"/>
        </w:rPr>
      </w:pPr>
    </w:p>
    <w:p w14:paraId="4328CAD5" w14:textId="77777777" w:rsidR="005E5A85" w:rsidRPr="00E452D4" w:rsidRDefault="005E5A85" w:rsidP="005E5A85">
      <w:pPr>
        <w:pStyle w:val="ListParagraph"/>
        <w:spacing w:before="0" w:beforeAutospacing="0" w:after="0" w:afterAutospacing="0"/>
        <w:ind w:left="709"/>
        <w:contextualSpacing/>
        <w:jc w:val="both"/>
        <w:rPr>
          <w:rFonts w:ascii="Arial" w:hAnsi="Arial" w:cs="Arial"/>
          <w:color w:val="000000"/>
          <w:sz w:val="20"/>
          <w:szCs w:val="20"/>
        </w:rPr>
      </w:pPr>
    </w:p>
    <w:p w14:paraId="0EFA24D3" w14:textId="77777777" w:rsidR="005E5A85" w:rsidRPr="00E452D4" w:rsidRDefault="005E5A85" w:rsidP="005E5A85">
      <w:pPr>
        <w:pStyle w:val="ListParagraph"/>
        <w:spacing w:before="0" w:beforeAutospacing="0" w:after="0" w:afterAutospacing="0"/>
        <w:ind w:left="709"/>
        <w:contextualSpacing/>
        <w:jc w:val="both"/>
        <w:rPr>
          <w:rFonts w:ascii="Arial" w:hAnsi="Arial" w:cs="Arial"/>
          <w:color w:val="000000"/>
          <w:sz w:val="20"/>
          <w:szCs w:val="20"/>
        </w:rPr>
      </w:pPr>
    </w:p>
    <w:p w14:paraId="73E0224B" w14:textId="77777777" w:rsidR="008F0F4A" w:rsidRDefault="008F0F4A" w:rsidP="009540B2">
      <w:pPr>
        <w:pStyle w:val="ListParagraph"/>
        <w:spacing w:before="0" w:beforeAutospacing="0" w:after="0" w:afterAutospacing="0"/>
        <w:ind w:left="709"/>
        <w:contextualSpacing/>
        <w:jc w:val="both"/>
        <w:rPr>
          <w:rFonts w:ascii="Tahoma" w:hAnsi="Tahoma" w:cs="Tahoma"/>
          <w:color w:val="000000"/>
          <w:sz w:val="20"/>
          <w:szCs w:val="20"/>
        </w:rPr>
      </w:pPr>
    </w:p>
    <w:p w14:paraId="789086D0" w14:textId="77777777" w:rsidR="008F0F4A" w:rsidRDefault="008F0F4A" w:rsidP="009540B2">
      <w:pPr>
        <w:pStyle w:val="ListParagraph"/>
        <w:spacing w:before="0" w:beforeAutospacing="0" w:after="0" w:afterAutospacing="0"/>
        <w:ind w:left="709"/>
        <w:contextualSpacing/>
        <w:jc w:val="both"/>
        <w:rPr>
          <w:rFonts w:ascii="Tahoma" w:hAnsi="Tahoma" w:cs="Tahoma"/>
          <w:color w:val="000000"/>
          <w:sz w:val="20"/>
          <w:szCs w:val="20"/>
        </w:rPr>
      </w:pPr>
    </w:p>
    <w:p w14:paraId="5B90D2DF" w14:textId="77777777" w:rsidR="008F0F4A" w:rsidRDefault="008F0F4A" w:rsidP="009540B2">
      <w:pPr>
        <w:pStyle w:val="ListParagraph"/>
        <w:spacing w:before="0" w:beforeAutospacing="0" w:after="0" w:afterAutospacing="0"/>
        <w:ind w:left="709"/>
        <w:contextualSpacing/>
        <w:jc w:val="both"/>
        <w:rPr>
          <w:rFonts w:ascii="Tahoma" w:hAnsi="Tahoma" w:cs="Tahoma"/>
          <w:color w:val="000000"/>
          <w:sz w:val="20"/>
          <w:szCs w:val="20"/>
        </w:rPr>
      </w:pPr>
    </w:p>
    <w:p w14:paraId="5DF691D9" w14:textId="77777777" w:rsidR="008F0F4A" w:rsidRDefault="008F0F4A" w:rsidP="009540B2">
      <w:pPr>
        <w:pStyle w:val="ListParagraph"/>
        <w:spacing w:before="0" w:beforeAutospacing="0" w:after="0" w:afterAutospacing="0"/>
        <w:ind w:left="709"/>
        <w:contextualSpacing/>
        <w:jc w:val="both"/>
        <w:rPr>
          <w:rFonts w:ascii="Tahoma" w:hAnsi="Tahoma" w:cs="Tahoma"/>
          <w:color w:val="000000"/>
          <w:sz w:val="20"/>
          <w:szCs w:val="20"/>
        </w:rPr>
      </w:pPr>
    </w:p>
    <w:p w14:paraId="059F63AE" w14:textId="678E9D26" w:rsidR="008F0F4A" w:rsidRPr="00A944A0" w:rsidRDefault="008F0F4A" w:rsidP="00A944A0">
      <w:pPr>
        <w:contextualSpacing/>
        <w:jc w:val="both"/>
        <w:rPr>
          <w:rFonts w:ascii="Tahoma" w:hAnsi="Tahoma" w:cs="Tahoma"/>
          <w:color w:val="000000"/>
        </w:rPr>
      </w:pPr>
    </w:p>
    <w:p w14:paraId="061D4584" w14:textId="77777777" w:rsidR="0011796A" w:rsidRPr="00F43ECE" w:rsidRDefault="0011796A" w:rsidP="0011796A">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r w:rsidRPr="00F43ECE">
        <w:rPr>
          <w:rFonts w:ascii="Arial" w:hAnsi="Arial" w:cs="Arial"/>
          <w:b/>
          <w:color w:val="000000"/>
          <w:sz w:val="20"/>
          <w:szCs w:val="20"/>
        </w:rPr>
        <w:t>DETAIL OF SERVICE PROVIDERS ADDRESSES/PHONE NUMBERS IN CASE OF QUERY/GRIEVANCES</w:t>
      </w:r>
    </w:p>
    <w:p w14:paraId="2C007B46" w14:textId="77777777" w:rsidR="0011796A" w:rsidRPr="00F43ECE" w:rsidRDefault="0011796A" w:rsidP="0011796A">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p>
    <w:p w14:paraId="2985E740" w14:textId="77777777" w:rsidR="0011796A" w:rsidRPr="00F43ECE" w:rsidRDefault="0011796A" w:rsidP="0011796A">
      <w:pPr>
        <w:contextualSpacing/>
        <w:jc w:val="both"/>
        <w:rPr>
          <w:rFonts w:ascii="Arial" w:hAnsi="Arial" w:cs="Arial"/>
          <w:color w:val="000000"/>
        </w:rPr>
      </w:pPr>
    </w:p>
    <w:p w14:paraId="11054C48" w14:textId="19D58956" w:rsidR="0011796A" w:rsidRDefault="0011796A" w:rsidP="0011796A">
      <w:pPr>
        <w:pStyle w:val="ListParagraph"/>
        <w:numPr>
          <w:ilvl w:val="0"/>
          <w:numId w:val="27"/>
        </w:numPr>
        <w:spacing w:before="0" w:beforeAutospacing="0" w:after="0" w:afterAutospacing="0"/>
        <w:contextualSpacing/>
        <w:jc w:val="both"/>
        <w:rPr>
          <w:rFonts w:ascii="Arial" w:hAnsi="Arial" w:cs="Arial"/>
          <w:color w:val="000000"/>
          <w:sz w:val="20"/>
          <w:szCs w:val="20"/>
        </w:rPr>
      </w:pPr>
      <w:proofErr w:type="spellStart"/>
      <w:r w:rsidRPr="0052230D">
        <w:rPr>
          <w:rFonts w:ascii="Arial" w:hAnsi="Arial" w:cs="Arial"/>
          <w:color w:val="000000"/>
          <w:sz w:val="20"/>
          <w:szCs w:val="20"/>
        </w:rPr>
        <w:t>Neml</w:t>
      </w:r>
      <w:proofErr w:type="spellEnd"/>
      <w:r w:rsidRPr="0052230D">
        <w:rPr>
          <w:rFonts w:ascii="Arial" w:hAnsi="Arial" w:cs="Arial"/>
          <w:color w:val="000000"/>
          <w:sz w:val="20"/>
          <w:szCs w:val="20"/>
        </w:rPr>
        <w:t xml:space="preserve"> e-Market Ltd </w:t>
      </w:r>
      <w:proofErr w:type="spellStart"/>
      <w:r w:rsidRPr="0052230D">
        <w:rPr>
          <w:rFonts w:ascii="Arial" w:hAnsi="Arial" w:cs="Arial"/>
          <w:color w:val="000000"/>
          <w:sz w:val="20"/>
          <w:szCs w:val="20"/>
        </w:rPr>
        <w:t>Cont</w:t>
      </w:r>
      <w:proofErr w:type="spellEnd"/>
      <w:r w:rsidRPr="0052230D">
        <w:rPr>
          <w:rFonts w:ascii="Arial" w:hAnsi="Arial" w:cs="Arial"/>
          <w:color w:val="000000"/>
          <w:sz w:val="20"/>
          <w:szCs w:val="20"/>
        </w:rPr>
        <w:t xml:space="preserve"> person   </w:t>
      </w:r>
      <w:proofErr w:type="spellStart"/>
      <w:r>
        <w:rPr>
          <w:rFonts w:ascii="Arial" w:hAnsi="Arial" w:cs="Arial"/>
          <w:color w:val="000000"/>
          <w:sz w:val="20"/>
          <w:szCs w:val="20"/>
        </w:rPr>
        <w:t>Mr</w:t>
      </w:r>
      <w:proofErr w:type="spellEnd"/>
      <w:r>
        <w:rPr>
          <w:rFonts w:ascii="Arial" w:hAnsi="Arial" w:cs="Arial"/>
          <w:color w:val="000000"/>
          <w:sz w:val="20"/>
          <w:szCs w:val="20"/>
        </w:rPr>
        <w:t xml:space="preserve"> </w:t>
      </w:r>
      <w:proofErr w:type="spellStart"/>
      <w:r>
        <w:rPr>
          <w:rFonts w:ascii="Arial" w:hAnsi="Arial" w:cs="Arial"/>
          <w:color w:val="000000"/>
          <w:sz w:val="20"/>
          <w:szCs w:val="20"/>
        </w:rPr>
        <w:t>Jigar</w:t>
      </w:r>
      <w:proofErr w:type="spellEnd"/>
      <w:r>
        <w:rPr>
          <w:rFonts w:ascii="Arial" w:hAnsi="Arial" w:cs="Arial"/>
          <w:color w:val="000000"/>
          <w:sz w:val="20"/>
          <w:szCs w:val="20"/>
        </w:rPr>
        <w:t xml:space="preserve"> Mehta</w:t>
      </w:r>
      <w:r>
        <w:rPr>
          <w:rFonts w:ascii="Arial" w:hAnsi="Arial" w:cs="Arial"/>
          <w:b/>
          <w:color w:val="000000"/>
          <w:sz w:val="20"/>
          <w:szCs w:val="20"/>
        </w:rPr>
        <w:t xml:space="preserve">  ( Mo-9428222455</w:t>
      </w:r>
      <w:r>
        <w:rPr>
          <w:rFonts w:ascii="Arial" w:hAnsi="Arial" w:cs="Arial"/>
          <w:color w:val="000000"/>
          <w:sz w:val="20"/>
          <w:szCs w:val="20"/>
        </w:rPr>
        <w:t>)</w:t>
      </w:r>
    </w:p>
    <w:p w14:paraId="30025A5F" w14:textId="11FFE31B" w:rsidR="00A944A0" w:rsidRPr="0052230D" w:rsidRDefault="00A944A0" w:rsidP="00A944A0">
      <w:pPr>
        <w:pStyle w:val="ListParagraph"/>
        <w:spacing w:before="0" w:beforeAutospacing="0" w:after="0" w:afterAutospacing="0"/>
        <w:ind w:left="1484"/>
        <w:contextualSpacing/>
        <w:jc w:val="both"/>
        <w:rPr>
          <w:rFonts w:ascii="Arial" w:hAnsi="Arial" w:cs="Arial"/>
          <w:color w:val="000000"/>
          <w:sz w:val="20"/>
          <w:szCs w:val="20"/>
        </w:rPr>
      </w:pPr>
      <w:r>
        <w:rPr>
          <w:rFonts w:ascii="Arial" w:hAnsi="Arial" w:cs="Arial"/>
          <w:color w:val="000000"/>
          <w:sz w:val="20"/>
          <w:szCs w:val="20"/>
        </w:rPr>
        <w:t xml:space="preserve">                                                     </w:t>
      </w:r>
      <w:proofErr w:type="spellStart"/>
      <w:proofErr w:type="gramStart"/>
      <w:r>
        <w:rPr>
          <w:rFonts w:ascii="Arial" w:hAnsi="Arial" w:cs="Arial"/>
          <w:color w:val="000000"/>
          <w:sz w:val="20"/>
          <w:szCs w:val="20"/>
        </w:rPr>
        <w:t>Mr</w:t>
      </w:r>
      <w:proofErr w:type="spellEnd"/>
      <w:r>
        <w:rPr>
          <w:rFonts w:ascii="Arial" w:hAnsi="Arial" w:cs="Arial"/>
          <w:color w:val="000000"/>
          <w:sz w:val="20"/>
          <w:szCs w:val="20"/>
        </w:rPr>
        <w:t xml:space="preserve">  </w:t>
      </w:r>
      <w:proofErr w:type="spellStart"/>
      <w:r>
        <w:rPr>
          <w:rFonts w:ascii="Arial" w:hAnsi="Arial" w:cs="Arial"/>
          <w:color w:val="000000"/>
          <w:sz w:val="20"/>
          <w:szCs w:val="20"/>
        </w:rPr>
        <w:t>Sanket</w:t>
      </w:r>
      <w:proofErr w:type="spellEnd"/>
      <w:proofErr w:type="gramEnd"/>
      <w:r>
        <w:rPr>
          <w:rFonts w:ascii="Arial" w:hAnsi="Arial" w:cs="Arial"/>
          <w:color w:val="000000"/>
          <w:sz w:val="20"/>
          <w:szCs w:val="20"/>
        </w:rPr>
        <w:t xml:space="preserve"> </w:t>
      </w:r>
      <w:proofErr w:type="spellStart"/>
      <w:r>
        <w:rPr>
          <w:rFonts w:ascii="Arial" w:hAnsi="Arial" w:cs="Arial"/>
          <w:color w:val="000000"/>
          <w:sz w:val="20"/>
          <w:szCs w:val="20"/>
        </w:rPr>
        <w:t>Dholariya</w:t>
      </w:r>
      <w:proofErr w:type="spellEnd"/>
      <w:r>
        <w:rPr>
          <w:rFonts w:ascii="Arial" w:hAnsi="Arial" w:cs="Arial"/>
          <w:color w:val="000000"/>
          <w:sz w:val="20"/>
          <w:szCs w:val="20"/>
        </w:rPr>
        <w:t xml:space="preserve">  </w:t>
      </w:r>
      <w:r>
        <w:rPr>
          <w:rFonts w:ascii="Arial" w:hAnsi="Arial" w:cs="Arial"/>
          <w:b/>
          <w:color w:val="000000"/>
          <w:sz w:val="20"/>
          <w:szCs w:val="20"/>
        </w:rPr>
        <w:t>( Mo-</w:t>
      </w:r>
      <w:r w:rsidRPr="00710E8D">
        <w:rPr>
          <w:rFonts w:ascii="Arial" w:hAnsi="Arial" w:cs="Arial"/>
          <w:b/>
          <w:color w:val="000000"/>
          <w:sz w:val="20"/>
          <w:szCs w:val="20"/>
        </w:rPr>
        <w:t xml:space="preserve"> 90330 11822)</w:t>
      </w:r>
    </w:p>
    <w:p w14:paraId="134C2B51" w14:textId="77777777" w:rsidR="0011796A" w:rsidRPr="00E732CD" w:rsidRDefault="0011796A" w:rsidP="0011796A">
      <w:pPr>
        <w:pStyle w:val="ListParagraph"/>
        <w:spacing w:before="0" w:beforeAutospacing="0" w:after="0" w:afterAutospacing="0"/>
        <w:ind w:left="1484"/>
        <w:contextualSpacing/>
        <w:jc w:val="both"/>
        <w:rPr>
          <w:rFonts w:ascii="Arial" w:hAnsi="Arial" w:cs="Arial"/>
          <w:color w:val="000000"/>
          <w:sz w:val="20"/>
          <w:szCs w:val="20"/>
        </w:rPr>
      </w:pPr>
    </w:p>
    <w:p w14:paraId="6C268F00" w14:textId="77777777" w:rsidR="0011796A" w:rsidRPr="006D5A16" w:rsidRDefault="0011796A" w:rsidP="0011796A">
      <w:pPr>
        <w:pStyle w:val="ListParagraph"/>
        <w:numPr>
          <w:ilvl w:val="0"/>
          <w:numId w:val="27"/>
        </w:numPr>
        <w:spacing w:before="0" w:beforeAutospacing="0" w:after="0" w:afterAutospacing="0"/>
        <w:contextualSpacing/>
        <w:jc w:val="both"/>
        <w:rPr>
          <w:rFonts w:ascii="Arial" w:hAnsi="Arial" w:cs="Arial"/>
          <w:b/>
          <w:color w:val="000000"/>
          <w:sz w:val="20"/>
          <w:szCs w:val="20"/>
        </w:rPr>
      </w:pPr>
      <w:r w:rsidRPr="00F43ECE">
        <w:rPr>
          <w:rFonts w:ascii="Arial" w:hAnsi="Arial" w:cs="Arial"/>
          <w:color w:val="000000"/>
          <w:sz w:val="20"/>
          <w:szCs w:val="20"/>
        </w:rPr>
        <w:t>S</w:t>
      </w:r>
      <w:r>
        <w:rPr>
          <w:rFonts w:ascii="Arial" w:hAnsi="Arial" w:cs="Arial"/>
          <w:color w:val="000000"/>
          <w:sz w:val="20"/>
          <w:szCs w:val="20"/>
        </w:rPr>
        <w:t xml:space="preserve">tar Agribazaar Technology </w:t>
      </w:r>
      <w:proofErr w:type="gramStart"/>
      <w:r>
        <w:rPr>
          <w:rFonts w:ascii="Arial" w:hAnsi="Arial" w:cs="Arial"/>
          <w:color w:val="000000"/>
          <w:sz w:val="20"/>
          <w:szCs w:val="20"/>
        </w:rPr>
        <w:t>Ltd .</w:t>
      </w:r>
      <w:proofErr w:type="gramEnd"/>
      <w:r>
        <w:rPr>
          <w:rFonts w:ascii="Arial" w:hAnsi="Arial" w:cs="Arial"/>
          <w:color w:val="000000"/>
          <w:sz w:val="20"/>
          <w:szCs w:val="20"/>
        </w:rPr>
        <w:t xml:space="preserve"> </w:t>
      </w:r>
      <w:proofErr w:type="spellStart"/>
      <w:r>
        <w:rPr>
          <w:rFonts w:ascii="Arial" w:hAnsi="Arial" w:cs="Arial"/>
          <w:color w:val="000000"/>
          <w:sz w:val="20"/>
          <w:szCs w:val="20"/>
        </w:rPr>
        <w:t>Cont</w:t>
      </w:r>
      <w:proofErr w:type="spellEnd"/>
      <w:r>
        <w:rPr>
          <w:rFonts w:ascii="Arial" w:hAnsi="Arial" w:cs="Arial"/>
          <w:color w:val="000000"/>
          <w:sz w:val="20"/>
          <w:szCs w:val="20"/>
        </w:rPr>
        <w:t xml:space="preserve"> person   </w:t>
      </w:r>
      <w:proofErr w:type="spellStart"/>
      <w:r>
        <w:rPr>
          <w:rFonts w:ascii="Arial" w:hAnsi="Arial" w:cs="Arial"/>
          <w:color w:val="000000"/>
          <w:sz w:val="20"/>
          <w:szCs w:val="20"/>
        </w:rPr>
        <w:t>Mr</w:t>
      </w:r>
      <w:proofErr w:type="spellEnd"/>
      <w:r>
        <w:rPr>
          <w:rFonts w:ascii="Arial" w:hAnsi="Arial" w:cs="Arial"/>
          <w:color w:val="000000"/>
          <w:sz w:val="20"/>
          <w:szCs w:val="20"/>
        </w:rPr>
        <w:t xml:space="preserve"> Pankaj Singh </w:t>
      </w:r>
      <w:r w:rsidRPr="006D5A16">
        <w:rPr>
          <w:rFonts w:ascii="Arial" w:hAnsi="Arial" w:cs="Arial"/>
          <w:b/>
          <w:color w:val="000000"/>
          <w:sz w:val="20"/>
          <w:szCs w:val="20"/>
        </w:rPr>
        <w:t>( Mo-93211 96422)</w:t>
      </w:r>
    </w:p>
    <w:p w14:paraId="1E48E545" w14:textId="77777777" w:rsidR="0011796A" w:rsidRDefault="0011796A" w:rsidP="0011796A">
      <w:pPr>
        <w:pStyle w:val="ListParagraph"/>
        <w:spacing w:before="0" w:beforeAutospacing="0" w:after="0" w:afterAutospacing="0"/>
        <w:ind w:left="1484"/>
        <w:contextualSpacing/>
        <w:jc w:val="both"/>
        <w:rPr>
          <w:rFonts w:ascii="Arial" w:hAnsi="Arial" w:cs="Arial"/>
          <w:color w:val="000000"/>
          <w:sz w:val="20"/>
          <w:szCs w:val="20"/>
        </w:rPr>
      </w:pPr>
    </w:p>
    <w:p w14:paraId="6D903BB1" w14:textId="77777777" w:rsidR="0011796A" w:rsidRPr="00E732CD" w:rsidRDefault="0011796A" w:rsidP="0011796A">
      <w:pPr>
        <w:pStyle w:val="ListParagraph"/>
        <w:spacing w:before="0" w:beforeAutospacing="0" w:after="0" w:afterAutospacing="0"/>
        <w:ind w:left="1484"/>
        <w:contextualSpacing/>
        <w:jc w:val="both"/>
        <w:rPr>
          <w:rFonts w:ascii="Arial" w:hAnsi="Arial" w:cs="Arial"/>
          <w:color w:val="000000"/>
          <w:sz w:val="20"/>
          <w:szCs w:val="20"/>
        </w:rPr>
      </w:pPr>
    </w:p>
    <w:p w14:paraId="514ED4E9" w14:textId="733E70B0" w:rsidR="0011796A" w:rsidRDefault="0011796A" w:rsidP="0011796A">
      <w:pPr>
        <w:pStyle w:val="ListParagraph"/>
        <w:numPr>
          <w:ilvl w:val="0"/>
          <w:numId w:val="27"/>
        </w:numPr>
        <w:spacing w:before="0" w:beforeAutospacing="0" w:after="0" w:afterAutospacing="0"/>
        <w:contextualSpacing/>
        <w:jc w:val="both"/>
        <w:rPr>
          <w:rFonts w:ascii="Arial" w:hAnsi="Arial" w:cs="Arial"/>
          <w:color w:val="000000"/>
          <w:sz w:val="20"/>
          <w:szCs w:val="20"/>
        </w:rPr>
      </w:pPr>
      <w:r w:rsidRPr="00710E8D">
        <w:rPr>
          <w:rFonts w:ascii="Arial" w:hAnsi="Arial" w:cs="Arial"/>
          <w:color w:val="000000"/>
          <w:sz w:val="20"/>
          <w:szCs w:val="20"/>
        </w:rPr>
        <w:t>E-Tech Innovative Services, Ltd</w:t>
      </w:r>
      <w:r w:rsidR="00E93D34">
        <w:rPr>
          <w:rFonts w:ascii="Arial" w:hAnsi="Arial" w:cs="Arial"/>
          <w:color w:val="000000"/>
          <w:sz w:val="20"/>
          <w:szCs w:val="20"/>
        </w:rPr>
        <w:t xml:space="preserve"> </w:t>
      </w:r>
      <w:proofErr w:type="spellStart"/>
      <w:r>
        <w:rPr>
          <w:rFonts w:ascii="Arial" w:hAnsi="Arial" w:cs="Arial"/>
          <w:color w:val="000000"/>
          <w:sz w:val="20"/>
          <w:szCs w:val="20"/>
        </w:rPr>
        <w:t>Cont</w:t>
      </w:r>
      <w:proofErr w:type="spellEnd"/>
      <w:r>
        <w:rPr>
          <w:rFonts w:ascii="Arial" w:hAnsi="Arial" w:cs="Arial"/>
          <w:color w:val="000000"/>
          <w:sz w:val="20"/>
          <w:szCs w:val="20"/>
        </w:rPr>
        <w:t xml:space="preserve"> person   </w:t>
      </w:r>
      <w:proofErr w:type="spellStart"/>
      <w:r>
        <w:rPr>
          <w:rFonts w:ascii="Arial" w:hAnsi="Arial" w:cs="Arial"/>
          <w:color w:val="000000"/>
          <w:sz w:val="20"/>
          <w:szCs w:val="20"/>
        </w:rPr>
        <w:t>Mr</w:t>
      </w:r>
      <w:proofErr w:type="spellEnd"/>
      <w:r>
        <w:rPr>
          <w:rFonts w:ascii="Arial" w:hAnsi="Arial" w:cs="Arial"/>
          <w:color w:val="000000"/>
          <w:sz w:val="20"/>
          <w:szCs w:val="20"/>
        </w:rPr>
        <w:t xml:space="preserve"> Anil Jain     </w:t>
      </w:r>
      <w:r w:rsidRPr="00E732CD">
        <w:rPr>
          <w:rFonts w:ascii="Arial" w:hAnsi="Arial" w:cs="Arial"/>
          <w:b/>
          <w:color w:val="000000"/>
          <w:sz w:val="20"/>
          <w:szCs w:val="20"/>
        </w:rPr>
        <w:t>( Mo-</w:t>
      </w:r>
      <w:r>
        <w:rPr>
          <w:rFonts w:ascii="Arial" w:hAnsi="Arial" w:cs="Arial"/>
          <w:b/>
          <w:color w:val="000000"/>
          <w:sz w:val="20"/>
          <w:szCs w:val="20"/>
        </w:rPr>
        <w:t>98878 33533)</w:t>
      </w:r>
    </w:p>
    <w:p w14:paraId="584ABFCA" w14:textId="3B3807BD" w:rsidR="0011796A" w:rsidRDefault="0011796A" w:rsidP="0011796A">
      <w:pPr>
        <w:tabs>
          <w:tab w:val="left" w:pos="1815"/>
        </w:tabs>
        <w:contextualSpacing/>
        <w:jc w:val="both"/>
        <w:rPr>
          <w:rFonts w:ascii="Arial" w:hAnsi="Arial" w:cs="Arial"/>
          <w:b/>
          <w:color w:val="000000"/>
        </w:rPr>
      </w:pPr>
      <w:r>
        <w:rPr>
          <w:rFonts w:ascii="Arial" w:hAnsi="Arial" w:cs="Arial"/>
          <w:color w:val="000000"/>
        </w:rPr>
        <w:tab/>
        <w:t xml:space="preserve">                                                                     </w:t>
      </w:r>
      <w:proofErr w:type="spellStart"/>
      <w:r>
        <w:rPr>
          <w:rFonts w:ascii="Arial" w:hAnsi="Arial" w:cs="Arial"/>
          <w:color w:val="000000"/>
        </w:rPr>
        <w:t>Mr</w:t>
      </w:r>
      <w:proofErr w:type="spellEnd"/>
      <w:r>
        <w:rPr>
          <w:rFonts w:ascii="Arial" w:hAnsi="Arial" w:cs="Arial"/>
          <w:color w:val="000000"/>
        </w:rPr>
        <w:t xml:space="preserve"> </w:t>
      </w:r>
      <w:proofErr w:type="spellStart"/>
      <w:r>
        <w:rPr>
          <w:rFonts w:ascii="Arial" w:hAnsi="Arial" w:cs="Arial"/>
          <w:color w:val="000000"/>
        </w:rPr>
        <w:t>Vipul</w:t>
      </w:r>
      <w:proofErr w:type="spellEnd"/>
      <w:r>
        <w:rPr>
          <w:rFonts w:ascii="Arial" w:hAnsi="Arial" w:cs="Arial"/>
          <w:color w:val="000000"/>
        </w:rPr>
        <w:t xml:space="preserve"> </w:t>
      </w:r>
      <w:proofErr w:type="gramStart"/>
      <w:r>
        <w:rPr>
          <w:rFonts w:ascii="Arial" w:hAnsi="Arial" w:cs="Arial"/>
          <w:color w:val="000000"/>
        </w:rPr>
        <w:t xml:space="preserve">Patel  </w:t>
      </w:r>
      <w:r w:rsidRPr="00E732CD">
        <w:rPr>
          <w:rFonts w:ascii="Arial" w:hAnsi="Arial" w:cs="Arial"/>
          <w:b/>
          <w:color w:val="000000"/>
        </w:rPr>
        <w:t>(</w:t>
      </w:r>
      <w:proofErr w:type="gramEnd"/>
      <w:r w:rsidRPr="00E732CD">
        <w:rPr>
          <w:rFonts w:ascii="Arial" w:hAnsi="Arial" w:cs="Arial"/>
          <w:b/>
          <w:color w:val="000000"/>
        </w:rPr>
        <w:t xml:space="preserve"> Mo-</w:t>
      </w:r>
      <w:r>
        <w:rPr>
          <w:rFonts w:ascii="Arial" w:hAnsi="Arial" w:cs="Arial"/>
          <w:b/>
          <w:color w:val="000000"/>
        </w:rPr>
        <w:t>95101 40557)</w:t>
      </w:r>
    </w:p>
    <w:p w14:paraId="6F8DA66A" w14:textId="02E3F200" w:rsidR="00E93D34" w:rsidRDefault="00E93D34" w:rsidP="0011796A">
      <w:pPr>
        <w:tabs>
          <w:tab w:val="left" w:pos="1815"/>
        </w:tabs>
        <w:contextualSpacing/>
        <w:jc w:val="both"/>
        <w:rPr>
          <w:rFonts w:ascii="Arial" w:hAnsi="Arial" w:cs="Arial"/>
          <w:color w:val="000000"/>
        </w:rPr>
      </w:pPr>
      <w:r w:rsidRPr="00E93D34">
        <w:rPr>
          <w:rFonts w:ascii="Arial" w:hAnsi="Arial" w:cs="Arial"/>
          <w:bCs/>
          <w:color w:val="000000"/>
        </w:rPr>
        <w:t xml:space="preserve">                                                                                                      </w:t>
      </w:r>
      <w:proofErr w:type="spellStart"/>
      <w:r w:rsidRPr="00E93D34">
        <w:rPr>
          <w:rFonts w:ascii="Arial" w:hAnsi="Arial" w:cs="Arial"/>
          <w:bCs/>
          <w:color w:val="000000"/>
        </w:rPr>
        <w:t>Mr</w:t>
      </w:r>
      <w:proofErr w:type="spellEnd"/>
      <w:r w:rsidRPr="00E93D34">
        <w:rPr>
          <w:rFonts w:ascii="Arial" w:hAnsi="Arial" w:cs="Arial"/>
          <w:bCs/>
          <w:color w:val="000000"/>
        </w:rPr>
        <w:t xml:space="preserve"> Abhishek</w:t>
      </w:r>
      <w:r w:rsidR="00076C47">
        <w:rPr>
          <w:rFonts w:ascii="Arial" w:hAnsi="Arial" w:cs="Arial"/>
          <w:bCs/>
          <w:color w:val="000000"/>
        </w:rPr>
        <w:t xml:space="preserve">  </w:t>
      </w:r>
      <w:r>
        <w:rPr>
          <w:rFonts w:ascii="Arial" w:hAnsi="Arial" w:cs="Arial"/>
          <w:b/>
          <w:color w:val="000000"/>
        </w:rPr>
        <w:t xml:space="preserve"> (Mo-8200851947)</w:t>
      </w:r>
    </w:p>
    <w:p w14:paraId="46AC9DB8" w14:textId="77777777" w:rsidR="0011796A" w:rsidRPr="00710E8D" w:rsidRDefault="0011796A" w:rsidP="0011796A">
      <w:pPr>
        <w:contextualSpacing/>
        <w:jc w:val="both"/>
        <w:rPr>
          <w:rFonts w:ascii="Arial" w:hAnsi="Arial" w:cs="Arial"/>
          <w:color w:val="000000"/>
        </w:rPr>
      </w:pPr>
    </w:p>
    <w:p w14:paraId="54EBBAFF" w14:textId="1432AADA" w:rsidR="00A944A0" w:rsidRPr="00A944A0" w:rsidRDefault="0011796A" w:rsidP="00A944A0">
      <w:pPr>
        <w:pStyle w:val="ListParagraph"/>
        <w:numPr>
          <w:ilvl w:val="0"/>
          <w:numId w:val="27"/>
        </w:numPr>
        <w:contextualSpacing/>
        <w:rPr>
          <w:rFonts w:ascii="Arial" w:hAnsi="Arial" w:cs="Arial"/>
          <w:color w:val="000000"/>
          <w:sz w:val="20"/>
          <w:szCs w:val="20"/>
        </w:rPr>
      </w:pPr>
      <w:r w:rsidRPr="00A944A0">
        <w:rPr>
          <w:rFonts w:ascii="Arial" w:hAnsi="Arial" w:cs="Arial"/>
          <w:color w:val="000000"/>
          <w:sz w:val="20"/>
          <w:szCs w:val="20"/>
        </w:rPr>
        <w:t xml:space="preserve">Mjunction Services Ltd.  </w:t>
      </w:r>
      <w:proofErr w:type="spellStart"/>
      <w:r w:rsidRPr="00A944A0">
        <w:rPr>
          <w:rFonts w:ascii="Arial" w:hAnsi="Arial" w:cs="Arial"/>
          <w:color w:val="000000"/>
          <w:sz w:val="20"/>
          <w:szCs w:val="20"/>
        </w:rPr>
        <w:t>Cont</w:t>
      </w:r>
      <w:proofErr w:type="spellEnd"/>
      <w:r w:rsidRPr="00A944A0">
        <w:rPr>
          <w:rFonts w:ascii="Arial" w:hAnsi="Arial" w:cs="Arial"/>
          <w:color w:val="000000"/>
          <w:sz w:val="20"/>
          <w:szCs w:val="20"/>
        </w:rPr>
        <w:t xml:space="preserve"> person   </w:t>
      </w:r>
      <w:proofErr w:type="spellStart"/>
      <w:r w:rsidR="00A944A0" w:rsidRPr="00A944A0">
        <w:rPr>
          <w:rFonts w:ascii="Arial" w:hAnsi="Arial" w:cs="Arial"/>
          <w:color w:val="000000"/>
          <w:sz w:val="20"/>
          <w:szCs w:val="20"/>
        </w:rPr>
        <w:t>Mr.Vishal</w:t>
      </w:r>
      <w:proofErr w:type="spellEnd"/>
      <w:r w:rsidR="00A944A0" w:rsidRPr="00A944A0">
        <w:rPr>
          <w:rFonts w:ascii="Arial" w:hAnsi="Arial" w:cs="Arial"/>
          <w:color w:val="000000"/>
          <w:sz w:val="20"/>
          <w:szCs w:val="20"/>
        </w:rPr>
        <w:t xml:space="preserve"> Patel </w:t>
      </w:r>
      <w:r w:rsidR="00A944A0" w:rsidRPr="00A944A0">
        <w:rPr>
          <w:rFonts w:ascii="Arial" w:hAnsi="Arial" w:cs="Arial"/>
          <w:b/>
          <w:bCs/>
          <w:color w:val="000000"/>
          <w:sz w:val="20"/>
          <w:szCs w:val="20"/>
        </w:rPr>
        <w:t>(Mo- 9510519054)</w:t>
      </w:r>
    </w:p>
    <w:p w14:paraId="672B86EA" w14:textId="306A46DC" w:rsidR="0011796A" w:rsidRPr="0052230D" w:rsidRDefault="0011796A" w:rsidP="00A944A0">
      <w:pPr>
        <w:pStyle w:val="ListParagraph"/>
        <w:spacing w:before="0" w:beforeAutospacing="0" w:after="0" w:afterAutospacing="0"/>
        <w:ind w:left="1484"/>
        <w:contextualSpacing/>
        <w:jc w:val="both"/>
        <w:rPr>
          <w:rFonts w:ascii="Arial" w:hAnsi="Arial" w:cs="Arial"/>
          <w:color w:val="000000"/>
          <w:sz w:val="20"/>
          <w:szCs w:val="20"/>
        </w:rPr>
      </w:pPr>
    </w:p>
    <w:p w14:paraId="0BE3AE81" w14:textId="77777777" w:rsidR="0011796A" w:rsidRPr="00F43ECE" w:rsidRDefault="0011796A" w:rsidP="00884C30">
      <w:pPr>
        <w:pStyle w:val="ListParagraph"/>
        <w:spacing w:before="0" w:beforeAutospacing="0" w:after="0" w:afterAutospacing="0"/>
        <w:ind w:left="709"/>
        <w:contextualSpacing/>
        <w:jc w:val="both"/>
        <w:rPr>
          <w:rFonts w:ascii="Arial" w:hAnsi="Arial" w:cs="Arial"/>
          <w:color w:val="000000"/>
          <w:sz w:val="20"/>
          <w:szCs w:val="20"/>
        </w:rPr>
      </w:pPr>
    </w:p>
    <w:p w14:paraId="38AA4921" w14:textId="360AABBC" w:rsidR="0011796A" w:rsidRPr="005B60A1" w:rsidRDefault="0011796A" w:rsidP="00884C30">
      <w:pPr>
        <w:ind w:left="1124"/>
        <w:contextualSpacing/>
        <w:jc w:val="center"/>
        <w:rPr>
          <w:rFonts w:ascii="Arial" w:hAnsi="Arial" w:cs="Arial"/>
          <w:color w:val="000000"/>
        </w:rPr>
      </w:pPr>
      <w:r>
        <w:rPr>
          <w:rFonts w:ascii="Arial" w:hAnsi="Arial" w:cs="Arial"/>
          <w:color w:val="000000"/>
        </w:rPr>
        <w:t xml:space="preserve">                           </w:t>
      </w:r>
    </w:p>
    <w:p w14:paraId="77C44EA7" w14:textId="77777777" w:rsidR="0011796A" w:rsidRPr="00F43ECE" w:rsidRDefault="0011796A" w:rsidP="00884C30">
      <w:pPr>
        <w:pStyle w:val="ListParagraph"/>
        <w:spacing w:before="0" w:beforeAutospacing="0" w:after="0" w:afterAutospacing="0"/>
        <w:ind w:left="709"/>
        <w:contextualSpacing/>
        <w:jc w:val="both"/>
        <w:rPr>
          <w:rFonts w:ascii="Arial" w:hAnsi="Arial" w:cs="Arial"/>
          <w:color w:val="000000"/>
          <w:sz w:val="20"/>
          <w:szCs w:val="20"/>
        </w:rPr>
      </w:pPr>
    </w:p>
    <w:p w14:paraId="1BDE985E" w14:textId="77777777" w:rsidR="004A6545" w:rsidRDefault="004A6545" w:rsidP="009540B2">
      <w:pPr>
        <w:pStyle w:val="ListParagraph"/>
        <w:spacing w:before="0" w:beforeAutospacing="0" w:after="0" w:afterAutospacing="0"/>
        <w:ind w:left="709"/>
        <w:contextualSpacing/>
        <w:jc w:val="both"/>
        <w:rPr>
          <w:rFonts w:ascii="Tahoma" w:hAnsi="Tahoma" w:cs="Tahoma"/>
          <w:color w:val="000000"/>
          <w:sz w:val="20"/>
          <w:szCs w:val="20"/>
        </w:rPr>
      </w:pPr>
    </w:p>
    <w:p w14:paraId="458809CB" w14:textId="77777777" w:rsidR="00E04DED" w:rsidRDefault="00E04DED" w:rsidP="009540B2">
      <w:pPr>
        <w:pStyle w:val="ListParagraph"/>
        <w:spacing w:before="0" w:beforeAutospacing="0" w:after="0" w:afterAutospacing="0"/>
        <w:ind w:left="709"/>
        <w:contextualSpacing/>
        <w:jc w:val="both"/>
        <w:rPr>
          <w:rFonts w:ascii="Tahoma" w:hAnsi="Tahoma" w:cs="Tahoma"/>
          <w:color w:val="000000"/>
          <w:sz w:val="20"/>
          <w:szCs w:val="20"/>
        </w:rPr>
      </w:pPr>
    </w:p>
    <w:p w14:paraId="0EEC7AB4" w14:textId="77777777" w:rsidR="00E04DED" w:rsidRDefault="00E04DED" w:rsidP="009540B2">
      <w:pPr>
        <w:pStyle w:val="ListParagraph"/>
        <w:spacing w:before="0" w:beforeAutospacing="0" w:after="0" w:afterAutospacing="0"/>
        <w:ind w:left="709"/>
        <w:contextualSpacing/>
        <w:jc w:val="both"/>
        <w:rPr>
          <w:rFonts w:ascii="Tahoma" w:hAnsi="Tahoma" w:cs="Tahoma"/>
          <w:color w:val="000000"/>
          <w:sz w:val="20"/>
          <w:szCs w:val="20"/>
        </w:rPr>
      </w:pPr>
    </w:p>
    <w:p w14:paraId="212C0995" w14:textId="77777777" w:rsidR="00A14B7B" w:rsidRDefault="00A14B7B" w:rsidP="009540B2">
      <w:pPr>
        <w:pStyle w:val="ListParagraph"/>
        <w:spacing w:before="0" w:beforeAutospacing="0" w:after="0" w:afterAutospacing="0"/>
        <w:ind w:left="709"/>
        <w:contextualSpacing/>
        <w:jc w:val="both"/>
        <w:rPr>
          <w:rFonts w:ascii="Tahoma" w:hAnsi="Tahoma" w:cs="Tahoma"/>
          <w:color w:val="000000"/>
          <w:sz w:val="20"/>
          <w:szCs w:val="20"/>
        </w:rPr>
      </w:pPr>
    </w:p>
    <w:p w14:paraId="6C483004" w14:textId="044114B6" w:rsidR="00D7710E" w:rsidRPr="00AF6232" w:rsidRDefault="00D7710E" w:rsidP="00AF6232">
      <w:pPr>
        <w:contextualSpacing/>
        <w:jc w:val="both"/>
        <w:rPr>
          <w:rFonts w:ascii="Tahoma" w:hAnsi="Tahoma" w:cs="Tahoma"/>
          <w:color w:val="000000"/>
        </w:rPr>
      </w:pPr>
    </w:p>
    <w:sectPr w:rsidR="00D7710E" w:rsidRPr="00AF6232" w:rsidSect="007566B5">
      <w:headerReference w:type="default" r:id="rId12"/>
      <w:footerReference w:type="default" r:id="rId13"/>
      <w:pgSz w:w="11909" w:h="16834" w:code="9"/>
      <w:pgMar w:top="567" w:right="659" w:bottom="426"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3A7EB" w14:textId="77777777" w:rsidR="00100C11" w:rsidRDefault="00100C11" w:rsidP="000D3A90">
      <w:r>
        <w:separator/>
      </w:r>
    </w:p>
  </w:endnote>
  <w:endnote w:type="continuationSeparator" w:id="0">
    <w:p w14:paraId="2391F0F3" w14:textId="77777777" w:rsidR="00100C11" w:rsidRDefault="00100C11" w:rsidP="000D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BDB65" w14:textId="7CB6F9EF" w:rsidR="00F46250" w:rsidRDefault="00F46250">
    <w:pPr>
      <w:pStyle w:val="Footer"/>
      <w:jc w:val="center"/>
    </w:pPr>
    <w:r>
      <w:fldChar w:fldCharType="begin"/>
    </w:r>
    <w:r>
      <w:instrText xml:space="preserve"> PAGE   \* MERGEFORMAT </w:instrText>
    </w:r>
    <w:r>
      <w:fldChar w:fldCharType="separate"/>
    </w:r>
    <w:r w:rsidR="005A7D02">
      <w:rPr>
        <w:noProof/>
      </w:rPr>
      <w:t>10</w:t>
    </w:r>
    <w:r>
      <w:rPr>
        <w:noProof/>
      </w:rPr>
      <w:fldChar w:fldCharType="end"/>
    </w:r>
  </w:p>
  <w:p w14:paraId="554C9785" w14:textId="77777777" w:rsidR="00F46250" w:rsidRDefault="00F46250">
    <w:pPr>
      <w:pStyle w:val="Footer"/>
    </w:pPr>
  </w:p>
  <w:p w14:paraId="765D9D62" w14:textId="77777777" w:rsidR="00F46250" w:rsidRDefault="00F462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ED09E" w14:textId="77777777" w:rsidR="00100C11" w:rsidRDefault="00100C11" w:rsidP="000D3A90">
      <w:r>
        <w:separator/>
      </w:r>
    </w:p>
  </w:footnote>
  <w:footnote w:type="continuationSeparator" w:id="0">
    <w:p w14:paraId="600CD991" w14:textId="77777777" w:rsidR="00100C11" w:rsidRDefault="00100C11" w:rsidP="000D3A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D1553" w14:textId="77777777" w:rsidR="00F46250" w:rsidRDefault="00F46250">
    <w:pPr>
      <w:pStyle w:val="Header"/>
      <w:rPr>
        <w:lang w:val="en-IN"/>
      </w:rPr>
    </w:pPr>
  </w:p>
  <w:p w14:paraId="3367C95A" w14:textId="77777777" w:rsidR="00F46250" w:rsidRPr="0003322A" w:rsidRDefault="00F46250">
    <w:pPr>
      <w:pStyle w:val="Header"/>
      <w:rPr>
        <w:lang w:val="en-I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044AD9C"/>
    <w:lvl w:ilvl="0">
      <w:start w:val="1"/>
      <w:numFmt w:val="bullet"/>
      <w:lvlText w:val=""/>
      <w:lvlJc w:val="left"/>
      <w:pPr>
        <w:tabs>
          <w:tab w:val="num" w:pos="0"/>
        </w:tabs>
        <w:ind w:left="0" w:firstLine="0"/>
      </w:pPr>
      <w:rPr>
        <w:rFonts w:ascii="Calibri" w:hAnsi="Calibri" w:hint="default"/>
      </w:rPr>
    </w:lvl>
    <w:lvl w:ilvl="1">
      <w:start w:val="1"/>
      <w:numFmt w:val="bullet"/>
      <w:lvlText w:val=""/>
      <w:lvlJc w:val="left"/>
      <w:pPr>
        <w:tabs>
          <w:tab w:val="num" w:pos="720"/>
        </w:tabs>
        <w:ind w:left="1080" w:hanging="360"/>
      </w:pPr>
      <w:rPr>
        <w:rFonts w:ascii="Calibri" w:hAnsi="Calibri" w:hint="default"/>
      </w:rPr>
    </w:lvl>
    <w:lvl w:ilvl="2">
      <w:start w:val="1"/>
      <w:numFmt w:val="bullet"/>
      <w:lvlText w:val="o"/>
      <w:lvlJc w:val="left"/>
      <w:pPr>
        <w:tabs>
          <w:tab w:val="num" w:pos="1440"/>
        </w:tabs>
        <w:ind w:left="1800" w:hanging="360"/>
      </w:pPr>
      <w:rPr>
        <w:rFonts w:ascii="Helvetica" w:hAnsi="Helvetica" w:cs="Helvetica" w:hint="default"/>
      </w:rPr>
    </w:lvl>
    <w:lvl w:ilvl="3">
      <w:start w:val="1"/>
      <w:numFmt w:val="bullet"/>
      <w:lvlText w:val=""/>
      <w:lvlJc w:val="left"/>
      <w:pPr>
        <w:tabs>
          <w:tab w:val="num" w:pos="2160"/>
        </w:tabs>
        <w:ind w:left="2520" w:hanging="360"/>
      </w:pPr>
      <w:rPr>
        <w:rFonts w:ascii="Cambria" w:hAnsi="Cambria" w:hint="default"/>
      </w:rPr>
    </w:lvl>
    <w:lvl w:ilvl="4">
      <w:start w:val="1"/>
      <w:numFmt w:val="bullet"/>
      <w:lvlText w:val=""/>
      <w:lvlJc w:val="left"/>
      <w:pPr>
        <w:tabs>
          <w:tab w:val="num" w:pos="2880"/>
        </w:tabs>
        <w:ind w:left="3240" w:hanging="360"/>
      </w:pPr>
      <w:rPr>
        <w:rFonts w:ascii="Cambria" w:hAnsi="Cambria" w:hint="default"/>
      </w:rPr>
    </w:lvl>
    <w:lvl w:ilvl="5">
      <w:start w:val="1"/>
      <w:numFmt w:val="bullet"/>
      <w:lvlText w:val=""/>
      <w:lvlJc w:val="left"/>
      <w:pPr>
        <w:tabs>
          <w:tab w:val="num" w:pos="3600"/>
        </w:tabs>
        <w:ind w:left="3960" w:hanging="360"/>
      </w:pPr>
      <w:rPr>
        <w:rFonts w:ascii="Calibri" w:hAnsi="Calibri" w:hint="default"/>
      </w:rPr>
    </w:lvl>
    <w:lvl w:ilvl="6">
      <w:start w:val="1"/>
      <w:numFmt w:val="bullet"/>
      <w:lvlText w:val="o"/>
      <w:lvlJc w:val="left"/>
      <w:pPr>
        <w:tabs>
          <w:tab w:val="num" w:pos="4320"/>
        </w:tabs>
        <w:ind w:left="4680" w:hanging="360"/>
      </w:pPr>
      <w:rPr>
        <w:rFonts w:ascii="Helvetica" w:hAnsi="Helvetica" w:cs="Helvetica" w:hint="default"/>
      </w:rPr>
    </w:lvl>
    <w:lvl w:ilvl="7">
      <w:start w:val="1"/>
      <w:numFmt w:val="bullet"/>
      <w:lvlText w:val=""/>
      <w:lvlJc w:val="left"/>
      <w:pPr>
        <w:tabs>
          <w:tab w:val="num" w:pos="5040"/>
        </w:tabs>
        <w:ind w:left="5400" w:hanging="360"/>
      </w:pPr>
      <w:rPr>
        <w:rFonts w:ascii="Cambria" w:hAnsi="Cambria" w:hint="default"/>
      </w:rPr>
    </w:lvl>
    <w:lvl w:ilvl="8">
      <w:start w:val="1"/>
      <w:numFmt w:val="bullet"/>
      <w:lvlText w:val=""/>
      <w:lvlJc w:val="left"/>
      <w:pPr>
        <w:tabs>
          <w:tab w:val="num" w:pos="5760"/>
        </w:tabs>
        <w:ind w:left="6120" w:hanging="360"/>
      </w:pPr>
      <w:rPr>
        <w:rFonts w:ascii="Cambria" w:hAnsi="Cambria" w:hint="default"/>
      </w:rPr>
    </w:lvl>
  </w:abstractNum>
  <w:abstractNum w:abstractNumId="1" w15:restartNumberingAfterBreak="0">
    <w:nsid w:val="017F0C3F"/>
    <w:multiLevelType w:val="hybridMultilevel"/>
    <w:tmpl w:val="BC92E428"/>
    <w:lvl w:ilvl="0" w:tplc="8D543EF8">
      <w:start w:val="1"/>
      <w:numFmt w:val="decimal"/>
      <w:lvlText w:val="%1."/>
      <w:lvlJc w:val="left"/>
      <w:pPr>
        <w:ind w:left="360" w:hanging="360"/>
      </w:pPr>
      <w:rPr>
        <w:rFonts w:hint="default"/>
        <w:b/>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2" w15:restartNumberingAfterBreak="0">
    <w:nsid w:val="027F6D0C"/>
    <w:multiLevelType w:val="hybridMultilevel"/>
    <w:tmpl w:val="76285A28"/>
    <w:lvl w:ilvl="0" w:tplc="542A3968">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0E5851"/>
    <w:multiLevelType w:val="hybridMultilevel"/>
    <w:tmpl w:val="2C12F65A"/>
    <w:lvl w:ilvl="0" w:tplc="5D2858D2">
      <w:start w:val="1"/>
      <w:numFmt w:val="decimal"/>
      <w:lvlText w:val="%1."/>
      <w:lvlJc w:val="left"/>
      <w:pPr>
        <w:ind w:left="1975" w:hanging="360"/>
      </w:pPr>
      <w:rPr>
        <w:rFonts w:ascii="Symbol" w:eastAsia="Symbol" w:hAnsi="Symbol" w:cs="Symbol"/>
        <w:b w:val="0"/>
        <w:bCs/>
        <w:color w:val="000000"/>
      </w:rPr>
    </w:lvl>
    <w:lvl w:ilvl="1" w:tplc="7F30BC6E">
      <w:start w:val="1"/>
      <w:numFmt w:val="lowerLetter"/>
      <w:lvlText w:val="%2)"/>
      <w:lvlJc w:val="left"/>
      <w:pPr>
        <w:ind w:left="786" w:hanging="360"/>
      </w:pPr>
      <w:rPr>
        <w:rFonts w:ascii="Symbol" w:eastAsia="Calibri Light" w:hAnsi="Symbol" w:cs="Symbol"/>
        <w:b/>
        <w:bCs/>
      </w:rPr>
    </w:lvl>
    <w:lvl w:ilvl="2" w:tplc="0409001B">
      <w:start w:val="1"/>
      <w:numFmt w:val="lowerRoman"/>
      <w:lvlText w:val="%3."/>
      <w:lvlJc w:val="right"/>
      <w:pPr>
        <w:ind w:left="1506" w:hanging="180"/>
      </w:pPr>
    </w:lvl>
    <w:lvl w:ilvl="3" w:tplc="40090017">
      <w:start w:val="1"/>
      <w:numFmt w:val="lowerLetter"/>
      <w:lvlText w:val="%4)"/>
      <w:lvlJc w:val="left"/>
      <w:pPr>
        <w:ind w:left="2226" w:hanging="360"/>
      </w:pPr>
    </w:lvl>
    <w:lvl w:ilvl="4" w:tplc="04090019">
      <w:start w:val="1"/>
      <w:numFmt w:val="lowerLetter"/>
      <w:lvlText w:val="%5."/>
      <w:lvlJc w:val="left"/>
      <w:pPr>
        <w:ind w:left="2946" w:hanging="360"/>
      </w:pPr>
    </w:lvl>
    <w:lvl w:ilvl="5" w:tplc="0409001B">
      <w:start w:val="1"/>
      <w:numFmt w:val="lowerRoman"/>
      <w:lvlText w:val="%6."/>
      <w:lvlJc w:val="right"/>
      <w:pPr>
        <w:ind w:left="3666" w:hanging="180"/>
      </w:pPr>
    </w:lvl>
    <w:lvl w:ilvl="6" w:tplc="0409000F">
      <w:start w:val="1"/>
      <w:numFmt w:val="decimal"/>
      <w:lvlText w:val="%7."/>
      <w:lvlJc w:val="left"/>
      <w:pPr>
        <w:ind w:left="4386" w:hanging="360"/>
      </w:pPr>
    </w:lvl>
    <w:lvl w:ilvl="7" w:tplc="04090019">
      <w:start w:val="1"/>
      <w:numFmt w:val="lowerLetter"/>
      <w:lvlText w:val="%8."/>
      <w:lvlJc w:val="left"/>
      <w:pPr>
        <w:ind w:left="5106" w:hanging="360"/>
      </w:pPr>
    </w:lvl>
    <w:lvl w:ilvl="8" w:tplc="0409001B">
      <w:start w:val="1"/>
      <w:numFmt w:val="lowerRoman"/>
      <w:lvlText w:val="%9."/>
      <w:lvlJc w:val="right"/>
      <w:pPr>
        <w:ind w:left="5826" w:hanging="180"/>
      </w:pPr>
    </w:lvl>
  </w:abstractNum>
  <w:abstractNum w:abstractNumId="4" w15:restartNumberingAfterBreak="0">
    <w:nsid w:val="0FEA4043"/>
    <w:multiLevelType w:val="multilevel"/>
    <w:tmpl w:val="042C5E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1C73DE2"/>
    <w:multiLevelType w:val="hybridMultilevel"/>
    <w:tmpl w:val="921A8600"/>
    <w:lvl w:ilvl="0" w:tplc="0E46F27C">
      <w:start w:val="8"/>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385788B"/>
    <w:multiLevelType w:val="hybridMultilevel"/>
    <w:tmpl w:val="64163B2E"/>
    <w:lvl w:ilvl="0" w:tplc="542A3968">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3D17FDE"/>
    <w:multiLevelType w:val="hybridMultilevel"/>
    <w:tmpl w:val="53F40F4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F754D"/>
    <w:multiLevelType w:val="multilevel"/>
    <w:tmpl w:val="DD8CD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1A7086"/>
    <w:multiLevelType w:val="hybridMultilevel"/>
    <w:tmpl w:val="08AE54A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F460194"/>
    <w:multiLevelType w:val="hybridMultilevel"/>
    <w:tmpl w:val="57BE8072"/>
    <w:lvl w:ilvl="0" w:tplc="4009000F">
      <w:start w:val="1"/>
      <w:numFmt w:val="decimal"/>
      <w:lvlText w:val="%1."/>
      <w:lvlJc w:val="left"/>
      <w:pPr>
        <w:ind w:left="540" w:hanging="360"/>
      </w:p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11" w15:restartNumberingAfterBreak="0">
    <w:nsid w:val="27EE14AC"/>
    <w:multiLevelType w:val="hybridMultilevel"/>
    <w:tmpl w:val="8AB6EC46"/>
    <w:lvl w:ilvl="0" w:tplc="40090017">
      <w:start w:val="1"/>
      <w:numFmt w:val="lowerLetter"/>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2" w15:restartNumberingAfterBreak="0">
    <w:nsid w:val="2B8A198D"/>
    <w:multiLevelType w:val="hybridMultilevel"/>
    <w:tmpl w:val="E5F6BEA2"/>
    <w:lvl w:ilvl="0" w:tplc="D5B05F20">
      <w:start w:val="1"/>
      <w:numFmt w:val="decimal"/>
      <w:lvlText w:val="%1)"/>
      <w:lvlJc w:val="left"/>
      <w:pPr>
        <w:ind w:left="405"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C64237E"/>
    <w:multiLevelType w:val="hybridMultilevel"/>
    <w:tmpl w:val="0BECBF4C"/>
    <w:lvl w:ilvl="0" w:tplc="4009000F">
      <w:start w:val="1"/>
      <w:numFmt w:val="decimal"/>
      <w:lvlText w:val="%1."/>
      <w:lvlJc w:val="left"/>
      <w:pPr>
        <w:ind w:left="720" w:hanging="360"/>
      </w:pPr>
    </w:lvl>
    <w:lvl w:ilvl="1" w:tplc="4F365674">
      <w:start w:val="1"/>
      <w:numFmt w:val="decimal"/>
      <w:lvlText w:val="%2."/>
      <w:lvlJc w:val="left"/>
      <w:pPr>
        <w:ind w:left="360" w:hanging="360"/>
      </w:pPr>
      <w:rPr>
        <w:rFonts w:ascii="Mangal" w:eastAsia="Calibri Light" w:hAnsi="Mangal" w:cs="Calibri Light" w:hint="default"/>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DB57D23"/>
    <w:multiLevelType w:val="hybridMultilevel"/>
    <w:tmpl w:val="70EA27FA"/>
    <w:lvl w:ilvl="0" w:tplc="542A3968">
      <w:start w:val="1"/>
      <w:numFmt w:val="decimal"/>
      <w:lvlText w:val="%1."/>
      <w:lvlJc w:val="left"/>
      <w:pPr>
        <w:ind w:left="180" w:hanging="360"/>
      </w:pPr>
      <w:rPr>
        <w:rFonts w:hint="default"/>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15" w15:restartNumberingAfterBreak="0">
    <w:nsid w:val="43071829"/>
    <w:multiLevelType w:val="hybridMultilevel"/>
    <w:tmpl w:val="C5E2058A"/>
    <w:lvl w:ilvl="0" w:tplc="71C40F2E">
      <w:start w:val="1"/>
      <w:numFmt w:val="decimal"/>
      <w:lvlText w:val="%1."/>
      <w:lvlJc w:val="left"/>
      <w:pPr>
        <w:ind w:left="-348" w:hanging="372"/>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6" w15:restartNumberingAfterBreak="0">
    <w:nsid w:val="430E21BD"/>
    <w:multiLevelType w:val="hybridMultilevel"/>
    <w:tmpl w:val="C1289A00"/>
    <w:lvl w:ilvl="0" w:tplc="D5B05F20">
      <w:start w:val="1"/>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17" w15:restartNumberingAfterBreak="0">
    <w:nsid w:val="4B025EF1"/>
    <w:multiLevelType w:val="hybridMultilevel"/>
    <w:tmpl w:val="5936D3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C2859E7"/>
    <w:multiLevelType w:val="hybridMultilevel"/>
    <w:tmpl w:val="558C56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602261"/>
    <w:multiLevelType w:val="hybridMultilevel"/>
    <w:tmpl w:val="DC38CCE4"/>
    <w:lvl w:ilvl="0" w:tplc="40090013">
      <w:start w:val="1"/>
      <w:numFmt w:val="upperRoman"/>
      <w:lvlText w:val="%1."/>
      <w:lvlJc w:val="right"/>
      <w:pPr>
        <w:ind w:left="1429" w:hanging="360"/>
      </w:pPr>
    </w:lvl>
    <w:lvl w:ilvl="1" w:tplc="CBAE91C4">
      <w:start w:val="1"/>
      <w:numFmt w:val="lowerLetter"/>
      <w:lvlText w:val="%2."/>
      <w:lvlJc w:val="left"/>
      <w:pPr>
        <w:ind w:left="2149" w:hanging="360"/>
      </w:pPr>
      <w:rPr>
        <w:b w:val="0"/>
      </w:rPr>
    </w:lvl>
    <w:lvl w:ilvl="2" w:tplc="4009001B">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20" w15:restartNumberingAfterBreak="0">
    <w:nsid w:val="4F3600B4"/>
    <w:multiLevelType w:val="hybridMultilevel"/>
    <w:tmpl w:val="4C76D358"/>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4F5D56B1"/>
    <w:multiLevelType w:val="hybridMultilevel"/>
    <w:tmpl w:val="F7866B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F60C88"/>
    <w:multiLevelType w:val="hybridMultilevel"/>
    <w:tmpl w:val="45FC4EF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7B5523"/>
    <w:multiLevelType w:val="hybridMultilevel"/>
    <w:tmpl w:val="4342B7DA"/>
    <w:lvl w:ilvl="0" w:tplc="0409000F">
      <w:start w:val="1"/>
      <w:numFmt w:val="decimal"/>
      <w:lvlText w:val="%1."/>
      <w:lvlJc w:val="left"/>
      <w:pPr>
        <w:ind w:left="168" w:hanging="360"/>
      </w:pPr>
    </w:lvl>
    <w:lvl w:ilvl="1" w:tplc="CCFA3ECA">
      <w:start w:val="1"/>
      <w:numFmt w:val="lowerRoman"/>
      <w:lvlText w:val="%2."/>
      <w:lvlJc w:val="left"/>
      <w:pPr>
        <w:ind w:left="1248" w:hanging="720"/>
      </w:pPr>
      <w:rPr>
        <w:rFonts w:hint="default"/>
      </w:rPr>
    </w:lvl>
    <w:lvl w:ilvl="2" w:tplc="0409001B" w:tentative="1">
      <w:start w:val="1"/>
      <w:numFmt w:val="lowerRoman"/>
      <w:lvlText w:val="%3."/>
      <w:lvlJc w:val="right"/>
      <w:pPr>
        <w:ind w:left="1608" w:hanging="180"/>
      </w:pPr>
    </w:lvl>
    <w:lvl w:ilvl="3" w:tplc="0409000F" w:tentative="1">
      <w:start w:val="1"/>
      <w:numFmt w:val="decimal"/>
      <w:lvlText w:val="%4."/>
      <w:lvlJc w:val="left"/>
      <w:pPr>
        <w:ind w:left="2328" w:hanging="360"/>
      </w:pPr>
    </w:lvl>
    <w:lvl w:ilvl="4" w:tplc="04090019" w:tentative="1">
      <w:start w:val="1"/>
      <w:numFmt w:val="lowerLetter"/>
      <w:lvlText w:val="%5."/>
      <w:lvlJc w:val="left"/>
      <w:pPr>
        <w:ind w:left="3048" w:hanging="360"/>
      </w:pPr>
    </w:lvl>
    <w:lvl w:ilvl="5" w:tplc="0409001B" w:tentative="1">
      <w:start w:val="1"/>
      <w:numFmt w:val="lowerRoman"/>
      <w:lvlText w:val="%6."/>
      <w:lvlJc w:val="right"/>
      <w:pPr>
        <w:ind w:left="3768" w:hanging="180"/>
      </w:pPr>
    </w:lvl>
    <w:lvl w:ilvl="6" w:tplc="0409000F" w:tentative="1">
      <w:start w:val="1"/>
      <w:numFmt w:val="decimal"/>
      <w:lvlText w:val="%7."/>
      <w:lvlJc w:val="left"/>
      <w:pPr>
        <w:ind w:left="4488" w:hanging="360"/>
      </w:pPr>
    </w:lvl>
    <w:lvl w:ilvl="7" w:tplc="04090019" w:tentative="1">
      <w:start w:val="1"/>
      <w:numFmt w:val="lowerLetter"/>
      <w:lvlText w:val="%8."/>
      <w:lvlJc w:val="left"/>
      <w:pPr>
        <w:ind w:left="5208" w:hanging="360"/>
      </w:pPr>
    </w:lvl>
    <w:lvl w:ilvl="8" w:tplc="0409001B" w:tentative="1">
      <w:start w:val="1"/>
      <w:numFmt w:val="lowerRoman"/>
      <w:lvlText w:val="%9."/>
      <w:lvlJc w:val="right"/>
      <w:pPr>
        <w:ind w:left="5928" w:hanging="180"/>
      </w:pPr>
    </w:lvl>
  </w:abstractNum>
  <w:abstractNum w:abstractNumId="24" w15:restartNumberingAfterBreak="0">
    <w:nsid w:val="57D420DD"/>
    <w:multiLevelType w:val="hybridMultilevel"/>
    <w:tmpl w:val="E8045F1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8FB5D07"/>
    <w:multiLevelType w:val="hybridMultilevel"/>
    <w:tmpl w:val="33325790"/>
    <w:lvl w:ilvl="0" w:tplc="4E604562">
      <w:start w:val="5"/>
      <w:numFmt w:val="bullet"/>
      <w:lvlText w:val="-"/>
      <w:lvlJc w:val="left"/>
      <w:pPr>
        <w:ind w:left="720" w:hanging="360"/>
      </w:pPr>
      <w:rPr>
        <w:rFonts w:ascii="Symbol" w:eastAsia="Calibri Light" w:hAnsi="Symbol" w:cs="Symbol" w:hint="default"/>
        <w:color w:val="000000"/>
      </w:rPr>
    </w:lvl>
    <w:lvl w:ilvl="1" w:tplc="04090003" w:tentative="1">
      <w:start w:val="1"/>
      <w:numFmt w:val="bullet"/>
      <w:lvlText w:val="o"/>
      <w:lvlJc w:val="left"/>
      <w:pPr>
        <w:ind w:left="1440" w:hanging="360"/>
      </w:pPr>
      <w:rPr>
        <w:rFonts w:ascii="Helvetica" w:hAnsi="Helvetica" w:cs="Helvetica" w:hint="default"/>
      </w:rPr>
    </w:lvl>
    <w:lvl w:ilvl="2" w:tplc="04090005" w:tentative="1">
      <w:start w:val="1"/>
      <w:numFmt w:val="bullet"/>
      <w:lvlText w:val=""/>
      <w:lvlJc w:val="left"/>
      <w:pPr>
        <w:ind w:left="2160" w:hanging="360"/>
      </w:pPr>
      <w:rPr>
        <w:rFonts w:ascii="Cambria" w:hAnsi="Cambria" w:hint="default"/>
      </w:rPr>
    </w:lvl>
    <w:lvl w:ilvl="3" w:tplc="04090001" w:tentative="1">
      <w:start w:val="1"/>
      <w:numFmt w:val="bullet"/>
      <w:lvlText w:val=""/>
      <w:lvlJc w:val="left"/>
      <w:pPr>
        <w:ind w:left="2880" w:hanging="360"/>
      </w:pPr>
      <w:rPr>
        <w:rFonts w:ascii="Calibri" w:hAnsi="Calibri" w:hint="default"/>
      </w:rPr>
    </w:lvl>
    <w:lvl w:ilvl="4" w:tplc="04090003" w:tentative="1">
      <w:start w:val="1"/>
      <w:numFmt w:val="bullet"/>
      <w:lvlText w:val="o"/>
      <w:lvlJc w:val="left"/>
      <w:pPr>
        <w:ind w:left="3600" w:hanging="360"/>
      </w:pPr>
      <w:rPr>
        <w:rFonts w:ascii="Helvetica" w:hAnsi="Helvetica" w:cs="Helvetica" w:hint="default"/>
      </w:rPr>
    </w:lvl>
    <w:lvl w:ilvl="5" w:tplc="04090005" w:tentative="1">
      <w:start w:val="1"/>
      <w:numFmt w:val="bullet"/>
      <w:lvlText w:val=""/>
      <w:lvlJc w:val="left"/>
      <w:pPr>
        <w:ind w:left="4320" w:hanging="360"/>
      </w:pPr>
      <w:rPr>
        <w:rFonts w:ascii="Cambria" w:hAnsi="Cambria" w:hint="default"/>
      </w:rPr>
    </w:lvl>
    <w:lvl w:ilvl="6" w:tplc="04090001" w:tentative="1">
      <w:start w:val="1"/>
      <w:numFmt w:val="bullet"/>
      <w:lvlText w:val=""/>
      <w:lvlJc w:val="left"/>
      <w:pPr>
        <w:ind w:left="5040" w:hanging="360"/>
      </w:pPr>
      <w:rPr>
        <w:rFonts w:ascii="Calibri" w:hAnsi="Calibri" w:hint="default"/>
      </w:rPr>
    </w:lvl>
    <w:lvl w:ilvl="7" w:tplc="04090003" w:tentative="1">
      <w:start w:val="1"/>
      <w:numFmt w:val="bullet"/>
      <w:lvlText w:val="o"/>
      <w:lvlJc w:val="left"/>
      <w:pPr>
        <w:ind w:left="5760" w:hanging="360"/>
      </w:pPr>
      <w:rPr>
        <w:rFonts w:ascii="Helvetica" w:hAnsi="Helvetica" w:cs="Helvetica" w:hint="default"/>
      </w:rPr>
    </w:lvl>
    <w:lvl w:ilvl="8" w:tplc="04090005" w:tentative="1">
      <w:start w:val="1"/>
      <w:numFmt w:val="bullet"/>
      <w:lvlText w:val=""/>
      <w:lvlJc w:val="left"/>
      <w:pPr>
        <w:ind w:left="6480" w:hanging="360"/>
      </w:pPr>
      <w:rPr>
        <w:rFonts w:ascii="Cambria" w:hAnsi="Cambria" w:hint="default"/>
      </w:rPr>
    </w:lvl>
  </w:abstractNum>
  <w:abstractNum w:abstractNumId="26" w15:restartNumberingAfterBreak="0">
    <w:nsid w:val="689C7159"/>
    <w:multiLevelType w:val="hybridMultilevel"/>
    <w:tmpl w:val="39D880CA"/>
    <w:lvl w:ilvl="0" w:tplc="5AB42F0C">
      <w:start w:val="1"/>
      <w:numFmt w:val="lowerLetter"/>
      <w:lvlText w:val="%1)"/>
      <w:lvlJc w:val="left"/>
      <w:pPr>
        <w:ind w:left="2203" w:hanging="360"/>
      </w:pPr>
      <w:rPr>
        <w:rFonts w:ascii="Symbol" w:eastAsia="Calibri Light" w:hAnsi="Symbol" w:cs="Symbol"/>
      </w:rPr>
    </w:lvl>
    <w:lvl w:ilvl="1" w:tplc="40090019" w:tentative="1">
      <w:start w:val="1"/>
      <w:numFmt w:val="lowerLetter"/>
      <w:lvlText w:val="%2."/>
      <w:lvlJc w:val="left"/>
      <w:pPr>
        <w:ind w:left="2923" w:hanging="360"/>
      </w:pPr>
    </w:lvl>
    <w:lvl w:ilvl="2" w:tplc="4009001B" w:tentative="1">
      <w:start w:val="1"/>
      <w:numFmt w:val="lowerRoman"/>
      <w:lvlText w:val="%3."/>
      <w:lvlJc w:val="right"/>
      <w:pPr>
        <w:ind w:left="3643" w:hanging="180"/>
      </w:pPr>
    </w:lvl>
    <w:lvl w:ilvl="3" w:tplc="4009000F" w:tentative="1">
      <w:start w:val="1"/>
      <w:numFmt w:val="decimal"/>
      <w:lvlText w:val="%4."/>
      <w:lvlJc w:val="left"/>
      <w:pPr>
        <w:ind w:left="4363" w:hanging="360"/>
      </w:pPr>
    </w:lvl>
    <w:lvl w:ilvl="4" w:tplc="40090019" w:tentative="1">
      <w:start w:val="1"/>
      <w:numFmt w:val="lowerLetter"/>
      <w:lvlText w:val="%5."/>
      <w:lvlJc w:val="left"/>
      <w:pPr>
        <w:ind w:left="5083" w:hanging="360"/>
      </w:pPr>
    </w:lvl>
    <w:lvl w:ilvl="5" w:tplc="4009001B" w:tentative="1">
      <w:start w:val="1"/>
      <w:numFmt w:val="lowerRoman"/>
      <w:lvlText w:val="%6."/>
      <w:lvlJc w:val="right"/>
      <w:pPr>
        <w:ind w:left="5803" w:hanging="180"/>
      </w:pPr>
    </w:lvl>
    <w:lvl w:ilvl="6" w:tplc="4009000F" w:tentative="1">
      <w:start w:val="1"/>
      <w:numFmt w:val="decimal"/>
      <w:lvlText w:val="%7."/>
      <w:lvlJc w:val="left"/>
      <w:pPr>
        <w:ind w:left="6523" w:hanging="360"/>
      </w:pPr>
    </w:lvl>
    <w:lvl w:ilvl="7" w:tplc="40090019" w:tentative="1">
      <w:start w:val="1"/>
      <w:numFmt w:val="lowerLetter"/>
      <w:lvlText w:val="%8."/>
      <w:lvlJc w:val="left"/>
      <w:pPr>
        <w:ind w:left="7243" w:hanging="360"/>
      </w:pPr>
    </w:lvl>
    <w:lvl w:ilvl="8" w:tplc="4009001B" w:tentative="1">
      <w:start w:val="1"/>
      <w:numFmt w:val="lowerRoman"/>
      <w:lvlText w:val="%9."/>
      <w:lvlJc w:val="right"/>
      <w:pPr>
        <w:ind w:left="7963" w:hanging="180"/>
      </w:pPr>
    </w:lvl>
  </w:abstractNum>
  <w:abstractNum w:abstractNumId="27" w15:restartNumberingAfterBreak="0">
    <w:nsid w:val="6AFC039E"/>
    <w:multiLevelType w:val="hybridMultilevel"/>
    <w:tmpl w:val="41B87BFA"/>
    <w:lvl w:ilvl="0" w:tplc="0409001B">
      <w:start w:val="1"/>
      <w:numFmt w:val="lowerRoman"/>
      <w:lvlText w:val="%1."/>
      <w:lvlJc w:val="right"/>
      <w:pPr>
        <w:ind w:left="720" w:hanging="360"/>
      </w:pPr>
    </w:lvl>
    <w:lvl w:ilvl="1" w:tplc="8AFA1B72">
      <w:start w:val="1"/>
      <w:numFmt w:val="lowerRoman"/>
      <w:lvlText w:val="%2."/>
      <w:lvlJc w:val="left"/>
      <w:pPr>
        <w:ind w:left="1440" w:hanging="360"/>
      </w:pPr>
      <w:rPr>
        <w:rFonts w:ascii="Mangal" w:eastAsia="Calibri Light" w:hAnsi="Mangal" w:cs="Calibri Ligh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7650D5"/>
    <w:multiLevelType w:val="hybridMultilevel"/>
    <w:tmpl w:val="82686232"/>
    <w:lvl w:ilvl="0" w:tplc="40090001">
      <w:start w:val="1"/>
      <w:numFmt w:val="bullet"/>
      <w:lvlText w:val=""/>
      <w:lvlJc w:val="left"/>
      <w:pPr>
        <w:ind w:left="1429" w:hanging="360"/>
      </w:pPr>
      <w:rPr>
        <w:rFonts w:ascii="Calibri" w:hAnsi="Calibri" w:hint="default"/>
      </w:rPr>
    </w:lvl>
    <w:lvl w:ilvl="1" w:tplc="40090003" w:tentative="1">
      <w:start w:val="1"/>
      <w:numFmt w:val="bullet"/>
      <w:lvlText w:val="o"/>
      <w:lvlJc w:val="left"/>
      <w:pPr>
        <w:ind w:left="2149" w:hanging="360"/>
      </w:pPr>
      <w:rPr>
        <w:rFonts w:ascii="Helvetica" w:hAnsi="Helvetica" w:cs="Helvetica" w:hint="default"/>
      </w:rPr>
    </w:lvl>
    <w:lvl w:ilvl="2" w:tplc="40090005" w:tentative="1">
      <w:start w:val="1"/>
      <w:numFmt w:val="bullet"/>
      <w:lvlText w:val=""/>
      <w:lvlJc w:val="left"/>
      <w:pPr>
        <w:ind w:left="2869" w:hanging="360"/>
      </w:pPr>
      <w:rPr>
        <w:rFonts w:ascii="Cambria" w:hAnsi="Cambria" w:hint="default"/>
      </w:rPr>
    </w:lvl>
    <w:lvl w:ilvl="3" w:tplc="40090001" w:tentative="1">
      <w:start w:val="1"/>
      <w:numFmt w:val="bullet"/>
      <w:lvlText w:val=""/>
      <w:lvlJc w:val="left"/>
      <w:pPr>
        <w:ind w:left="3589" w:hanging="360"/>
      </w:pPr>
      <w:rPr>
        <w:rFonts w:ascii="Calibri" w:hAnsi="Calibri" w:hint="default"/>
      </w:rPr>
    </w:lvl>
    <w:lvl w:ilvl="4" w:tplc="40090003" w:tentative="1">
      <w:start w:val="1"/>
      <w:numFmt w:val="bullet"/>
      <w:lvlText w:val="o"/>
      <w:lvlJc w:val="left"/>
      <w:pPr>
        <w:ind w:left="4309" w:hanging="360"/>
      </w:pPr>
      <w:rPr>
        <w:rFonts w:ascii="Helvetica" w:hAnsi="Helvetica" w:cs="Helvetica" w:hint="default"/>
      </w:rPr>
    </w:lvl>
    <w:lvl w:ilvl="5" w:tplc="40090005" w:tentative="1">
      <w:start w:val="1"/>
      <w:numFmt w:val="bullet"/>
      <w:lvlText w:val=""/>
      <w:lvlJc w:val="left"/>
      <w:pPr>
        <w:ind w:left="5029" w:hanging="360"/>
      </w:pPr>
      <w:rPr>
        <w:rFonts w:ascii="Cambria" w:hAnsi="Cambria" w:hint="default"/>
      </w:rPr>
    </w:lvl>
    <w:lvl w:ilvl="6" w:tplc="40090001" w:tentative="1">
      <w:start w:val="1"/>
      <w:numFmt w:val="bullet"/>
      <w:lvlText w:val=""/>
      <w:lvlJc w:val="left"/>
      <w:pPr>
        <w:ind w:left="5749" w:hanging="360"/>
      </w:pPr>
      <w:rPr>
        <w:rFonts w:ascii="Calibri" w:hAnsi="Calibri" w:hint="default"/>
      </w:rPr>
    </w:lvl>
    <w:lvl w:ilvl="7" w:tplc="40090003" w:tentative="1">
      <w:start w:val="1"/>
      <w:numFmt w:val="bullet"/>
      <w:lvlText w:val="o"/>
      <w:lvlJc w:val="left"/>
      <w:pPr>
        <w:ind w:left="6469" w:hanging="360"/>
      </w:pPr>
      <w:rPr>
        <w:rFonts w:ascii="Helvetica" w:hAnsi="Helvetica" w:cs="Helvetica" w:hint="default"/>
      </w:rPr>
    </w:lvl>
    <w:lvl w:ilvl="8" w:tplc="40090005" w:tentative="1">
      <w:start w:val="1"/>
      <w:numFmt w:val="bullet"/>
      <w:lvlText w:val=""/>
      <w:lvlJc w:val="left"/>
      <w:pPr>
        <w:ind w:left="7189" w:hanging="360"/>
      </w:pPr>
      <w:rPr>
        <w:rFonts w:ascii="Cambria" w:hAnsi="Cambria" w:hint="default"/>
      </w:rPr>
    </w:lvl>
  </w:abstractNum>
  <w:abstractNum w:abstractNumId="29" w15:restartNumberingAfterBreak="0">
    <w:nsid w:val="76A30AA4"/>
    <w:multiLevelType w:val="hybridMultilevel"/>
    <w:tmpl w:val="D4623086"/>
    <w:lvl w:ilvl="0" w:tplc="63A0588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787575EA"/>
    <w:multiLevelType w:val="hybridMultilevel"/>
    <w:tmpl w:val="D0C23E2A"/>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31" w15:restartNumberingAfterBreak="0">
    <w:nsid w:val="7A3A4BE5"/>
    <w:multiLevelType w:val="hybridMultilevel"/>
    <w:tmpl w:val="AC98CCCC"/>
    <w:lvl w:ilvl="0" w:tplc="3300D280">
      <w:start w:val="1"/>
      <w:numFmt w:val="decimal"/>
      <w:lvlText w:val="%1."/>
      <w:lvlJc w:val="left"/>
      <w:pPr>
        <w:ind w:left="1484" w:hanging="360"/>
      </w:pPr>
      <w:rPr>
        <w:rFonts w:ascii="Symbol" w:eastAsia="Symbol" w:hAnsi="Symbol" w:cs="Symbol"/>
        <w:b w:val="0"/>
        <w:bCs/>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num w:numId="1">
    <w:abstractNumId w:val="4"/>
  </w:num>
  <w:num w:numId="2">
    <w:abstractNumId w:val="20"/>
  </w:num>
  <w:num w:numId="3">
    <w:abstractNumId w:val="15"/>
  </w:num>
  <w:num w:numId="4">
    <w:abstractNumId w:val="21"/>
  </w:num>
  <w:num w:numId="5">
    <w:abstractNumId w:val="23"/>
  </w:num>
  <w:num w:numId="6">
    <w:abstractNumId w:val="18"/>
  </w:num>
  <w:num w:numId="7">
    <w:abstractNumId w:val="22"/>
  </w:num>
  <w:num w:numId="8">
    <w:abstractNumId w:val="27"/>
  </w:num>
  <w:num w:numId="9">
    <w:abstractNumId w:val="7"/>
  </w:num>
  <w:num w:numId="10">
    <w:abstractNumId w:val="14"/>
  </w:num>
  <w:num w:numId="11">
    <w:abstractNumId w:val="16"/>
  </w:num>
  <w:num w:numId="12">
    <w:abstractNumId w:val="12"/>
  </w:num>
  <w:num w:numId="13">
    <w:abstractNumId w:val="24"/>
  </w:num>
  <w:num w:numId="14">
    <w:abstractNumId w:val="9"/>
  </w:num>
  <w:num w:numId="15">
    <w:abstractNumId w:val="2"/>
  </w:num>
  <w:num w:numId="16">
    <w:abstractNumId w:val="6"/>
  </w:num>
  <w:num w:numId="17">
    <w:abstractNumId w:val="13"/>
  </w:num>
  <w:num w:numId="18">
    <w:abstractNumId w:val="10"/>
  </w:num>
  <w:num w:numId="19">
    <w:abstractNumId w:val="1"/>
  </w:num>
  <w:num w:numId="20">
    <w:abstractNumId w:val="0"/>
  </w:num>
  <w:num w:numId="21">
    <w:abstractNumId w:val="25"/>
  </w:num>
  <w:num w:numId="22">
    <w:abstractNumId w:val="17"/>
  </w:num>
  <w:num w:numId="23">
    <w:abstractNumId w:val="3"/>
  </w:num>
  <w:num w:numId="24">
    <w:abstractNumId w:val="26"/>
  </w:num>
  <w:num w:numId="25">
    <w:abstractNumId w:val="5"/>
  </w:num>
  <w:num w:numId="26">
    <w:abstractNumId w:val="11"/>
  </w:num>
  <w:num w:numId="27">
    <w:abstractNumId w:val="31"/>
  </w:num>
  <w:num w:numId="28">
    <w:abstractNumId w:val="30"/>
  </w:num>
  <w:num w:numId="29">
    <w:abstractNumId w:val="19"/>
  </w:num>
  <w:num w:numId="30">
    <w:abstractNumId w:val="28"/>
  </w:num>
  <w:num w:numId="31">
    <w:abstractNumId w:val="29"/>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BBA"/>
    <w:rsid w:val="00000A06"/>
    <w:rsid w:val="00002946"/>
    <w:rsid w:val="00002DFF"/>
    <w:rsid w:val="000045F6"/>
    <w:rsid w:val="0000502C"/>
    <w:rsid w:val="0000624E"/>
    <w:rsid w:val="0000649C"/>
    <w:rsid w:val="00006D41"/>
    <w:rsid w:val="00007B15"/>
    <w:rsid w:val="00010944"/>
    <w:rsid w:val="00010F5A"/>
    <w:rsid w:val="00010FF8"/>
    <w:rsid w:val="00011545"/>
    <w:rsid w:val="00012014"/>
    <w:rsid w:val="000123FB"/>
    <w:rsid w:val="00012412"/>
    <w:rsid w:val="00012519"/>
    <w:rsid w:val="00012A15"/>
    <w:rsid w:val="00012C84"/>
    <w:rsid w:val="00013402"/>
    <w:rsid w:val="000135A6"/>
    <w:rsid w:val="00014245"/>
    <w:rsid w:val="00014840"/>
    <w:rsid w:val="00014857"/>
    <w:rsid w:val="00014ABB"/>
    <w:rsid w:val="000151C7"/>
    <w:rsid w:val="0001521E"/>
    <w:rsid w:val="00015632"/>
    <w:rsid w:val="00015EF1"/>
    <w:rsid w:val="00016686"/>
    <w:rsid w:val="00016B0B"/>
    <w:rsid w:val="00017096"/>
    <w:rsid w:val="000175C1"/>
    <w:rsid w:val="000177D3"/>
    <w:rsid w:val="0002072D"/>
    <w:rsid w:val="0002091A"/>
    <w:rsid w:val="00020E5C"/>
    <w:rsid w:val="00021284"/>
    <w:rsid w:val="000215BC"/>
    <w:rsid w:val="00021913"/>
    <w:rsid w:val="0002199B"/>
    <w:rsid w:val="00021DF1"/>
    <w:rsid w:val="00021EFC"/>
    <w:rsid w:val="000221BE"/>
    <w:rsid w:val="000227DA"/>
    <w:rsid w:val="00022AE4"/>
    <w:rsid w:val="00022C69"/>
    <w:rsid w:val="0002333A"/>
    <w:rsid w:val="00024128"/>
    <w:rsid w:val="00024A30"/>
    <w:rsid w:val="00025A40"/>
    <w:rsid w:val="00025B5C"/>
    <w:rsid w:val="00026950"/>
    <w:rsid w:val="00026D00"/>
    <w:rsid w:val="00026D6F"/>
    <w:rsid w:val="000278B5"/>
    <w:rsid w:val="000305D7"/>
    <w:rsid w:val="00030C39"/>
    <w:rsid w:val="00031621"/>
    <w:rsid w:val="00031D0E"/>
    <w:rsid w:val="000320B6"/>
    <w:rsid w:val="000321FA"/>
    <w:rsid w:val="00032FBE"/>
    <w:rsid w:val="0003322A"/>
    <w:rsid w:val="000334FC"/>
    <w:rsid w:val="000335AB"/>
    <w:rsid w:val="00033ABC"/>
    <w:rsid w:val="00033CFC"/>
    <w:rsid w:val="0003408A"/>
    <w:rsid w:val="00034CC9"/>
    <w:rsid w:val="00034DCC"/>
    <w:rsid w:val="00035361"/>
    <w:rsid w:val="00035F1A"/>
    <w:rsid w:val="0003755D"/>
    <w:rsid w:val="0004008F"/>
    <w:rsid w:val="000402B3"/>
    <w:rsid w:val="00041B01"/>
    <w:rsid w:val="00041E76"/>
    <w:rsid w:val="000425AF"/>
    <w:rsid w:val="00043674"/>
    <w:rsid w:val="00043EE0"/>
    <w:rsid w:val="00043F1D"/>
    <w:rsid w:val="00043F21"/>
    <w:rsid w:val="000447BA"/>
    <w:rsid w:val="00044C7B"/>
    <w:rsid w:val="00045026"/>
    <w:rsid w:val="000452C4"/>
    <w:rsid w:val="000455B0"/>
    <w:rsid w:val="000455BD"/>
    <w:rsid w:val="000464D6"/>
    <w:rsid w:val="0004730A"/>
    <w:rsid w:val="000475CE"/>
    <w:rsid w:val="00050C3E"/>
    <w:rsid w:val="00050FC4"/>
    <w:rsid w:val="00051344"/>
    <w:rsid w:val="00051688"/>
    <w:rsid w:val="00051CA5"/>
    <w:rsid w:val="00051CA7"/>
    <w:rsid w:val="00051F02"/>
    <w:rsid w:val="0005294C"/>
    <w:rsid w:val="000538AE"/>
    <w:rsid w:val="00053B18"/>
    <w:rsid w:val="00054BBE"/>
    <w:rsid w:val="00055E9A"/>
    <w:rsid w:val="000561FE"/>
    <w:rsid w:val="00057878"/>
    <w:rsid w:val="0006076D"/>
    <w:rsid w:val="00060BAC"/>
    <w:rsid w:val="0006168B"/>
    <w:rsid w:val="00061DFD"/>
    <w:rsid w:val="00062D7D"/>
    <w:rsid w:val="0006310E"/>
    <w:rsid w:val="000631BF"/>
    <w:rsid w:val="00063309"/>
    <w:rsid w:val="00063856"/>
    <w:rsid w:val="00064212"/>
    <w:rsid w:val="00064569"/>
    <w:rsid w:val="00064846"/>
    <w:rsid w:val="00064FC0"/>
    <w:rsid w:val="00065A11"/>
    <w:rsid w:val="000666E4"/>
    <w:rsid w:val="00067404"/>
    <w:rsid w:val="00070658"/>
    <w:rsid w:val="000706A0"/>
    <w:rsid w:val="000722C6"/>
    <w:rsid w:val="0007251F"/>
    <w:rsid w:val="00072C49"/>
    <w:rsid w:val="00072E9D"/>
    <w:rsid w:val="0007314C"/>
    <w:rsid w:val="0007366F"/>
    <w:rsid w:val="0007378C"/>
    <w:rsid w:val="000742AD"/>
    <w:rsid w:val="0007455A"/>
    <w:rsid w:val="000745B6"/>
    <w:rsid w:val="0007462E"/>
    <w:rsid w:val="0007482E"/>
    <w:rsid w:val="00074C6D"/>
    <w:rsid w:val="00074E97"/>
    <w:rsid w:val="00075008"/>
    <w:rsid w:val="000762AE"/>
    <w:rsid w:val="00076C47"/>
    <w:rsid w:val="0007704B"/>
    <w:rsid w:val="00077348"/>
    <w:rsid w:val="00077472"/>
    <w:rsid w:val="00077BBC"/>
    <w:rsid w:val="0008034D"/>
    <w:rsid w:val="000805B4"/>
    <w:rsid w:val="00080918"/>
    <w:rsid w:val="0008092E"/>
    <w:rsid w:val="0008119C"/>
    <w:rsid w:val="00081F56"/>
    <w:rsid w:val="000827DC"/>
    <w:rsid w:val="00082A49"/>
    <w:rsid w:val="00082BAE"/>
    <w:rsid w:val="00083294"/>
    <w:rsid w:val="000836CB"/>
    <w:rsid w:val="00083B5B"/>
    <w:rsid w:val="00083BEE"/>
    <w:rsid w:val="00083FD6"/>
    <w:rsid w:val="00084380"/>
    <w:rsid w:val="0008531C"/>
    <w:rsid w:val="00085513"/>
    <w:rsid w:val="0008557E"/>
    <w:rsid w:val="000855E2"/>
    <w:rsid w:val="00085FBB"/>
    <w:rsid w:val="00086213"/>
    <w:rsid w:val="000869DA"/>
    <w:rsid w:val="00086E06"/>
    <w:rsid w:val="0008738D"/>
    <w:rsid w:val="00087412"/>
    <w:rsid w:val="000900C2"/>
    <w:rsid w:val="00090AE2"/>
    <w:rsid w:val="000924A5"/>
    <w:rsid w:val="000930EB"/>
    <w:rsid w:val="00094504"/>
    <w:rsid w:val="000950F4"/>
    <w:rsid w:val="0009516C"/>
    <w:rsid w:val="00095959"/>
    <w:rsid w:val="00096105"/>
    <w:rsid w:val="00096409"/>
    <w:rsid w:val="00096496"/>
    <w:rsid w:val="000965D1"/>
    <w:rsid w:val="000965EC"/>
    <w:rsid w:val="000966E6"/>
    <w:rsid w:val="00096D96"/>
    <w:rsid w:val="00097BF1"/>
    <w:rsid w:val="000A0212"/>
    <w:rsid w:val="000A05BA"/>
    <w:rsid w:val="000A07DF"/>
    <w:rsid w:val="000A0921"/>
    <w:rsid w:val="000A0BBC"/>
    <w:rsid w:val="000A18BF"/>
    <w:rsid w:val="000A1A8D"/>
    <w:rsid w:val="000A1E26"/>
    <w:rsid w:val="000A1EEB"/>
    <w:rsid w:val="000A2C43"/>
    <w:rsid w:val="000A3B75"/>
    <w:rsid w:val="000A53E5"/>
    <w:rsid w:val="000A5B2A"/>
    <w:rsid w:val="000A6EAD"/>
    <w:rsid w:val="000A744E"/>
    <w:rsid w:val="000A7601"/>
    <w:rsid w:val="000B0A7D"/>
    <w:rsid w:val="000B0DF1"/>
    <w:rsid w:val="000B1B81"/>
    <w:rsid w:val="000B2242"/>
    <w:rsid w:val="000B2A58"/>
    <w:rsid w:val="000B3D4F"/>
    <w:rsid w:val="000B4229"/>
    <w:rsid w:val="000B43F7"/>
    <w:rsid w:val="000B489D"/>
    <w:rsid w:val="000B5078"/>
    <w:rsid w:val="000B5155"/>
    <w:rsid w:val="000B5A46"/>
    <w:rsid w:val="000B5AC7"/>
    <w:rsid w:val="000B78A5"/>
    <w:rsid w:val="000C0884"/>
    <w:rsid w:val="000C1BCD"/>
    <w:rsid w:val="000C1D93"/>
    <w:rsid w:val="000C25CF"/>
    <w:rsid w:val="000C37D0"/>
    <w:rsid w:val="000C3F91"/>
    <w:rsid w:val="000C420C"/>
    <w:rsid w:val="000C438B"/>
    <w:rsid w:val="000C453D"/>
    <w:rsid w:val="000C4F47"/>
    <w:rsid w:val="000C4F99"/>
    <w:rsid w:val="000C53BC"/>
    <w:rsid w:val="000C5723"/>
    <w:rsid w:val="000C5822"/>
    <w:rsid w:val="000C5BE9"/>
    <w:rsid w:val="000C5CF8"/>
    <w:rsid w:val="000C6000"/>
    <w:rsid w:val="000C6792"/>
    <w:rsid w:val="000C69E6"/>
    <w:rsid w:val="000C6AF3"/>
    <w:rsid w:val="000C7629"/>
    <w:rsid w:val="000C7F32"/>
    <w:rsid w:val="000D0452"/>
    <w:rsid w:val="000D205D"/>
    <w:rsid w:val="000D3A90"/>
    <w:rsid w:val="000D3A9F"/>
    <w:rsid w:val="000D4DFF"/>
    <w:rsid w:val="000D5189"/>
    <w:rsid w:val="000D5C92"/>
    <w:rsid w:val="000D5FA1"/>
    <w:rsid w:val="000D6B00"/>
    <w:rsid w:val="000D6DA0"/>
    <w:rsid w:val="000D728A"/>
    <w:rsid w:val="000D7E8D"/>
    <w:rsid w:val="000E146B"/>
    <w:rsid w:val="000E174E"/>
    <w:rsid w:val="000E198A"/>
    <w:rsid w:val="000E1E19"/>
    <w:rsid w:val="000E2560"/>
    <w:rsid w:val="000E28B0"/>
    <w:rsid w:val="000E3FB1"/>
    <w:rsid w:val="000E4F81"/>
    <w:rsid w:val="000E539E"/>
    <w:rsid w:val="000E59AB"/>
    <w:rsid w:val="000E5A80"/>
    <w:rsid w:val="000E617C"/>
    <w:rsid w:val="000E69EB"/>
    <w:rsid w:val="000E71D9"/>
    <w:rsid w:val="000E792E"/>
    <w:rsid w:val="000F00B2"/>
    <w:rsid w:val="000F0B76"/>
    <w:rsid w:val="000F0D3F"/>
    <w:rsid w:val="000F168F"/>
    <w:rsid w:val="000F1A72"/>
    <w:rsid w:val="000F2287"/>
    <w:rsid w:val="000F377A"/>
    <w:rsid w:val="000F3AA4"/>
    <w:rsid w:val="000F441A"/>
    <w:rsid w:val="000F596F"/>
    <w:rsid w:val="000F5BBE"/>
    <w:rsid w:val="000F5D70"/>
    <w:rsid w:val="000F5ECF"/>
    <w:rsid w:val="000F62D6"/>
    <w:rsid w:val="000F6B2C"/>
    <w:rsid w:val="000F6D9E"/>
    <w:rsid w:val="00100C11"/>
    <w:rsid w:val="0010135C"/>
    <w:rsid w:val="001018F3"/>
    <w:rsid w:val="00101C94"/>
    <w:rsid w:val="001020B3"/>
    <w:rsid w:val="0010229F"/>
    <w:rsid w:val="0010243D"/>
    <w:rsid w:val="00102A4C"/>
    <w:rsid w:val="00103412"/>
    <w:rsid w:val="0010386B"/>
    <w:rsid w:val="00103A37"/>
    <w:rsid w:val="00104D23"/>
    <w:rsid w:val="0010612A"/>
    <w:rsid w:val="00110375"/>
    <w:rsid w:val="00110412"/>
    <w:rsid w:val="00110503"/>
    <w:rsid w:val="00110762"/>
    <w:rsid w:val="001113BC"/>
    <w:rsid w:val="00111B84"/>
    <w:rsid w:val="00112179"/>
    <w:rsid w:val="00112A0D"/>
    <w:rsid w:val="00113074"/>
    <w:rsid w:val="0011420E"/>
    <w:rsid w:val="00114966"/>
    <w:rsid w:val="00114A96"/>
    <w:rsid w:val="00114C89"/>
    <w:rsid w:val="001160F0"/>
    <w:rsid w:val="0011654E"/>
    <w:rsid w:val="00116683"/>
    <w:rsid w:val="001168D3"/>
    <w:rsid w:val="00116F28"/>
    <w:rsid w:val="0011796A"/>
    <w:rsid w:val="0012131C"/>
    <w:rsid w:val="001216F1"/>
    <w:rsid w:val="00121742"/>
    <w:rsid w:val="001227F0"/>
    <w:rsid w:val="001229FA"/>
    <w:rsid w:val="00122FE2"/>
    <w:rsid w:val="001245AA"/>
    <w:rsid w:val="0012468D"/>
    <w:rsid w:val="00124BC7"/>
    <w:rsid w:val="00124DE3"/>
    <w:rsid w:val="001254EA"/>
    <w:rsid w:val="001255E7"/>
    <w:rsid w:val="00125F30"/>
    <w:rsid w:val="0012719B"/>
    <w:rsid w:val="001279CA"/>
    <w:rsid w:val="00127BF0"/>
    <w:rsid w:val="001303D8"/>
    <w:rsid w:val="00130B8C"/>
    <w:rsid w:val="00130EC3"/>
    <w:rsid w:val="00130F5B"/>
    <w:rsid w:val="0013189C"/>
    <w:rsid w:val="00131989"/>
    <w:rsid w:val="00132784"/>
    <w:rsid w:val="00132A7B"/>
    <w:rsid w:val="001330B1"/>
    <w:rsid w:val="00133A6B"/>
    <w:rsid w:val="001341E8"/>
    <w:rsid w:val="001345C6"/>
    <w:rsid w:val="00134818"/>
    <w:rsid w:val="00135AF8"/>
    <w:rsid w:val="00136057"/>
    <w:rsid w:val="0014036B"/>
    <w:rsid w:val="001412AE"/>
    <w:rsid w:val="00142059"/>
    <w:rsid w:val="001422F3"/>
    <w:rsid w:val="00142A54"/>
    <w:rsid w:val="00142B1B"/>
    <w:rsid w:val="00142B64"/>
    <w:rsid w:val="0014342C"/>
    <w:rsid w:val="00143DC3"/>
    <w:rsid w:val="00143ECB"/>
    <w:rsid w:val="00144155"/>
    <w:rsid w:val="0014534F"/>
    <w:rsid w:val="001458E7"/>
    <w:rsid w:val="00145C8F"/>
    <w:rsid w:val="0014695B"/>
    <w:rsid w:val="001470C4"/>
    <w:rsid w:val="00147587"/>
    <w:rsid w:val="00147A4C"/>
    <w:rsid w:val="00147AC8"/>
    <w:rsid w:val="00150540"/>
    <w:rsid w:val="0015062A"/>
    <w:rsid w:val="001506D3"/>
    <w:rsid w:val="00150A32"/>
    <w:rsid w:val="001515E2"/>
    <w:rsid w:val="00151AA3"/>
    <w:rsid w:val="00151BEE"/>
    <w:rsid w:val="001523B0"/>
    <w:rsid w:val="00152433"/>
    <w:rsid w:val="00152A2C"/>
    <w:rsid w:val="00153063"/>
    <w:rsid w:val="0015336C"/>
    <w:rsid w:val="001535A2"/>
    <w:rsid w:val="00153763"/>
    <w:rsid w:val="00153CEB"/>
    <w:rsid w:val="00153DA5"/>
    <w:rsid w:val="001544A2"/>
    <w:rsid w:val="001558CD"/>
    <w:rsid w:val="00155970"/>
    <w:rsid w:val="00155FEE"/>
    <w:rsid w:val="00156369"/>
    <w:rsid w:val="001565D9"/>
    <w:rsid w:val="00156772"/>
    <w:rsid w:val="001567DE"/>
    <w:rsid w:val="00157768"/>
    <w:rsid w:val="00157B66"/>
    <w:rsid w:val="0016010F"/>
    <w:rsid w:val="00160539"/>
    <w:rsid w:val="0016151E"/>
    <w:rsid w:val="00162EED"/>
    <w:rsid w:val="001636C7"/>
    <w:rsid w:val="00163A11"/>
    <w:rsid w:val="00163E58"/>
    <w:rsid w:val="0016417E"/>
    <w:rsid w:val="0016458F"/>
    <w:rsid w:val="00164BA0"/>
    <w:rsid w:val="00164BA8"/>
    <w:rsid w:val="00165742"/>
    <w:rsid w:val="00165EC2"/>
    <w:rsid w:val="00167B98"/>
    <w:rsid w:val="0017107D"/>
    <w:rsid w:val="00171616"/>
    <w:rsid w:val="00172137"/>
    <w:rsid w:val="00174793"/>
    <w:rsid w:val="00174CBD"/>
    <w:rsid w:val="0017523C"/>
    <w:rsid w:val="0017528A"/>
    <w:rsid w:val="00175BDB"/>
    <w:rsid w:val="0017671F"/>
    <w:rsid w:val="00176ABE"/>
    <w:rsid w:val="00176C0C"/>
    <w:rsid w:val="0017711B"/>
    <w:rsid w:val="00177448"/>
    <w:rsid w:val="00177896"/>
    <w:rsid w:val="00177C37"/>
    <w:rsid w:val="00177CF4"/>
    <w:rsid w:val="00180775"/>
    <w:rsid w:val="001808B6"/>
    <w:rsid w:val="0018181A"/>
    <w:rsid w:val="00181B87"/>
    <w:rsid w:val="00182809"/>
    <w:rsid w:val="00183550"/>
    <w:rsid w:val="0018383A"/>
    <w:rsid w:val="00183B90"/>
    <w:rsid w:val="00183BA2"/>
    <w:rsid w:val="00184A30"/>
    <w:rsid w:val="00184E2A"/>
    <w:rsid w:val="0018552D"/>
    <w:rsid w:val="0018560F"/>
    <w:rsid w:val="00185E11"/>
    <w:rsid w:val="001864C4"/>
    <w:rsid w:val="00186664"/>
    <w:rsid w:val="001875DC"/>
    <w:rsid w:val="0018780B"/>
    <w:rsid w:val="00187AE8"/>
    <w:rsid w:val="00187B78"/>
    <w:rsid w:val="00187BBC"/>
    <w:rsid w:val="00187E19"/>
    <w:rsid w:val="00191998"/>
    <w:rsid w:val="00191CFC"/>
    <w:rsid w:val="00192401"/>
    <w:rsid w:val="001925C0"/>
    <w:rsid w:val="001925CE"/>
    <w:rsid w:val="0019376C"/>
    <w:rsid w:val="00193948"/>
    <w:rsid w:val="00193C1A"/>
    <w:rsid w:val="00194200"/>
    <w:rsid w:val="001946F7"/>
    <w:rsid w:val="00196E2E"/>
    <w:rsid w:val="001976D4"/>
    <w:rsid w:val="00197831"/>
    <w:rsid w:val="00197B4A"/>
    <w:rsid w:val="00197FEC"/>
    <w:rsid w:val="001A04FF"/>
    <w:rsid w:val="001A0A45"/>
    <w:rsid w:val="001A0FA3"/>
    <w:rsid w:val="001A18D7"/>
    <w:rsid w:val="001A2371"/>
    <w:rsid w:val="001A3165"/>
    <w:rsid w:val="001A4017"/>
    <w:rsid w:val="001A4634"/>
    <w:rsid w:val="001A4A13"/>
    <w:rsid w:val="001A60BF"/>
    <w:rsid w:val="001A67E4"/>
    <w:rsid w:val="001A6B01"/>
    <w:rsid w:val="001A6B15"/>
    <w:rsid w:val="001A6B41"/>
    <w:rsid w:val="001A769E"/>
    <w:rsid w:val="001A7E08"/>
    <w:rsid w:val="001B0AEC"/>
    <w:rsid w:val="001B1A60"/>
    <w:rsid w:val="001B2977"/>
    <w:rsid w:val="001B2B0D"/>
    <w:rsid w:val="001B2BF7"/>
    <w:rsid w:val="001B2D8E"/>
    <w:rsid w:val="001B4453"/>
    <w:rsid w:val="001B5E2C"/>
    <w:rsid w:val="001B5F95"/>
    <w:rsid w:val="001B6033"/>
    <w:rsid w:val="001B6176"/>
    <w:rsid w:val="001B7EA0"/>
    <w:rsid w:val="001C2F84"/>
    <w:rsid w:val="001C306C"/>
    <w:rsid w:val="001C436B"/>
    <w:rsid w:val="001C498B"/>
    <w:rsid w:val="001C50AD"/>
    <w:rsid w:val="001C5502"/>
    <w:rsid w:val="001C579F"/>
    <w:rsid w:val="001C5D37"/>
    <w:rsid w:val="001C759A"/>
    <w:rsid w:val="001C7F56"/>
    <w:rsid w:val="001D02D8"/>
    <w:rsid w:val="001D09DB"/>
    <w:rsid w:val="001D1FDB"/>
    <w:rsid w:val="001D25C8"/>
    <w:rsid w:val="001D2FAE"/>
    <w:rsid w:val="001D3272"/>
    <w:rsid w:val="001D32B4"/>
    <w:rsid w:val="001D3F40"/>
    <w:rsid w:val="001D46E4"/>
    <w:rsid w:val="001D4E29"/>
    <w:rsid w:val="001D4F28"/>
    <w:rsid w:val="001D5F77"/>
    <w:rsid w:val="001D60ED"/>
    <w:rsid w:val="001D6607"/>
    <w:rsid w:val="001D7D23"/>
    <w:rsid w:val="001E1238"/>
    <w:rsid w:val="001E17A7"/>
    <w:rsid w:val="001E1935"/>
    <w:rsid w:val="001E1A4A"/>
    <w:rsid w:val="001E1CDD"/>
    <w:rsid w:val="001E21EF"/>
    <w:rsid w:val="001E2EB1"/>
    <w:rsid w:val="001E3548"/>
    <w:rsid w:val="001E3CAF"/>
    <w:rsid w:val="001E42B9"/>
    <w:rsid w:val="001E4684"/>
    <w:rsid w:val="001E4C41"/>
    <w:rsid w:val="001E4DCA"/>
    <w:rsid w:val="001E4DF2"/>
    <w:rsid w:val="001E4F4D"/>
    <w:rsid w:val="001E56AC"/>
    <w:rsid w:val="001E6110"/>
    <w:rsid w:val="001E6119"/>
    <w:rsid w:val="001E672B"/>
    <w:rsid w:val="001E7BC1"/>
    <w:rsid w:val="001E7D6F"/>
    <w:rsid w:val="001E7DA5"/>
    <w:rsid w:val="001F0104"/>
    <w:rsid w:val="001F027F"/>
    <w:rsid w:val="001F0525"/>
    <w:rsid w:val="001F1813"/>
    <w:rsid w:val="001F1AB8"/>
    <w:rsid w:val="001F1EC0"/>
    <w:rsid w:val="001F20BF"/>
    <w:rsid w:val="001F2A8C"/>
    <w:rsid w:val="001F2C6A"/>
    <w:rsid w:val="001F34C5"/>
    <w:rsid w:val="001F382D"/>
    <w:rsid w:val="001F4B27"/>
    <w:rsid w:val="001F51BE"/>
    <w:rsid w:val="001F5C3F"/>
    <w:rsid w:val="001F6517"/>
    <w:rsid w:val="001F6C22"/>
    <w:rsid w:val="001F6D11"/>
    <w:rsid w:val="001F6DEC"/>
    <w:rsid w:val="001F74CA"/>
    <w:rsid w:val="001F75F1"/>
    <w:rsid w:val="001F7A14"/>
    <w:rsid w:val="0020003F"/>
    <w:rsid w:val="00200520"/>
    <w:rsid w:val="002005AC"/>
    <w:rsid w:val="00200AA7"/>
    <w:rsid w:val="00200D2E"/>
    <w:rsid w:val="00200EB0"/>
    <w:rsid w:val="00200F6E"/>
    <w:rsid w:val="002011D7"/>
    <w:rsid w:val="00201289"/>
    <w:rsid w:val="00201C91"/>
    <w:rsid w:val="00202AA5"/>
    <w:rsid w:val="00203DCE"/>
    <w:rsid w:val="00203E4E"/>
    <w:rsid w:val="002043FF"/>
    <w:rsid w:val="002048EC"/>
    <w:rsid w:val="00204B28"/>
    <w:rsid w:val="0020519E"/>
    <w:rsid w:val="002063DC"/>
    <w:rsid w:val="0020667B"/>
    <w:rsid w:val="00206BEC"/>
    <w:rsid w:val="00206EA5"/>
    <w:rsid w:val="00206F10"/>
    <w:rsid w:val="00207425"/>
    <w:rsid w:val="00207A50"/>
    <w:rsid w:val="00207C1E"/>
    <w:rsid w:val="00210263"/>
    <w:rsid w:val="002115E2"/>
    <w:rsid w:val="00212C36"/>
    <w:rsid w:val="00213397"/>
    <w:rsid w:val="002136F3"/>
    <w:rsid w:val="002139F1"/>
    <w:rsid w:val="00213E4C"/>
    <w:rsid w:val="00214274"/>
    <w:rsid w:val="00214DB0"/>
    <w:rsid w:val="0021593B"/>
    <w:rsid w:val="00216038"/>
    <w:rsid w:val="002166D9"/>
    <w:rsid w:val="0021696E"/>
    <w:rsid w:val="0021744C"/>
    <w:rsid w:val="00217816"/>
    <w:rsid w:val="002178DE"/>
    <w:rsid w:val="00217AC5"/>
    <w:rsid w:val="00217B1B"/>
    <w:rsid w:val="00217B4E"/>
    <w:rsid w:val="00220240"/>
    <w:rsid w:val="002206DA"/>
    <w:rsid w:val="0022084D"/>
    <w:rsid w:val="00220BFD"/>
    <w:rsid w:val="0022144B"/>
    <w:rsid w:val="00221D65"/>
    <w:rsid w:val="0022233A"/>
    <w:rsid w:val="00222A3D"/>
    <w:rsid w:val="00222E80"/>
    <w:rsid w:val="002235A0"/>
    <w:rsid w:val="00224B78"/>
    <w:rsid w:val="00225780"/>
    <w:rsid w:val="002268CA"/>
    <w:rsid w:val="002269C3"/>
    <w:rsid w:val="00226BBA"/>
    <w:rsid w:val="002272C7"/>
    <w:rsid w:val="0023102F"/>
    <w:rsid w:val="00231899"/>
    <w:rsid w:val="00231B77"/>
    <w:rsid w:val="00232EA5"/>
    <w:rsid w:val="00234106"/>
    <w:rsid w:val="00234170"/>
    <w:rsid w:val="00234908"/>
    <w:rsid w:val="00234AD9"/>
    <w:rsid w:val="00234C6D"/>
    <w:rsid w:val="0023655B"/>
    <w:rsid w:val="002365CF"/>
    <w:rsid w:val="0023662A"/>
    <w:rsid w:val="00237025"/>
    <w:rsid w:val="00237661"/>
    <w:rsid w:val="00237B9A"/>
    <w:rsid w:val="00237F2D"/>
    <w:rsid w:val="002402D8"/>
    <w:rsid w:val="00240520"/>
    <w:rsid w:val="00241B76"/>
    <w:rsid w:val="00241CF9"/>
    <w:rsid w:val="002426EE"/>
    <w:rsid w:val="0024325D"/>
    <w:rsid w:val="002432AF"/>
    <w:rsid w:val="002449F0"/>
    <w:rsid w:val="00245E78"/>
    <w:rsid w:val="00246386"/>
    <w:rsid w:val="00246592"/>
    <w:rsid w:val="002473AF"/>
    <w:rsid w:val="0024756A"/>
    <w:rsid w:val="00247654"/>
    <w:rsid w:val="00247E00"/>
    <w:rsid w:val="0025056B"/>
    <w:rsid w:val="00250F08"/>
    <w:rsid w:val="00250F68"/>
    <w:rsid w:val="002510D5"/>
    <w:rsid w:val="00251604"/>
    <w:rsid w:val="00251905"/>
    <w:rsid w:val="0025246B"/>
    <w:rsid w:val="00252858"/>
    <w:rsid w:val="00252880"/>
    <w:rsid w:val="00252FD2"/>
    <w:rsid w:val="00254110"/>
    <w:rsid w:val="0025424F"/>
    <w:rsid w:val="002555D7"/>
    <w:rsid w:val="002562CE"/>
    <w:rsid w:val="00256377"/>
    <w:rsid w:val="002576DD"/>
    <w:rsid w:val="00261081"/>
    <w:rsid w:val="00261EDB"/>
    <w:rsid w:val="0026208F"/>
    <w:rsid w:val="00262805"/>
    <w:rsid w:val="00263058"/>
    <w:rsid w:val="00263AF2"/>
    <w:rsid w:val="00263E6A"/>
    <w:rsid w:val="00265330"/>
    <w:rsid w:val="00265962"/>
    <w:rsid w:val="00266808"/>
    <w:rsid w:val="00266B57"/>
    <w:rsid w:val="002675E5"/>
    <w:rsid w:val="00267FB9"/>
    <w:rsid w:val="0027067D"/>
    <w:rsid w:val="00270EDF"/>
    <w:rsid w:val="00271051"/>
    <w:rsid w:val="00271CC2"/>
    <w:rsid w:val="00272C5F"/>
    <w:rsid w:val="00272CE8"/>
    <w:rsid w:val="00273524"/>
    <w:rsid w:val="00273B1D"/>
    <w:rsid w:val="00273B29"/>
    <w:rsid w:val="00273B95"/>
    <w:rsid w:val="00274282"/>
    <w:rsid w:val="0027464D"/>
    <w:rsid w:val="00274C1C"/>
    <w:rsid w:val="00275217"/>
    <w:rsid w:val="0027569C"/>
    <w:rsid w:val="0027582A"/>
    <w:rsid w:val="00275A9A"/>
    <w:rsid w:val="00276294"/>
    <w:rsid w:val="00276A7F"/>
    <w:rsid w:val="002771FA"/>
    <w:rsid w:val="00277996"/>
    <w:rsid w:val="00280865"/>
    <w:rsid w:val="00281202"/>
    <w:rsid w:val="00283F6C"/>
    <w:rsid w:val="00284812"/>
    <w:rsid w:val="00284C3B"/>
    <w:rsid w:val="00284C53"/>
    <w:rsid w:val="00285EBE"/>
    <w:rsid w:val="002864EA"/>
    <w:rsid w:val="00286BFD"/>
    <w:rsid w:val="00287E2A"/>
    <w:rsid w:val="00291080"/>
    <w:rsid w:val="00291CF8"/>
    <w:rsid w:val="0029261B"/>
    <w:rsid w:val="00292DEE"/>
    <w:rsid w:val="002934FD"/>
    <w:rsid w:val="00293904"/>
    <w:rsid w:val="00293CAD"/>
    <w:rsid w:val="00293FE6"/>
    <w:rsid w:val="002943C8"/>
    <w:rsid w:val="002947B7"/>
    <w:rsid w:val="002955F6"/>
    <w:rsid w:val="00295EBC"/>
    <w:rsid w:val="00296994"/>
    <w:rsid w:val="00297582"/>
    <w:rsid w:val="002978BB"/>
    <w:rsid w:val="00297EF3"/>
    <w:rsid w:val="002A008C"/>
    <w:rsid w:val="002A0ACA"/>
    <w:rsid w:val="002A0CB4"/>
    <w:rsid w:val="002A1A0A"/>
    <w:rsid w:val="002A207B"/>
    <w:rsid w:val="002A27A7"/>
    <w:rsid w:val="002A3172"/>
    <w:rsid w:val="002A37E2"/>
    <w:rsid w:val="002A3AC4"/>
    <w:rsid w:val="002A3DC7"/>
    <w:rsid w:val="002A4D31"/>
    <w:rsid w:val="002A5039"/>
    <w:rsid w:val="002A50C4"/>
    <w:rsid w:val="002A5EEB"/>
    <w:rsid w:val="002A5FC0"/>
    <w:rsid w:val="002A687C"/>
    <w:rsid w:val="002A7097"/>
    <w:rsid w:val="002A7480"/>
    <w:rsid w:val="002A7DA1"/>
    <w:rsid w:val="002B01EF"/>
    <w:rsid w:val="002B0686"/>
    <w:rsid w:val="002B07A6"/>
    <w:rsid w:val="002B0A9A"/>
    <w:rsid w:val="002B0EE6"/>
    <w:rsid w:val="002B1173"/>
    <w:rsid w:val="002B127A"/>
    <w:rsid w:val="002B1B2D"/>
    <w:rsid w:val="002B1FC1"/>
    <w:rsid w:val="002B2A15"/>
    <w:rsid w:val="002B2C9F"/>
    <w:rsid w:val="002B35B6"/>
    <w:rsid w:val="002B39CB"/>
    <w:rsid w:val="002B44BF"/>
    <w:rsid w:val="002B4C04"/>
    <w:rsid w:val="002B4D79"/>
    <w:rsid w:val="002C0034"/>
    <w:rsid w:val="002C0803"/>
    <w:rsid w:val="002C0E84"/>
    <w:rsid w:val="002C1487"/>
    <w:rsid w:val="002C1601"/>
    <w:rsid w:val="002C1BF2"/>
    <w:rsid w:val="002C1D47"/>
    <w:rsid w:val="002C1E96"/>
    <w:rsid w:val="002C2092"/>
    <w:rsid w:val="002C21EB"/>
    <w:rsid w:val="002C2577"/>
    <w:rsid w:val="002C3054"/>
    <w:rsid w:val="002C3168"/>
    <w:rsid w:val="002C34D3"/>
    <w:rsid w:val="002C34F1"/>
    <w:rsid w:val="002C35E0"/>
    <w:rsid w:val="002C3F7B"/>
    <w:rsid w:val="002C41AA"/>
    <w:rsid w:val="002C548D"/>
    <w:rsid w:val="002C55AE"/>
    <w:rsid w:val="002C5A01"/>
    <w:rsid w:val="002C62A9"/>
    <w:rsid w:val="002C6BAF"/>
    <w:rsid w:val="002C73FC"/>
    <w:rsid w:val="002D03F9"/>
    <w:rsid w:val="002D0E73"/>
    <w:rsid w:val="002D1481"/>
    <w:rsid w:val="002D1DC1"/>
    <w:rsid w:val="002D2785"/>
    <w:rsid w:val="002D308D"/>
    <w:rsid w:val="002D31CB"/>
    <w:rsid w:val="002D3856"/>
    <w:rsid w:val="002D3FE0"/>
    <w:rsid w:val="002D4DDC"/>
    <w:rsid w:val="002D535C"/>
    <w:rsid w:val="002D5480"/>
    <w:rsid w:val="002D5CA6"/>
    <w:rsid w:val="002D67EF"/>
    <w:rsid w:val="002D68E7"/>
    <w:rsid w:val="002D7E47"/>
    <w:rsid w:val="002D7E83"/>
    <w:rsid w:val="002E1689"/>
    <w:rsid w:val="002E16A4"/>
    <w:rsid w:val="002E1F99"/>
    <w:rsid w:val="002E272F"/>
    <w:rsid w:val="002E2845"/>
    <w:rsid w:val="002E3211"/>
    <w:rsid w:val="002E36DD"/>
    <w:rsid w:val="002E3E63"/>
    <w:rsid w:val="002E4581"/>
    <w:rsid w:val="002E4A21"/>
    <w:rsid w:val="002E6410"/>
    <w:rsid w:val="002E6B91"/>
    <w:rsid w:val="002E7D8C"/>
    <w:rsid w:val="002F01AA"/>
    <w:rsid w:val="002F0980"/>
    <w:rsid w:val="002F136C"/>
    <w:rsid w:val="002F2103"/>
    <w:rsid w:val="002F2A95"/>
    <w:rsid w:val="002F2D45"/>
    <w:rsid w:val="002F3268"/>
    <w:rsid w:val="002F3548"/>
    <w:rsid w:val="002F3A2A"/>
    <w:rsid w:val="002F45E7"/>
    <w:rsid w:val="002F4630"/>
    <w:rsid w:val="002F4C22"/>
    <w:rsid w:val="002F4EF4"/>
    <w:rsid w:val="002F4FCE"/>
    <w:rsid w:val="002F51A5"/>
    <w:rsid w:val="002F5335"/>
    <w:rsid w:val="002F56DD"/>
    <w:rsid w:val="002F6009"/>
    <w:rsid w:val="002F62E9"/>
    <w:rsid w:val="002F6D43"/>
    <w:rsid w:val="002F6DBC"/>
    <w:rsid w:val="002F6EB6"/>
    <w:rsid w:val="002F75A7"/>
    <w:rsid w:val="002F78B3"/>
    <w:rsid w:val="002F7EBE"/>
    <w:rsid w:val="00300099"/>
    <w:rsid w:val="0030122C"/>
    <w:rsid w:val="00301CE8"/>
    <w:rsid w:val="00302AE9"/>
    <w:rsid w:val="00302B67"/>
    <w:rsid w:val="003034B7"/>
    <w:rsid w:val="00303831"/>
    <w:rsid w:val="00304900"/>
    <w:rsid w:val="00305296"/>
    <w:rsid w:val="0030532E"/>
    <w:rsid w:val="00305CFF"/>
    <w:rsid w:val="003066CA"/>
    <w:rsid w:val="00306EEC"/>
    <w:rsid w:val="00306FBB"/>
    <w:rsid w:val="00310823"/>
    <w:rsid w:val="00310B96"/>
    <w:rsid w:val="00310C01"/>
    <w:rsid w:val="00311535"/>
    <w:rsid w:val="003115AD"/>
    <w:rsid w:val="00311A17"/>
    <w:rsid w:val="00312055"/>
    <w:rsid w:val="003120C2"/>
    <w:rsid w:val="003123D3"/>
    <w:rsid w:val="00312497"/>
    <w:rsid w:val="00312CB3"/>
    <w:rsid w:val="0031328A"/>
    <w:rsid w:val="003132F8"/>
    <w:rsid w:val="00313994"/>
    <w:rsid w:val="00313B59"/>
    <w:rsid w:val="003143C7"/>
    <w:rsid w:val="00314494"/>
    <w:rsid w:val="003154AE"/>
    <w:rsid w:val="003155E0"/>
    <w:rsid w:val="0031593B"/>
    <w:rsid w:val="00315AD7"/>
    <w:rsid w:val="00315AFA"/>
    <w:rsid w:val="0031634D"/>
    <w:rsid w:val="0031684C"/>
    <w:rsid w:val="00316AC7"/>
    <w:rsid w:val="003204D5"/>
    <w:rsid w:val="00320D05"/>
    <w:rsid w:val="00320E76"/>
    <w:rsid w:val="0032109D"/>
    <w:rsid w:val="003213E0"/>
    <w:rsid w:val="003217A9"/>
    <w:rsid w:val="003221FA"/>
    <w:rsid w:val="003222BA"/>
    <w:rsid w:val="00324B3F"/>
    <w:rsid w:val="00324DCB"/>
    <w:rsid w:val="0032566B"/>
    <w:rsid w:val="00326BB3"/>
    <w:rsid w:val="00327759"/>
    <w:rsid w:val="00327CCD"/>
    <w:rsid w:val="003300D1"/>
    <w:rsid w:val="00330745"/>
    <w:rsid w:val="00330A2C"/>
    <w:rsid w:val="00330DF4"/>
    <w:rsid w:val="00331EE4"/>
    <w:rsid w:val="0033236F"/>
    <w:rsid w:val="003323EA"/>
    <w:rsid w:val="00333188"/>
    <w:rsid w:val="003334FC"/>
    <w:rsid w:val="00335220"/>
    <w:rsid w:val="00336154"/>
    <w:rsid w:val="003361CD"/>
    <w:rsid w:val="00336646"/>
    <w:rsid w:val="00336B52"/>
    <w:rsid w:val="00336B89"/>
    <w:rsid w:val="00337C58"/>
    <w:rsid w:val="00340C76"/>
    <w:rsid w:val="00342050"/>
    <w:rsid w:val="003421BD"/>
    <w:rsid w:val="00342CCE"/>
    <w:rsid w:val="00343464"/>
    <w:rsid w:val="0034387E"/>
    <w:rsid w:val="0034429D"/>
    <w:rsid w:val="00344C37"/>
    <w:rsid w:val="00346A01"/>
    <w:rsid w:val="00347080"/>
    <w:rsid w:val="00350714"/>
    <w:rsid w:val="00351807"/>
    <w:rsid w:val="0035181B"/>
    <w:rsid w:val="00352B7A"/>
    <w:rsid w:val="003530EC"/>
    <w:rsid w:val="003532E9"/>
    <w:rsid w:val="0035336B"/>
    <w:rsid w:val="00353576"/>
    <w:rsid w:val="00353A4D"/>
    <w:rsid w:val="00353D3D"/>
    <w:rsid w:val="00353E44"/>
    <w:rsid w:val="0035415E"/>
    <w:rsid w:val="00354454"/>
    <w:rsid w:val="00354D76"/>
    <w:rsid w:val="00354E64"/>
    <w:rsid w:val="0035584A"/>
    <w:rsid w:val="0035616D"/>
    <w:rsid w:val="0035688A"/>
    <w:rsid w:val="003568F3"/>
    <w:rsid w:val="00357E2A"/>
    <w:rsid w:val="00357E3A"/>
    <w:rsid w:val="00361AA9"/>
    <w:rsid w:val="00361ACA"/>
    <w:rsid w:val="00362576"/>
    <w:rsid w:val="003628FB"/>
    <w:rsid w:val="00362FF8"/>
    <w:rsid w:val="00363B8C"/>
    <w:rsid w:val="00364148"/>
    <w:rsid w:val="0036463D"/>
    <w:rsid w:val="00364B4C"/>
    <w:rsid w:val="00364B88"/>
    <w:rsid w:val="0036651E"/>
    <w:rsid w:val="00366FBB"/>
    <w:rsid w:val="00367F71"/>
    <w:rsid w:val="003703C9"/>
    <w:rsid w:val="00370D15"/>
    <w:rsid w:val="00371091"/>
    <w:rsid w:val="0037177C"/>
    <w:rsid w:val="00372393"/>
    <w:rsid w:val="00372694"/>
    <w:rsid w:val="003727CD"/>
    <w:rsid w:val="003745EC"/>
    <w:rsid w:val="00375BE7"/>
    <w:rsid w:val="00375D22"/>
    <w:rsid w:val="00375E8D"/>
    <w:rsid w:val="0038061D"/>
    <w:rsid w:val="003807F4"/>
    <w:rsid w:val="00380992"/>
    <w:rsid w:val="00380A56"/>
    <w:rsid w:val="00380D2B"/>
    <w:rsid w:val="00380F7D"/>
    <w:rsid w:val="00381664"/>
    <w:rsid w:val="00381DFB"/>
    <w:rsid w:val="00381E9D"/>
    <w:rsid w:val="00382A66"/>
    <w:rsid w:val="003836A5"/>
    <w:rsid w:val="00383A3A"/>
    <w:rsid w:val="003847DC"/>
    <w:rsid w:val="00384CA8"/>
    <w:rsid w:val="00384F46"/>
    <w:rsid w:val="003852B3"/>
    <w:rsid w:val="003852E0"/>
    <w:rsid w:val="00385347"/>
    <w:rsid w:val="00385FCC"/>
    <w:rsid w:val="003862B5"/>
    <w:rsid w:val="00386E2C"/>
    <w:rsid w:val="0039119D"/>
    <w:rsid w:val="00391B34"/>
    <w:rsid w:val="00392B0E"/>
    <w:rsid w:val="00393956"/>
    <w:rsid w:val="00393E67"/>
    <w:rsid w:val="003942B6"/>
    <w:rsid w:val="003947B2"/>
    <w:rsid w:val="00394D72"/>
    <w:rsid w:val="00395E63"/>
    <w:rsid w:val="0039643C"/>
    <w:rsid w:val="003974C1"/>
    <w:rsid w:val="00397638"/>
    <w:rsid w:val="003A08D5"/>
    <w:rsid w:val="003A09D5"/>
    <w:rsid w:val="003A0D53"/>
    <w:rsid w:val="003A0F48"/>
    <w:rsid w:val="003A1FF5"/>
    <w:rsid w:val="003A20A6"/>
    <w:rsid w:val="003A215F"/>
    <w:rsid w:val="003A3591"/>
    <w:rsid w:val="003A35FF"/>
    <w:rsid w:val="003A385D"/>
    <w:rsid w:val="003A3905"/>
    <w:rsid w:val="003A4137"/>
    <w:rsid w:val="003A46F7"/>
    <w:rsid w:val="003A55DD"/>
    <w:rsid w:val="003A55E6"/>
    <w:rsid w:val="003A5DF0"/>
    <w:rsid w:val="003A62D9"/>
    <w:rsid w:val="003A67C0"/>
    <w:rsid w:val="003A6BCA"/>
    <w:rsid w:val="003A7B72"/>
    <w:rsid w:val="003A7B73"/>
    <w:rsid w:val="003B0A86"/>
    <w:rsid w:val="003B0C32"/>
    <w:rsid w:val="003B1139"/>
    <w:rsid w:val="003B13EF"/>
    <w:rsid w:val="003B1668"/>
    <w:rsid w:val="003B29B2"/>
    <w:rsid w:val="003B29F8"/>
    <w:rsid w:val="003B2D92"/>
    <w:rsid w:val="003B31E6"/>
    <w:rsid w:val="003B32B6"/>
    <w:rsid w:val="003B3635"/>
    <w:rsid w:val="003B39E0"/>
    <w:rsid w:val="003B402A"/>
    <w:rsid w:val="003B4638"/>
    <w:rsid w:val="003B518D"/>
    <w:rsid w:val="003B5277"/>
    <w:rsid w:val="003B5F8D"/>
    <w:rsid w:val="003B5FD2"/>
    <w:rsid w:val="003B68C4"/>
    <w:rsid w:val="003B6DB1"/>
    <w:rsid w:val="003B770A"/>
    <w:rsid w:val="003C0A4A"/>
    <w:rsid w:val="003C111C"/>
    <w:rsid w:val="003C14D1"/>
    <w:rsid w:val="003C16F5"/>
    <w:rsid w:val="003C1736"/>
    <w:rsid w:val="003C2227"/>
    <w:rsid w:val="003C2348"/>
    <w:rsid w:val="003C2F0A"/>
    <w:rsid w:val="003C36D9"/>
    <w:rsid w:val="003C4A46"/>
    <w:rsid w:val="003C511D"/>
    <w:rsid w:val="003C55AC"/>
    <w:rsid w:val="003C59BF"/>
    <w:rsid w:val="003C5CF2"/>
    <w:rsid w:val="003C681E"/>
    <w:rsid w:val="003C6A58"/>
    <w:rsid w:val="003D06F3"/>
    <w:rsid w:val="003D08DF"/>
    <w:rsid w:val="003D10FD"/>
    <w:rsid w:val="003D149D"/>
    <w:rsid w:val="003D1E0F"/>
    <w:rsid w:val="003D207A"/>
    <w:rsid w:val="003D24FF"/>
    <w:rsid w:val="003D3F04"/>
    <w:rsid w:val="003D517C"/>
    <w:rsid w:val="003D604C"/>
    <w:rsid w:val="003D6758"/>
    <w:rsid w:val="003D685B"/>
    <w:rsid w:val="003D69E6"/>
    <w:rsid w:val="003D7018"/>
    <w:rsid w:val="003D7383"/>
    <w:rsid w:val="003E1A85"/>
    <w:rsid w:val="003E1F77"/>
    <w:rsid w:val="003E2432"/>
    <w:rsid w:val="003E262A"/>
    <w:rsid w:val="003E2F76"/>
    <w:rsid w:val="003E35EE"/>
    <w:rsid w:val="003E3765"/>
    <w:rsid w:val="003E41B3"/>
    <w:rsid w:val="003E60F3"/>
    <w:rsid w:val="003E6593"/>
    <w:rsid w:val="003E6D5A"/>
    <w:rsid w:val="003E6DB7"/>
    <w:rsid w:val="003E7861"/>
    <w:rsid w:val="003F02C5"/>
    <w:rsid w:val="003F037E"/>
    <w:rsid w:val="003F18BB"/>
    <w:rsid w:val="003F1FBF"/>
    <w:rsid w:val="003F2AD5"/>
    <w:rsid w:val="003F343E"/>
    <w:rsid w:val="003F34FC"/>
    <w:rsid w:val="003F3671"/>
    <w:rsid w:val="003F46DD"/>
    <w:rsid w:val="003F5751"/>
    <w:rsid w:val="003F5EAF"/>
    <w:rsid w:val="003F6B50"/>
    <w:rsid w:val="003F720B"/>
    <w:rsid w:val="003F75F6"/>
    <w:rsid w:val="003F7FDA"/>
    <w:rsid w:val="004000AF"/>
    <w:rsid w:val="004003D8"/>
    <w:rsid w:val="00400B3E"/>
    <w:rsid w:val="00402FDF"/>
    <w:rsid w:val="0040350A"/>
    <w:rsid w:val="00403710"/>
    <w:rsid w:val="00404747"/>
    <w:rsid w:val="004047C9"/>
    <w:rsid w:val="00404955"/>
    <w:rsid w:val="00404B1A"/>
    <w:rsid w:val="00405282"/>
    <w:rsid w:val="004058A5"/>
    <w:rsid w:val="00406133"/>
    <w:rsid w:val="00406917"/>
    <w:rsid w:val="004075E6"/>
    <w:rsid w:val="00407B53"/>
    <w:rsid w:val="00410675"/>
    <w:rsid w:val="0041074D"/>
    <w:rsid w:val="00410995"/>
    <w:rsid w:val="0041150D"/>
    <w:rsid w:val="00412665"/>
    <w:rsid w:val="00412EED"/>
    <w:rsid w:val="00413B76"/>
    <w:rsid w:val="00413D65"/>
    <w:rsid w:val="00414778"/>
    <w:rsid w:val="004150F9"/>
    <w:rsid w:val="00415EC3"/>
    <w:rsid w:val="004161B9"/>
    <w:rsid w:val="00416CC0"/>
    <w:rsid w:val="00417217"/>
    <w:rsid w:val="004173AB"/>
    <w:rsid w:val="00417448"/>
    <w:rsid w:val="004175CA"/>
    <w:rsid w:val="00417B7C"/>
    <w:rsid w:val="00420478"/>
    <w:rsid w:val="0042096C"/>
    <w:rsid w:val="00421531"/>
    <w:rsid w:val="00421878"/>
    <w:rsid w:val="00423102"/>
    <w:rsid w:val="00423295"/>
    <w:rsid w:val="00423ECA"/>
    <w:rsid w:val="00423F0C"/>
    <w:rsid w:val="0042493F"/>
    <w:rsid w:val="00424A87"/>
    <w:rsid w:val="0042630C"/>
    <w:rsid w:val="00426BD6"/>
    <w:rsid w:val="00427767"/>
    <w:rsid w:val="004278A7"/>
    <w:rsid w:val="00427EE2"/>
    <w:rsid w:val="00427EE9"/>
    <w:rsid w:val="00430098"/>
    <w:rsid w:val="004306E4"/>
    <w:rsid w:val="004321FA"/>
    <w:rsid w:val="0043261F"/>
    <w:rsid w:val="00432B7B"/>
    <w:rsid w:val="00432DAB"/>
    <w:rsid w:val="0043367B"/>
    <w:rsid w:val="00433878"/>
    <w:rsid w:val="00433DD9"/>
    <w:rsid w:val="00433F54"/>
    <w:rsid w:val="004346C6"/>
    <w:rsid w:val="00435BC3"/>
    <w:rsid w:val="00435C68"/>
    <w:rsid w:val="00435DC0"/>
    <w:rsid w:val="00436923"/>
    <w:rsid w:val="00436B83"/>
    <w:rsid w:val="00437015"/>
    <w:rsid w:val="00441202"/>
    <w:rsid w:val="004434E9"/>
    <w:rsid w:val="004436C3"/>
    <w:rsid w:val="004437EF"/>
    <w:rsid w:val="00443EEB"/>
    <w:rsid w:val="00446292"/>
    <w:rsid w:val="00446A4A"/>
    <w:rsid w:val="00446F25"/>
    <w:rsid w:val="00446FB0"/>
    <w:rsid w:val="00447B55"/>
    <w:rsid w:val="00447EEE"/>
    <w:rsid w:val="00450194"/>
    <w:rsid w:val="004503CB"/>
    <w:rsid w:val="0045049A"/>
    <w:rsid w:val="00450C3A"/>
    <w:rsid w:val="0045144D"/>
    <w:rsid w:val="00451B17"/>
    <w:rsid w:val="004523C1"/>
    <w:rsid w:val="0045246E"/>
    <w:rsid w:val="00452625"/>
    <w:rsid w:val="00453C61"/>
    <w:rsid w:val="00453D7E"/>
    <w:rsid w:val="004543F9"/>
    <w:rsid w:val="00455156"/>
    <w:rsid w:val="00455173"/>
    <w:rsid w:val="004553D7"/>
    <w:rsid w:val="00455851"/>
    <w:rsid w:val="00456540"/>
    <w:rsid w:val="00457125"/>
    <w:rsid w:val="0045713F"/>
    <w:rsid w:val="004577B3"/>
    <w:rsid w:val="004579B4"/>
    <w:rsid w:val="00457B48"/>
    <w:rsid w:val="004602B4"/>
    <w:rsid w:val="0046142D"/>
    <w:rsid w:val="00461CFA"/>
    <w:rsid w:val="00461E8C"/>
    <w:rsid w:val="00463382"/>
    <w:rsid w:val="00463779"/>
    <w:rsid w:val="00463792"/>
    <w:rsid w:val="00463D34"/>
    <w:rsid w:val="00464070"/>
    <w:rsid w:val="004649F8"/>
    <w:rsid w:val="0046724C"/>
    <w:rsid w:val="00467290"/>
    <w:rsid w:val="0046784D"/>
    <w:rsid w:val="00467B26"/>
    <w:rsid w:val="00470C21"/>
    <w:rsid w:val="00471A0F"/>
    <w:rsid w:val="00471A2F"/>
    <w:rsid w:val="004726E6"/>
    <w:rsid w:val="00473675"/>
    <w:rsid w:val="00473F6C"/>
    <w:rsid w:val="00474071"/>
    <w:rsid w:val="0047600F"/>
    <w:rsid w:val="00477173"/>
    <w:rsid w:val="0047735F"/>
    <w:rsid w:val="00477A0E"/>
    <w:rsid w:val="00480692"/>
    <w:rsid w:val="0048138F"/>
    <w:rsid w:val="0048160B"/>
    <w:rsid w:val="00481944"/>
    <w:rsid w:val="004828D3"/>
    <w:rsid w:val="00482CE7"/>
    <w:rsid w:val="00482E9B"/>
    <w:rsid w:val="004833E4"/>
    <w:rsid w:val="004839C8"/>
    <w:rsid w:val="00483CC0"/>
    <w:rsid w:val="004842B5"/>
    <w:rsid w:val="00484AE4"/>
    <w:rsid w:val="00484BE2"/>
    <w:rsid w:val="00484F5C"/>
    <w:rsid w:val="00485478"/>
    <w:rsid w:val="0048547A"/>
    <w:rsid w:val="00485D16"/>
    <w:rsid w:val="00486F18"/>
    <w:rsid w:val="0048744A"/>
    <w:rsid w:val="00487B44"/>
    <w:rsid w:val="00490A58"/>
    <w:rsid w:val="0049110B"/>
    <w:rsid w:val="004919FA"/>
    <w:rsid w:val="00491A36"/>
    <w:rsid w:val="00491B69"/>
    <w:rsid w:val="00491B9F"/>
    <w:rsid w:val="00491BB9"/>
    <w:rsid w:val="00492DF2"/>
    <w:rsid w:val="004931A0"/>
    <w:rsid w:val="00493204"/>
    <w:rsid w:val="0049413B"/>
    <w:rsid w:val="004946FD"/>
    <w:rsid w:val="00495236"/>
    <w:rsid w:val="004964D7"/>
    <w:rsid w:val="00496BA6"/>
    <w:rsid w:val="00496D95"/>
    <w:rsid w:val="004A1247"/>
    <w:rsid w:val="004A126E"/>
    <w:rsid w:val="004A1F43"/>
    <w:rsid w:val="004A2911"/>
    <w:rsid w:val="004A39E6"/>
    <w:rsid w:val="004A3E00"/>
    <w:rsid w:val="004A53B7"/>
    <w:rsid w:val="004A5D0F"/>
    <w:rsid w:val="004A5E9E"/>
    <w:rsid w:val="004A5FC3"/>
    <w:rsid w:val="004A6042"/>
    <w:rsid w:val="004A6411"/>
    <w:rsid w:val="004A64D8"/>
    <w:rsid w:val="004A6526"/>
    <w:rsid w:val="004A6545"/>
    <w:rsid w:val="004A66E7"/>
    <w:rsid w:val="004A6C97"/>
    <w:rsid w:val="004A713E"/>
    <w:rsid w:val="004A7C6B"/>
    <w:rsid w:val="004B0B6A"/>
    <w:rsid w:val="004B0CEA"/>
    <w:rsid w:val="004B1117"/>
    <w:rsid w:val="004B13AA"/>
    <w:rsid w:val="004B14E4"/>
    <w:rsid w:val="004B1B21"/>
    <w:rsid w:val="004B2533"/>
    <w:rsid w:val="004B2C62"/>
    <w:rsid w:val="004B3118"/>
    <w:rsid w:val="004B34F0"/>
    <w:rsid w:val="004B3754"/>
    <w:rsid w:val="004B3C9A"/>
    <w:rsid w:val="004B4F6A"/>
    <w:rsid w:val="004B555C"/>
    <w:rsid w:val="004B5926"/>
    <w:rsid w:val="004B59E1"/>
    <w:rsid w:val="004B62DC"/>
    <w:rsid w:val="004B66F6"/>
    <w:rsid w:val="004B69F0"/>
    <w:rsid w:val="004B7179"/>
    <w:rsid w:val="004B72D5"/>
    <w:rsid w:val="004C0319"/>
    <w:rsid w:val="004C08DB"/>
    <w:rsid w:val="004C1331"/>
    <w:rsid w:val="004C14CC"/>
    <w:rsid w:val="004C172F"/>
    <w:rsid w:val="004C1E23"/>
    <w:rsid w:val="004C1F03"/>
    <w:rsid w:val="004C5408"/>
    <w:rsid w:val="004C5824"/>
    <w:rsid w:val="004C5BA5"/>
    <w:rsid w:val="004C5F1C"/>
    <w:rsid w:val="004C61D5"/>
    <w:rsid w:val="004C67F1"/>
    <w:rsid w:val="004C6FDE"/>
    <w:rsid w:val="004C7276"/>
    <w:rsid w:val="004C7B81"/>
    <w:rsid w:val="004C7EC0"/>
    <w:rsid w:val="004D09A7"/>
    <w:rsid w:val="004D0A46"/>
    <w:rsid w:val="004D1236"/>
    <w:rsid w:val="004D148B"/>
    <w:rsid w:val="004D1640"/>
    <w:rsid w:val="004D2008"/>
    <w:rsid w:val="004D20A6"/>
    <w:rsid w:val="004D22C1"/>
    <w:rsid w:val="004D2873"/>
    <w:rsid w:val="004D2A69"/>
    <w:rsid w:val="004D2CEC"/>
    <w:rsid w:val="004D34BC"/>
    <w:rsid w:val="004D35A2"/>
    <w:rsid w:val="004D37E1"/>
    <w:rsid w:val="004D4633"/>
    <w:rsid w:val="004D4B92"/>
    <w:rsid w:val="004D4F67"/>
    <w:rsid w:val="004D4FC7"/>
    <w:rsid w:val="004D63D2"/>
    <w:rsid w:val="004D689E"/>
    <w:rsid w:val="004D72B2"/>
    <w:rsid w:val="004D73C9"/>
    <w:rsid w:val="004D7AAF"/>
    <w:rsid w:val="004E0078"/>
    <w:rsid w:val="004E0DFB"/>
    <w:rsid w:val="004E1163"/>
    <w:rsid w:val="004E1763"/>
    <w:rsid w:val="004E2935"/>
    <w:rsid w:val="004E29D0"/>
    <w:rsid w:val="004E2E8C"/>
    <w:rsid w:val="004E3603"/>
    <w:rsid w:val="004E407A"/>
    <w:rsid w:val="004E42A6"/>
    <w:rsid w:val="004E451E"/>
    <w:rsid w:val="004E5311"/>
    <w:rsid w:val="004E5395"/>
    <w:rsid w:val="004E5D64"/>
    <w:rsid w:val="004E69C6"/>
    <w:rsid w:val="004E7179"/>
    <w:rsid w:val="004E7290"/>
    <w:rsid w:val="004E7337"/>
    <w:rsid w:val="004E7810"/>
    <w:rsid w:val="004F0253"/>
    <w:rsid w:val="004F0674"/>
    <w:rsid w:val="004F07CE"/>
    <w:rsid w:val="004F21CE"/>
    <w:rsid w:val="004F2AD2"/>
    <w:rsid w:val="004F3576"/>
    <w:rsid w:val="004F4408"/>
    <w:rsid w:val="004F4595"/>
    <w:rsid w:val="004F5094"/>
    <w:rsid w:val="004F523A"/>
    <w:rsid w:val="004F52F6"/>
    <w:rsid w:val="004F630C"/>
    <w:rsid w:val="004F6B81"/>
    <w:rsid w:val="004F74AA"/>
    <w:rsid w:val="004F7C3F"/>
    <w:rsid w:val="005016C4"/>
    <w:rsid w:val="005019B1"/>
    <w:rsid w:val="00501D5D"/>
    <w:rsid w:val="00502176"/>
    <w:rsid w:val="00502230"/>
    <w:rsid w:val="00502877"/>
    <w:rsid w:val="00506001"/>
    <w:rsid w:val="005066A3"/>
    <w:rsid w:val="00506A8A"/>
    <w:rsid w:val="00506E4F"/>
    <w:rsid w:val="005070A3"/>
    <w:rsid w:val="005070D1"/>
    <w:rsid w:val="005075CF"/>
    <w:rsid w:val="005107EA"/>
    <w:rsid w:val="00511154"/>
    <w:rsid w:val="0051170F"/>
    <w:rsid w:val="00511EF9"/>
    <w:rsid w:val="0051224C"/>
    <w:rsid w:val="00512E01"/>
    <w:rsid w:val="005149D2"/>
    <w:rsid w:val="005149F0"/>
    <w:rsid w:val="00514A86"/>
    <w:rsid w:val="00515868"/>
    <w:rsid w:val="00515E11"/>
    <w:rsid w:val="005174DA"/>
    <w:rsid w:val="005178DE"/>
    <w:rsid w:val="00517F2E"/>
    <w:rsid w:val="0052009D"/>
    <w:rsid w:val="005201AB"/>
    <w:rsid w:val="00520BE9"/>
    <w:rsid w:val="005223DA"/>
    <w:rsid w:val="005228D0"/>
    <w:rsid w:val="00522A30"/>
    <w:rsid w:val="00523AB7"/>
    <w:rsid w:val="0052416C"/>
    <w:rsid w:val="005245A0"/>
    <w:rsid w:val="005250D2"/>
    <w:rsid w:val="00525489"/>
    <w:rsid w:val="00525A19"/>
    <w:rsid w:val="00525B15"/>
    <w:rsid w:val="00525BAF"/>
    <w:rsid w:val="0052648F"/>
    <w:rsid w:val="00526681"/>
    <w:rsid w:val="00526A69"/>
    <w:rsid w:val="00527D22"/>
    <w:rsid w:val="00527E96"/>
    <w:rsid w:val="00530617"/>
    <w:rsid w:val="005306A8"/>
    <w:rsid w:val="00530B0F"/>
    <w:rsid w:val="00530DA5"/>
    <w:rsid w:val="00531F30"/>
    <w:rsid w:val="00532C9D"/>
    <w:rsid w:val="00533FFA"/>
    <w:rsid w:val="005343E0"/>
    <w:rsid w:val="00534A1E"/>
    <w:rsid w:val="00534E6E"/>
    <w:rsid w:val="005350DA"/>
    <w:rsid w:val="00535941"/>
    <w:rsid w:val="00535E8B"/>
    <w:rsid w:val="005367E7"/>
    <w:rsid w:val="0053729B"/>
    <w:rsid w:val="00537C4E"/>
    <w:rsid w:val="00537CA8"/>
    <w:rsid w:val="00541E65"/>
    <w:rsid w:val="005421C7"/>
    <w:rsid w:val="00543336"/>
    <w:rsid w:val="005436D4"/>
    <w:rsid w:val="00543D5C"/>
    <w:rsid w:val="00544567"/>
    <w:rsid w:val="00545118"/>
    <w:rsid w:val="00545799"/>
    <w:rsid w:val="00545EB4"/>
    <w:rsid w:val="005462F7"/>
    <w:rsid w:val="00546AC4"/>
    <w:rsid w:val="00547509"/>
    <w:rsid w:val="0055071D"/>
    <w:rsid w:val="00550815"/>
    <w:rsid w:val="00550CFE"/>
    <w:rsid w:val="00550DAE"/>
    <w:rsid w:val="0055131E"/>
    <w:rsid w:val="005518C1"/>
    <w:rsid w:val="00552335"/>
    <w:rsid w:val="005526F0"/>
    <w:rsid w:val="00552758"/>
    <w:rsid w:val="00552988"/>
    <w:rsid w:val="00552E4E"/>
    <w:rsid w:val="00553065"/>
    <w:rsid w:val="00553D82"/>
    <w:rsid w:val="00553DB0"/>
    <w:rsid w:val="00554B89"/>
    <w:rsid w:val="00554D1B"/>
    <w:rsid w:val="00554D86"/>
    <w:rsid w:val="0055547E"/>
    <w:rsid w:val="00555D8A"/>
    <w:rsid w:val="005572A4"/>
    <w:rsid w:val="00557419"/>
    <w:rsid w:val="00560598"/>
    <w:rsid w:val="00561229"/>
    <w:rsid w:val="005630B8"/>
    <w:rsid w:val="00563713"/>
    <w:rsid w:val="005637C6"/>
    <w:rsid w:val="005647FD"/>
    <w:rsid w:val="00564865"/>
    <w:rsid w:val="00564A7F"/>
    <w:rsid w:val="00564D01"/>
    <w:rsid w:val="005658B2"/>
    <w:rsid w:val="00565A51"/>
    <w:rsid w:val="005665E5"/>
    <w:rsid w:val="00566E1A"/>
    <w:rsid w:val="00567034"/>
    <w:rsid w:val="00567442"/>
    <w:rsid w:val="005679EC"/>
    <w:rsid w:val="0057048B"/>
    <w:rsid w:val="00570570"/>
    <w:rsid w:val="00570980"/>
    <w:rsid w:val="00570D77"/>
    <w:rsid w:val="00570F70"/>
    <w:rsid w:val="00571063"/>
    <w:rsid w:val="00571207"/>
    <w:rsid w:val="005713BE"/>
    <w:rsid w:val="00572101"/>
    <w:rsid w:val="005723E0"/>
    <w:rsid w:val="00572A32"/>
    <w:rsid w:val="00573286"/>
    <w:rsid w:val="00573554"/>
    <w:rsid w:val="00573E10"/>
    <w:rsid w:val="005740B2"/>
    <w:rsid w:val="0057444B"/>
    <w:rsid w:val="00577C87"/>
    <w:rsid w:val="00577CC1"/>
    <w:rsid w:val="005806E2"/>
    <w:rsid w:val="0058125A"/>
    <w:rsid w:val="00581E4E"/>
    <w:rsid w:val="0058222D"/>
    <w:rsid w:val="00582938"/>
    <w:rsid w:val="00582B20"/>
    <w:rsid w:val="005835C5"/>
    <w:rsid w:val="00584962"/>
    <w:rsid w:val="005850A7"/>
    <w:rsid w:val="00585429"/>
    <w:rsid w:val="00585F4A"/>
    <w:rsid w:val="005864E5"/>
    <w:rsid w:val="005867A8"/>
    <w:rsid w:val="00586B17"/>
    <w:rsid w:val="00586C4B"/>
    <w:rsid w:val="00587428"/>
    <w:rsid w:val="005877F9"/>
    <w:rsid w:val="00587E45"/>
    <w:rsid w:val="0059030B"/>
    <w:rsid w:val="0059068D"/>
    <w:rsid w:val="0059091C"/>
    <w:rsid w:val="0059244C"/>
    <w:rsid w:val="00592996"/>
    <w:rsid w:val="00592CE6"/>
    <w:rsid w:val="00592E4F"/>
    <w:rsid w:val="00593C27"/>
    <w:rsid w:val="00593CD7"/>
    <w:rsid w:val="00595464"/>
    <w:rsid w:val="00595B8E"/>
    <w:rsid w:val="005962F7"/>
    <w:rsid w:val="00596661"/>
    <w:rsid w:val="00596786"/>
    <w:rsid w:val="00596A9F"/>
    <w:rsid w:val="005975C9"/>
    <w:rsid w:val="00597EAC"/>
    <w:rsid w:val="005A17FD"/>
    <w:rsid w:val="005A1FEC"/>
    <w:rsid w:val="005A28CB"/>
    <w:rsid w:val="005A2E26"/>
    <w:rsid w:val="005A2F20"/>
    <w:rsid w:val="005A38DB"/>
    <w:rsid w:val="005A5C8A"/>
    <w:rsid w:val="005A5DF8"/>
    <w:rsid w:val="005A5F29"/>
    <w:rsid w:val="005A6138"/>
    <w:rsid w:val="005A62B3"/>
    <w:rsid w:val="005A6510"/>
    <w:rsid w:val="005A6F59"/>
    <w:rsid w:val="005A7D02"/>
    <w:rsid w:val="005A7DA1"/>
    <w:rsid w:val="005A7F5F"/>
    <w:rsid w:val="005B0707"/>
    <w:rsid w:val="005B0FE3"/>
    <w:rsid w:val="005B164F"/>
    <w:rsid w:val="005B254E"/>
    <w:rsid w:val="005B3901"/>
    <w:rsid w:val="005B4018"/>
    <w:rsid w:val="005B42DE"/>
    <w:rsid w:val="005B47F7"/>
    <w:rsid w:val="005B553D"/>
    <w:rsid w:val="005B5FE6"/>
    <w:rsid w:val="005B64EF"/>
    <w:rsid w:val="005B6EDD"/>
    <w:rsid w:val="005B7856"/>
    <w:rsid w:val="005B7C37"/>
    <w:rsid w:val="005B7C6E"/>
    <w:rsid w:val="005C016B"/>
    <w:rsid w:val="005C0AB9"/>
    <w:rsid w:val="005C1012"/>
    <w:rsid w:val="005C13DD"/>
    <w:rsid w:val="005C1B1A"/>
    <w:rsid w:val="005C2B61"/>
    <w:rsid w:val="005C2DF0"/>
    <w:rsid w:val="005C2E8C"/>
    <w:rsid w:val="005C3B17"/>
    <w:rsid w:val="005C409B"/>
    <w:rsid w:val="005C41DC"/>
    <w:rsid w:val="005C45CC"/>
    <w:rsid w:val="005C4E57"/>
    <w:rsid w:val="005C5CC9"/>
    <w:rsid w:val="005C5E42"/>
    <w:rsid w:val="005C5F8F"/>
    <w:rsid w:val="005C67C6"/>
    <w:rsid w:val="005C6CC7"/>
    <w:rsid w:val="005C6D6F"/>
    <w:rsid w:val="005C7F67"/>
    <w:rsid w:val="005D0663"/>
    <w:rsid w:val="005D068A"/>
    <w:rsid w:val="005D081B"/>
    <w:rsid w:val="005D107A"/>
    <w:rsid w:val="005D18C3"/>
    <w:rsid w:val="005D1FDA"/>
    <w:rsid w:val="005D2A33"/>
    <w:rsid w:val="005D2A6F"/>
    <w:rsid w:val="005D374C"/>
    <w:rsid w:val="005D3788"/>
    <w:rsid w:val="005D3A70"/>
    <w:rsid w:val="005D3D48"/>
    <w:rsid w:val="005D3F6A"/>
    <w:rsid w:val="005D5FBB"/>
    <w:rsid w:val="005D688E"/>
    <w:rsid w:val="005D733D"/>
    <w:rsid w:val="005D7919"/>
    <w:rsid w:val="005E0402"/>
    <w:rsid w:val="005E0946"/>
    <w:rsid w:val="005E1948"/>
    <w:rsid w:val="005E1F76"/>
    <w:rsid w:val="005E2162"/>
    <w:rsid w:val="005E2AF5"/>
    <w:rsid w:val="005E2B51"/>
    <w:rsid w:val="005E2EF6"/>
    <w:rsid w:val="005E31B1"/>
    <w:rsid w:val="005E349C"/>
    <w:rsid w:val="005E3FF2"/>
    <w:rsid w:val="005E44AF"/>
    <w:rsid w:val="005E547F"/>
    <w:rsid w:val="005E5701"/>
    <w:rsid w:val="005E5A85"/>
    <w:rsid w:val="005E5DA7"/>
    <w:rsid w:val="005E689E"/>
    <w:rsid w:val="005E74AB"/>
    <w:rsid w:val="005E7C1F"/>
    <w:rsid w:val="005E7E29"/>
    <w:rsid w:val="005F19FE"/>
    <w:rsid w:val="005F283A"/>
    <w:rsid w:val="005F2CC2"/>
    <w:rsid w:val="005F32D6"/>
    <w:rsid w:val="005F429F"/>
    <w:rsid w:val="005F4C56"/>
    <w:rsid w:val="005F607B"/>
    <w:rsid w:val="005F63EA"/>
    <w:rsid w:val="005F73F6"/>
    <w:rsid w:val="0060074E"/>
    <w:rsid w:val="006007E1"/>
    <w:rsid w:val="0060155E"/>
    <w:rsid w:val="006015AB"/>
    <w:rsid w:val="00601C5F"/>
    <w:rsid w:val="0060281F"/>
    <w:rsid w:val="00602D3F"/>
    <w:rsid w:val="00603840"/>
    <w:rsid w:val="006040FB"/>
    <w:rsid w:val="00604DEC"/>
    <w:rsid w:val="006050E7"/>
    <w:rsid w:val="0060570A"/>
    <w:rsid w:val="006060B9"/>
    <w:rsid w:val="0060628A"/>
    <w:rsid w:val="006066B7"/>
    <w:rsid w:val="00606721"/>
    <w:rsid w:val="006071CF"/>
    <w:rsid w:val="00607EBA"/>
    <w:rsid w:val="00610B21"/>
    <w:rsid w:val="006116D7"/>
    <w:rsid w:val="006118F9"/>
    <w:rsid w:val="00611D77"/>
    <w:rsid w:val="006129A1"/>
    <w:rsid w:val="00612D92"/>
    <w:rsid w:val="00613841"/>
    <w:rsid w:val="006139DF"/>
    <w:rsid w:val="00613C0B"/>
    <w:rsid w:val="0061403A"/>
    <w:rsid w:val="006144B9"/>
    <w:rsid w:val="0061484B"/>
    <w:rsid w:val="00615AEF"/>
    <w:rsid w:val="00617EA8"/>
    <w:rsid w:val="00620154"/>
    <w:rsid w:val="00621136"/>
    <w:rsid w:val="00621229"/>
    <w:rsid w:val="00621316"/>
    <w:rsid w:val="006213C9"/>
    <w:rsid w:val="00621E0E"/>
    <w:rsid w:val="00622840"/>
    <w:rsid w:val="00623705"/>
    <w:rsid w:val="00623D0A"/>
    <w:rsid w:val="00624BA4"/>
    <w:rsid w:val="00625267"/>
    <w:rsid w:val="006254A4"/>
    <w:rsid w:val="00625A95"/>
    <w:rsid w:val="00626246"/>
    <w:rsid w:val="00627126"/>
    <w:rsid w:val="0063087C"/>
    <w:rsid w:val="00630A8F"/>
    <w:rsid w:val="00630BFD"/>
    <w:rsid w:val="00630D7E"/>
    <w:rsid w:val="00630FA0"/>
    <w:rsid w:val="00631864"/>
    <w:rsid w:val="00632218"/>
    <w:rsid w:val="0063226D"/>
    <w:rsid w:val="00632475"/>
    <w:rsid w:val="00632ED2"/>
    <w:rsid w:val="006331FF"/>
    <w:rsid w:val="00633899"/>
    <w:rsid w:val="00633F34"/>
    <w:rsid w:val="00634294"/>
    <w:rsid w:val="00635AFD"/>
    <w:rsid w:val="0063611E"/>
    <w:rsid w:val="00636423"/>
    <w:rsid w:val="006366AF"/>
    <w:rsid w:val="00636860"/>
    <w:rsid w:val="006369A1"/>
    <w:rsid w:val="00636CE6"/>
    <w:rsid w:val="006373F0"/>
    <w:rsid w:val="00637BD5"/>
    <w:rsid w:val="00640734"/>
    <w:rsid w:val="00640C19"/>
    <w:rsid w:val="006425E0"/>
    <w:rsid w:val="00642940"/>
    <w:rsid w:val="00642C46"/>
    <w:rsid w:val="006436C5"/>
    <w:rsid w:val="00643B9F"/>
    <w:rsid w:val="00643E5C"/>
    <w:rsid w:val="006441F5"/>
    <w:rsid w:val="00644480"/>
    <w:rsid w:val="00645D7B"/>
    <w:rsid w:val="00646B16"/>
    <w:rsid w:val="00651043"/>
    <w:rsid w:val="00651829"/>
    <w:rsid w:val="0065182F"/>
    <w:rsid w:val="00651D63"/>
    <w:rsid w:val="0065204A"/>
    <w:rsid w:val="006529B5"/>
    <w:rsid w:val="00652CD7"/>
    <w:rsid w:val="006535A6"/>
    <w:rsid w:val="00654CA9"/>
    <w:rsid w:val="00654E67"/>
    <w:rsid w:val="006550D2"/>
    <w:rsid w:val="006561A4"/>
    <w:rsid w:val="00657186"/>
    <w:rsid w:val="0065789A"/>
    <w:rsid w:val="00657C82"/>
    <w:rsid w:val="00657DB5"/>
    <w:rsid w:val="0066134D"/>
    <w:rsid w:val="0066136C"/>
    <w:rsid w:val="00662319"/>
    <w:rsid w:val="00662359"/>
    <w:rsid w:val="006628F1"/>
    <w:rsid w:val="00662975"/>
    <w:rsid w:val="00663156"/>
    <w:rsid w:val="00663579"/>
    <w:rsid w:val="00663950"/>
    <w:rsid w:val="006641C2"/>
    <w:rsid w:val="00664373"/>
    <w:rsid w:val="00664673"/>
    <w:rsid w:val="00665068"/>
    <w:rsid w:val="00665180"/>
    <w:rsid w:val="00665B8D"/>
    <w:rsid w:val="00666683"/>
    <w:rsid w:val="00666CEF"/>
    <w:rsid w:val="00666F8F"/>
    <w:rsid w:val="00667305"/>
    <w:rsid w:val="00667E6E"/>
    <w:rsid w:val="00670717"/>
    <w:rsid w:val="00670CF6"/>
    <w:rsid w:val="00671D17"/>
    <w:rsid w:val="00671E37"/>
    <w:rsid w:val="006721CD"/>
    <w:rsid w:val="00672442"/>
    <w:rsid w:val="006727A8"/>
    <w:rsid w:val="006734A3"/>
    <w:rsid w:val="006736FB"/>
    <w:rsid w:val="0067456F"/>
    <w:rsid w:val="00674C34"/>
    <w:rsid w:val="006750C5"/>
    <w:rsid w:val="006753A3"/>
    <w:rsid w:val="0067553C"/>
    <w:rsid w:val="00675FE7"/>
    <w:rsid w:val="0067612D"/>
    <w:rsid w:val="00676B80"/>
    <w:rsid w:val="00676F0D"/>
    <w:rsid w:val="006772ED"/>
    <w:rsid w:val="00677614"/>
    <w:rsid w:val="006779DA"/>
    <w:rsid w:val="006779FA"/>
    <w:rsid w:val="006806FF"/>
    <w:rsid w:val="0068150B"/>
    <w:rsid w:val="0068209B"/>
    <w:rsid w:val="00682402"/>
    <w:rsid w:val="00683796"/>
    <w:rsid w:val="0068386E"/>
    <w:rsid w:val="006840B1"/>
    <w:rsid w:val="00684275"/>
    <w:rsid w:val="006845C3"/>
    <w:rsid w:val="00684616"/>
    <w:rsid w:val="006864D9"/>
    <w:rsid w:val="006869AD"/>
    <w:rsid w:val="00686C1D"/>
    <w:rsid w:val="00686E66"/>
    <w:rsid w:val="006878D5"/>
    <w:rsid w:val="00687D00"/>
    <w:rsid w:val="00687FA5"/>
    <w:rsid w:val="00690242"/>
    <w:rsid w:val="00691393"/>
    <w:rsid w:val="00692611"/>
    <w:rsid w:val="0069272E"/>
    <w:rsid w:val="00693075"/>
    <w:rsid w:val="00693C27"/>
    <w:rsid w:val="006944C0"/>
    <w:rsid w:val="00695517"/>
    <w:rsid w:val="006956DD"/>
    <w:rsid w:val="00696136"/>
    <w:rsid w:val="00696894"/>
    <w:rsid w:val="00697430"/>
    <w:rsid w:val="006A08DB"/>
    <w:rsid w:val="006A0A31"/>
    <w:rsid w:val="006A0B09"/>
    <w:rsid w:val="006A0C91"/>
    <w:rsid w:val="006A1B70"/>
    <w:rsid w:val="006A1D17"/>
    <w:rsid w:val="006A2E37"/>
    <w:rsid w:val="006A32A4"/>
    <w:rsid w:val="006A3D6E"/>
    <w:rsid w:val="006A6968"/>
    <w:rsid w:val="006A69EB"/>
    <w:rsid w:val="006A7400"/>
    <w:rsid w:val="006A7758"/>
    <w:rsid w:val="006B0597"/>
    <w:rsid w:val="006B0ABA"/>
    <w:rsid w:val="006B0DD7"/>
    <w:rsid w:val="006B116B"/>
    <w:rsid w:val="006B1415"/>
    <w:rsid w:val="006B18DF"/>
    <w:rsid w:val="006B199C"/>
    <w:rsid w:val="006B1B29"/>
    <w:rsid w:val="006B262F"/>
    <w:rsid w:val="006B3556"/>
    <w:rsid w:val="006B37B1"/>
    <w:rsid w:val="006B3CBD"/>
    <w:rsid w:val="006B4313"/>
    <w:rsid w:val="006B490A"/>
    <w:rsid w:val="006B5578"/>
    <w:rsid w:val="006B59E4"/>
    <w:rsid w:val="006B5F0F"/>
    <w:rsid w:val="006B6764"/>
    <w:rsid w:val="006B6AB6"/>
    <w:rsid w:val="006B7A0D"/>
    <w:rsid w:val="006B7CA0"/>
    <w:rsid w:val="006B7D7C"/>
    <w:rsid w:val="006B7E72"/>
    <w:rsid w:val="006C16FD"/>
    <w:rsid w:val="006C1F11"/>
    <w:rsid w:val="006C20A3"/>
    <w:rsid w:val="006C27FE"/>
    <w:rsid w:val="006C2B10"/>
    <w:rsid w:val="006C3F53"/>
    <w:rsid w:val="006C4828"/>
    <w:rsid w:val="006C5635"/>
    <w:rsid w:val="006C598C"/>
    <w:rsid w:val="006C5F6F"/>
    <w:rsid w:val="006C60D2"/>
    <w:rsid w:val="006C7283"/>
    <w:rsid w:val="006C79A7"/>
    <w:rsid w:val="006C7BCB"/>
    <w:rsid w:val="006D02E2"/>
    <w:rsid w:val="006D0CFA"/>
    <w:rsid w:val="006D1490"/>
    <w:rsid w:val="006D16CF"/>
    <w:rsid w:val="006D176B"/>
    <w:rsid w:val="006D209F"/>
    <w:rsid w:val="006D2EB0"/>
    <w:rsid w:val="006D3222"/>
    <w:rsid w:val="006D34AE"/>
    <w:rsid w:val="006D3545"/>
    <w:rsid w:val="006D39D4"/>
    <w:rsid w:val="006D4D48"/>
    <w:rsid w:val="006D51B2"/>
    <w:rsid w:val="006D5476"/>
    <w:rsid w:val="006D557F"/>
    <w:rsid w:val="006D5ECE"/>
    <w:rsid w:val="006D6913"/>
    <w:rsid w:val="006D6999"/>
    <w:rsid w:val="006D7FBB"/>
    <w:rsid w:val="006E07B2"/>
    <w:rsid w:val="006E0833"/>
    <w:rsid w:val="006E086D"/>
    <w:rsid w:val="006E0DA1"/>
    <w:rsid w:val="006E1BC3"/>
    <w:rsid w:val="006E24AC"/>
    <w:rsid w:val="006E2A04"/>
    <w:rsid w:val="006E3354"/>
    <w:rsid w:val="006E34EB"/>
    <w:rsid w:val="006E3833"/>
    <w:rsid w:val="006E3880"/>
    <w:rsid w:val="006E395D"/>
    <w:rsid w:val="006E3A1B"/>
    <w:rsid w:val="006E3E48"/>
    <w:rsid w:val="006E45F8"/>
    <w:rsid w:val="006E5442"/>
    <w:rsid w:val="006E591C"/>
    <w:rsid w:val="006E77D1"/>
    <w:rsid w:val="006F02F4"/>
    <w:rsid w:val="006F078C"/>
    <w:rsid w:val="006F0797"/>
    <w:rsid w:val="006F08C4"/>
    <w:rsid w:val="006F0D17"/>
    <w:rsid w:val="006F0EFB"/>
    <w:rsid w:val="006F111D"/>
    <w:rsid w:val="006F169B"/>
    <w:rsid w:val="006F236D"/>
    <w:rsid w:val="006F23FE"/>
    <w:rsid w:val="006F2639"/>
    <w:rsid w:val="006F27B6"/>
    <w:rsid w:val="006F29AD"/>
    <w:rsid w:val="006F2C35"/>
    <w:rsid w:val="006F2DF9"/>
    <w:rsid w:val="006F4CB4"/>
    <w:rsid w:val="006F5657"/>
    <w:rsid w:val="006F572D"/>
    <w:rsid w:val="006F6AB8"/>
    <w:rsid w:val="006F7277"/>
    <w:rsid w:val="006F7A85"/>
    <w:rsid w:val="006F7E7D"/>
    <w:rsid w:val="007004D4"/>
    <w:rsid w:val="00700F35"/>
    <w:rsid w:val="007011D7"/>
    <w:rsid w:val="00701694"/>
    <w:rsid w:val="007017C6"/>
    <w:rsid w:val="00701B0E"/>
    <w:rsid w:val="00701CD9"/>
    <w:rsid w:val="00704440"/>
    <w:rsid w:val="007049CF"/>
    <w:rsid w:val="00704DAF"/>
    <w:rsid w:val="00707579"/>
    <w:rsid w:val="00707585"/>
    <w:rsid w:val="007102B7"/>
    <w:rsid w:val="0071093D"/>
    <w:rsid w:val="00710D59"/>
    <w:rsid w:val="0071184D"/>
    <w:rsid w:val="00711CA2"/>
    <w:rsid w:val="0071264B"/>
    <w:rsid w:val="00712ACF"/>
    <w:rsid w:val="00713421"/>
    <w:rsid w:val="00713D5D"/>
    <w:rsid w:val="00713FF8"/>
    <w:rsid w:val="007145C1"/>
    <w:rsid w:val="007145F4"/>
    <w:rsid w:val="007146E6"/>
    <w:rsid w:val="00714AC1"/>
    <w:rsid w:val="00715575"/>
    <w:rsid w:val="0071574B"/>
    <w:rsid w:val="00715E69"/>
    <w:rsid w:val="00715F55"/>
    <w:rsid w:val="007165BD"/>
    <w:rsid w:val="00717882"/>
    <w:rsid w:val="00720469"/>
    <w:rsid w:val="00720887"/>
    <w:rsid w:val="007211CC"/>
    <w:rsid w:val="0072163B"/>
    <w:rsid w:val="00721732"/>
    <w:rsid w:val="00721812"/>
    <w:rsid w:val="0072188B"/>
    <w:rsid w:val="00722633"/>
    <w:rsid w:val="00722A14"/>
    <w:rsid w:val="00723315"/>
    <w:rsid w:val="00724230"/>
    <w:rsid w:val="0072424B"/>
    <w:rsid w:val="007244B3"/>
    <w:rsid w:val="007250A2"/>
    <w:rsid w:val="007258D7"/>
    <w:rsid w:val="00725D02"/>
    <w:rsid w:val="00725EA1"/>
    <w:rsid w:val="0072687C"/>
    <w:rsid w:val="0072695C"/>
    <w:rsid w:val="00726ADC"/>
    <w:rsid w:val="00726FB1"/>
    <w:rsid w:val="007272A9"/>
    <w:rsid w:val="00727B47"/>
    <w:rsid w:val="007302FE"/>
    <w:rsid w:val="00730381"/>
    <w:rsid w:val="00731A44"/>
    <w:rsid w:val="00731C30"/>
    <w:rsid w:val="00731CA2"/>
    <w:rsid w:val="007328D2"/>
    <w:rsid w:val="00732E91"/>
    <w:rsid w:val="00733167"/>
    <w:rsid w:val="0073341E"/>
    <w:rsid w:val="0073398C"/>
    <w:rsid w:val="00733CAF"/>
    <w:rsid w:val="00733CCF"/>
    <w:rsid w:val="00734850"/>
    <w:rsid w:val="007348E8"/>
    <w:rsid w:val="00734A61"/>
    <w:rsid w:val="00735473"/>
    <w:rsid w:val="00737582"/>
    <w:rsid w:val="00740A14"/>
    <w:rsid w:val="00741B60"/>
    <w:rsid w:val="00742B16"/>
    <w:rsid w:val="00743FC1"/>
    <w:rsid w:val="00744361"/>
    <w:rsid w:val="007452EA"/>
    <w:rsid w:val="00745F09"/>
    <w:rsid w:val="007464FD"/>
    <w:rsid w:val="00746BED"/>
    <w:rsid w:val="00747134"/>
    <w:rsid w:val="00747733"/>
    <w:rsid w:val="0074782F"/>
    <w:rsid w:val="00747931"/>
    <w:rsid w:val="00747E52"/>
    <w:rsid w:val="00751038"/>
    <w:rsid w:val="007513A4"/>
    <w:rsid w:val="007522A9"/>
    <w:rsid w:val="00752D65"/>
    <w:rsid w:val="007538C2"/>
    <w:rsid w:val="00753B14"/>
    <w:rsid w:val="007540E1"/>
    <w:rsid w:val="007546A7"/>
    <w:rsid w:val="00754BE9"/>
    <w:rsid w:val="00754C00"/>
    <w:rsid w:val="00754E30"/>
    <w:rsid w:val="0075610B"/>
    <w:rsid w:val="0075639A"/>
    <w:rsid w:val="007566B5"/>
    <w:rsid w:val="00756F79"/>
    <w:rsid w:val="00757BF0"/>
    <w:rsid w:val="00757EFE"/>
    <w:rsid w:val="00760226"/>
    <w:rsid w:val="007607D3"/>
    <w:rsid w:val="00760A71"/>
    <w:rsid w:val="00760BEA"/>
    <w:rsid w:val="00761065"/>
    <w:rsid w:val="007614FC"/>
    <w:rsid w:val="00761CCA"/>
    <w:rsid w:val="00761D72"/>
    <w:rsid w:val="00761D7E"/>
    <w:rsid w:val="007620C5"/>
    <w:rsid w:val="007621BE"/>
    <w:rsid w:val="007639D7"/>
    <w:rsid w:val="00764CFF"/>
    <w:rsid w:val="007651AB"/>
    <w:rsid w:val="0076594C"/>
    <w:rsid w:val="00765C90"/>
    <w:rsid w:val="00765ED8"/>
    <w:rsid w:val="0076627B"/>
    <w:rsid w:val="0076642A"/>
    <w:rsid w:val="00766699"/>
    <w:rsid w:val="00766C0F"/>
    <w:rsid w:val="00766F92"/>
    <w:rsid w:val="00767012"/>
    <w:rsid w:val="007672A9"/>
    <w:rsid w:val="00767A8A"/>
    <w:rsid w:val="00767CED"/>
    <w:rsid w:val="00770104"/>
    <w:rsid w:val="007701F2"/>
    <w:rsid w:val="0077037B"/>
    <w:rsid w:val="007706F4"/>
    <w:rsid w:val="00770D83"/>
    <w:rsid w:val="00770E66"/>
    <w:rsid w:val="00771C3A"/>
    <w:rsid w:val="00771E3A"/>
    <w:rsid w:val="00772345"/>
    <w:rsid w:val="007723C4"/>
    <w:rsid w:val="0077243F"/>
    <w:rsid w:val="007725E7"/>
    <w:rsid w:val="0077264A"/>
    <w:rsid w:val="00773110"/>
    <w:rsid w:val="007736F7"/>
    <w:rsid w:val="00773EAE"/>
    <w:rsid w:val="00774260"/>
    <w:rsid w:val="00774DF4"/>
    <w:rsid w:val="0077519F"/>
    <w:rsid w:val="007751C7"/>
    <w:rsid w:val="007767BC"/>
    <w:rsid w:val="007773E8"/>
    <w:rsid w:val="00777985"/>
    <w:rsid w:val="00777D5A"/>
    <w:rsid w:val="00780D50"/>
    <w:rsid w:val="00780E17"/>
    <w:rsid w:val="00781286"/>
    <w:rsid w:val="00781E96"/>
    <w:rsid w:val="0078354E"/>
    <w:rsid w:val="0078371A"/>
    <w:rsid w:val="0078390E"/>
    <w:rsid w:val="00783B7E"/>
    <w:rsid w:val="00783CA4"/>
    <w:rsid w:val="0078411A"/>
    <w:rsid w:val="007848B5"/>
    <w:rsid w:val="00784CBE"/>
    <w:rsid w:val="007855EA"/>
    <w:rsid w:val="00785E61"/>
    <w:rsid w:val="007863F4"/>
    <w:rsid w:val="00786485"/>
    <w:rsid w:val="00786C50"/>
    <w:rsid w:val="0078704A"/>
    <w:rsid w:val="007871C0"/>
    <w:rsid w:val="00787D48"/>
    <w:rsid w:val="00787DF7"/>
    <w:rsid w:val="00790762"/>
    <w:rsid w:val="00790920"/>
    <w:rsid w:val="00791311"/>
    <w:rsid w:val="0079133D"/>
    <w:rsid w:val="0079213E"/>
    <w:rsid w:val="00792D1B"/>
    <w:rsid w:val="00793055"/>
    <w:rsid w:val="00793688"/>
    <w:rsid w:val="007937A5"/>
    <w:rsid w:val="00793BD5"/>
    <w:rsid w:val="00793D93"/>
    <w:rsid w:val="00794DB0"/>
    <w:rsid w:val="00796160"/>
    <w:rsid w:val="007963C1"/>
    <w:rsid w:val="00796BC2"/>
    <w:rsid w:val="007979EA"/>
    <w:rsid w:val="007A0179"/>
    <w:rsid w:val="007A0DA5"/>
    <w:rsid w:val="007A1344"/>
    <w:rsid w:val="007A2332"/>
    <w:rsid w:val="007A2CD6"/>
    <w:rsid w:val="007A2DF4"/>
    <w:rsid w:val="007A306A"/>
    <w:rsid w:val="007A374B"/>
    <w:rsid w:val="007A39EE"/>
    <w:rsid w:val="007A3C85"/>
    <w:rsid w:val="007A4FBA"/>
    <w:rsid w:val="007A50B4"/>
    <w:rsid w:val="007A5369"/>
    <w:rsid w:val="007A53F9"/>
    <w:rsid w:val="007A551E"/>
    <w:rsid w:val="007A5A69"/>
    <w:rsid w:val="007A7AF1"/>
    <w:rsid w:val="007B013E"/>
    <w:rsid w:val="007B07E3"/>
    <w:rsid w:val="007B17F8"/>
    <w:rsid w:val="007B19D1"/>
    <w:rsid w:val="007B2052"/>
    <w:rsid w:val="007B300A"/>
    <w:rsid w:val="007B30D8"/>
    <w:rsid w:val="007B31FA"/>
    <w:rsid w:val="007B3879"/>
    <w:rsid w:val="007B4567"/>
    <w:rsid w:val="007B4C31"/>
    <w:rsid w:val="007B5308"/>
    <w:rsid w:val="007B57D7"/>
    <w:rsid w:val="007B5B85"/>
    <w:rsid w:val="007B6B3C"/>
    <w:rsid w:val="007C0679"/>
    <w:rsid w:val="007C0997"/>
    <w:rsid w:val="007C15E4"/>
    <w:rsid w:val="007C1631"/>
    <w:rsid w:val="007C17CD"/>
    <w:rsid w:val="007C1E2C"/>
    <w:rsid w:val="007C203B"/>
    <w:rsid w:val="007C33BD"/>
    <w:rsid w:val="007C34EB"/>
    <w:rsid w:val="007C3631"/>
    <w:rsid w:val="007C3854"/>
    <w:rsid w:val="007C407C"/>
    <w:rsid w:val="007C4391"/>
    <w:rsid w:val="007C449B"/>
    <w:rsid w:val="007C4963"/>
    <w:rsid w:val="007C49D5"/>
    <w:rsid w:val="007C548E"/>
    <w:rsid w:val="007C5CE8"/>
    <w:rsid w:val="007C5D82"/>
    <w:rsid w:val="007C5F4D"/>
    <w:rsid w:val="007C6CB9"/>
    <w:rsid w:val="007C71ED"/>
    <w:rsid w:val="007C737D"/>
    <w:rsid w:val="007C737F"/>
    <w:rsid w:val="007D0733"/>
    <w:rsid w:val="007D0AFF"/>
    <w:rsid w:val="007D0BEB"/>
    <w:rsid w:val="007D12E9"/>
    <w:rsid w:val="007D18BF"/>
    <w:rsid w:val="007D2753"/>
    <w:rsid w:val="007D2A86"/>
    <w:rsid w:val="007D3CBD"/>
    <w:rsid w:val="007D493D"/>
    <w:rsid w:val="007D4F75"/>
    <w:rsid w:val="007D5317"/>
    <w:rsid w:val="007D53D3"/>
    <w:rsid w:val="007D5491"/>
    <w:rsid w:val="007D5A01"/>
    <w:rsid w:val="007D6136"/>
    <w:rsid w:val="007D63A6"/>
    <w:rsid w:val="007D6445"/>
    <w:rsid w:val="007D6485"/>
    <w:rsid w:val="007D6DA2"/>
    <w:rsid w:val="007D71C1"/>
    <w:rsid w:val="007D7217"/>
    <w:rsid w:val="007D7573"/>
    <w:rsid w:val="007D776A"/>
    <w:rsid w:val="007D7E49"/>
    <w:rsid w:val="007D7F8E"/>
    <w:rsid w:val="007E02D8"/>
    <w:rsid w:val="007E1374"/>
    <w:rsid w:val="007E166F"/>
    <w:rsid w:val="007E187A"/>
    <w:rsid w:val="007E1AAE"/>
    <w:rsid w:val="007E1DF4"/>
    <w:rsid w:val="007E2C49"/>
    <w:rsid w:val="007E3844"/>
    <w:rsid w:val="007E3933"/>
    <w:rsid w:val="007E3FC3"/>
    <w:rsid w:val="007E5AD0"/>
    <w:rsid w:val="007E66AB"/>
    <w:rsid w:val="007E7F9C"/>
    <w:rsid w:val="007F01F0"/>
    <w:rsid w:val="007F0EA2"/>
    <w:rsid w:val="007F0F6B"/>
    <w:rsid w:val="007F1899"/>
    <w:rsid w:val="007F1E2C"/>
    <w:rsid w:val="007F25E3"/>
    <w:rsid w:val="007F28A3"/>
    <w:rsid w:val="007F2A0D"/>
    <w:rsid w:val="007F2D0B"/>
    <w:rsid w:val="007F3770"/>
    <w:rsid w:val="007F4B80"/>
    <w:rsid w:val="007F58A9"/>
    <w:rsid w:val="007F5A0D"/>
    <w:rsid w:val="007F5F9F"/>
    <w:rsid w:val="007F6608"/>
    <w:rsid w:val="0080030D"/>
    <w:rsid w:val="00800680"/>
    <w:rsid w:val="00802BAD"/>
    <w:rsid w:val="00802C4E"/>
    <w:rsid w:val="00803221"/>
    <w:rsid w:val="00803527"/>
    <w:rsid w:val="00803D1A"/>
    <w:rsid w:val="00803E5E"/>
    <w:rsid w:val="008043F1"/>
    <w:rsid w:val="00804415"/>
    <w:rsid w:val="00805305"/>
    <w:rsid w:val="008064FA"/>
    <w:rsid w:val="00806CC5"/>
    <w:rsid w:val="00806D73"/>
    <w:rsid w:val="00806DE8"/>
    <w:rsid w:val="0080706C"/>
    <w:rsid w:val="0080791B"/>
    <w:rsid w:val="00807B4B"/>
    <w:rsid w:val="00807D83"/>
    <w:rsid w:val="00810714"/>
    <w:rsid w:val="00810C4D"/>
    <w:rsid w:val="00810EDB"/>
    <w:rsid w:val="00811601"/>
    <w:rsid w:val="00811E4F"/>
    <w:rsid w:val="0081258F"/>
    <w:rsid w:val="00813195"/>
    <w:rsid w:val="0081351B"/>
    <w:rsid w:val="00813648"/>
    <w:rsid w:val="008137FD"/>
    <w:rsid w:val="0081418E"/>
    <w:rsid w:val="008148DD"/>
    <w:rsid w:val="00814D50"/>
    <w:rsid w:val="00814FE8"/>
    <w:rsid w:val="008151CA"/>
    <w:rsid w:val="00815564"/>
    <w:rsid w:val="00815E73"/>
    <w:rsid w:val="00815E77"/>
    <w:rsid w:val="008163A7"/>
    <w:rsid w:val="00816975"/>
    <w:rsid w:val="00817B84"/>
    <w:rsid w:val="0082088C"/>
    <w:rsid w:val="00820932"/>
    <w:rsid w:val="00821118"/>
    <w:rsid w:val="008212AA"/>
    <w:rsid w:val="00821615"/>
    <w:rsid w:val="00822768"/>
    <w:rsid w:val="00822AB3"/>
    <w:rsid w:val="00823593"/>
    <w:rsid w:val="00823BC1"/>
    <w:rsid w:val="00824B9F"/>
    <w:rsid w:val="0082505A"/>
    <w:rsid w:val="00825761"/>
    <w:rsid w:val="00827197"/>
    <w:rsid w:val="00830C29"/>
    <w:rsid w:val="00831194"/>
    <w:rsid w:val="0083138F"/>
    <w:rsid w:val="00831B7C"/>
    <w:rsid w:val="00831ECF"/>
    <w:rsid w:val="00831F36"/>
    <w:rsid w:val="0083283E"/>
    <w:rsid w:val="00832DE5"/>
    <w:rsid w:val="0083393B"/>
    <w:rsid w:val="00834791"/>
    <w:rsid w:val="0083493A"/>
    <w:rsid w:val="00834ED5"/>
    <w:rsid w:val="00835458"/>
    <w:rsid w:val="00835D86"/>
    <w:rsid w:val="008363F1"/>
    <w:rsid w:val="0083743E"/>
    <w:rsid w:val="0084005E"/>
    <w:rsid w:val="008409FF"/>
    <w:rsid w:val="008419B8"/>
    <w:rsid w:val="0084201B"/>
    <w:rsid w:val="00842DD5"/>
    <w:rsid w:val="00842E41"/>
    <w:rsid w:val="008441DC"/>
    <w:rsid w:val="0084425C"/>
    <w:rsid w:val="008444BD"/>
    <w:rsid w:val="00844627"/>
    <w:rsid w:val="008447C6"/>
    <w:rsid w:val="00844A89"/>
    <w:rsid w:val="00845120"/>
    <w:rsid w:val="008454AB"/>
    <w:rsid w:val="0084563E"/>
    <w:rsid w:val="00846FCF"/>
    <w:rsid w:val="008472E1"/>
    <w:rsid w:val="00847714"/>
    <w:rsid w:val="00851059"/>
    <w:rsid w:val="00852010"/>
    <w:rsid w:val="008526C3"/>
    <w:rsid w:val="00852F28"/>
    <w:rsid w:val="00852F43"/>
    <w:rsid w:val="008535BE"/>
    <w:rsid w:val="00853E50"/>
    <w:rsid w:val="008544E6"/>
    <w:rsid w:val="00854F8D"/>
    <w:rsid w:val="00855431"/>
    <w:rsid w:val="008557B3"/>
    <w:rsid w:val="008557D4"/>
    <w:rsid w:val="008559CE"/>
    <w:rsid w:val="00855BBC"/>
    <w:rsid w:val="0085677D"/>
    <w:rsid w:val="00857128"/>
    <w:rsid w:val="00857215"/>
    <w:rsid w:val="0086036D"/>
    <w:rsid w:val="00860664"/>
    <w:rsid w:val="008609CB"/>
    <w:rsid w:val="00861167"/>
    <w:rsid w:val="00861668"/>
    <w:rsid w:val="00861F10"/>
    <w:rsid w:val="00862600"/>
    <w:rsid w:val="00862C6D"/>
    <w:rsid w:val="00862FA9"/>
    <w:rsid w:val="00863505"/>
    <w:rsid w:val="00865369"/>
    <w:rsid w:val="008653CC"/>
    <w:rsid w:val="00865703"/>
    <w:rsid w:val="00866CF0"/>
    <w:rsid w:val="00867199"/>
    <w:rsid w:val="00870138"/>
    <w:rsid w:val="00870270"/>
    <w:rsid w:val="00870B74"/>
    <w:rsid w:val="00871702"/>
    <w:rsid w:val="00873288"/>
    <w:rsid w:val="008732DF"/>
    <w:rsid w:val="0087355B"/>
    <w:rsid w:val="008740B2"/>
    <w:rsid w:val="00874EA2"/>
    <w:rsid w:val="0087515D"/>
    <w:rsid w:val="0087548B"/>
    <w:rsid w:val="00875D1F"/>
    <w:rsid w:val="00875EF5"/>
    <w:rsid w:val="0087611E"/>
    <w:rsid w:val="00877818"/>
    <w:rsid w:val="00877E83"/>
    <w:rsid w:val="00880477"/>
    <w:rsid w:val="00882F81"/>
    <w:rsid w:val="0088352C"/>
    <w:rsid w:val="0088356A"/>
    <w:rsid w:val="00883956"/>
    <w:rsid w:val="00884599"/>
    <w:rsid w:val="00884658"/>
    <w:rsid w:val="008846F5"/>
    <w:rsid w:val="00884C30"/>
    <w:rsid w:val="00884E58"/>
    <w:rsid w:val="0088530D"/>
    <w:rsid w:val="00885FE6"/>
    <w:rsid w:val="00886646"/>
    <w:rsid w:val="008869B8"/>
    <w:rsid w:val="00886CD9"/>
    <w:rsid w:val="00886D22"/>
    <w:rsid w:val="008871D2"/>
    <w:rsid w:val="00887223"/>
    <w:rsid w:val="00887CEE"/>
    <w:rsid w:val="00887D73"/>
    <w:rsid w:val="008904CB"/>
    <w:rsid w:val="008913DE"/>
    <w:rsid w:val="00893149"/>
    <w:rsid w:val="008936D1"/>
    <w:rsid w:val="00893FA3"/>
    <w:rsid w:val="00894293"/>
    <w:rsid w:val="00894A56"/>
    <w:rsid w:val="0089548A"/>
    <w:rsid w:val="008964BC"/>
    <w:rsid w:val="00896756"/>
    <w:rsid w:val="008977FF"/>
    <w:rsid w:val="00897A00"/>
    <w:rsid w:val="008A0C61"/>
    <w:rsid w:val="008A1278"/>
    <w:rsid w:val="008A23D3"/>
    <w:rsid w:val="008A2813"/>
    <w:rsid w:val="008A3297"/>
    <w:rsid w:val="008A40CD"/>
    <w:rsid w:val="008A455D"/>
    <w:rsid w:val="008A47C3"/>
    <w:rsid w:val="008A49F0"/>
    <w:rsid w:val="008A4C61"/>
    <w:rsid w:val="008A63E6"/>
    <w:rsid w:val="008A7B47"/>
    <w:rsid w:val="008B0CA5"/>
    <w:rsid w:val="008B153A"/>
    <w:rsid w:val="008B1DB8"/>
    <w:rsid w:val="008B218D"/>
    <w:rsid w:val="008B2CBD"/>
    <w:rsid w:val="008B2FFE"/>
    <w:rsid w:val="008B3F35"/>
    <w:rsid w:val="008B4485"/>
    <w:rsid w:val="008B6335"/>
    <w:rsid w:val="008B64D3"/>
    <w:rsid w:val="008B6620"/>
    <w:rsid w:val="008C015C"/>
    <w:rsid w:val="008C029D"/>
    <w:rsid w:val="008C0A13"/>
    <w:rsid w:val="008C0C87"/>
    <w:rsid w:val="008C10ED"/>
    <w:rsid w:val="008C13BA"/>
    <w:rsid w:val="008C16FE"/>
    <w:rsid w:val="008C2246"/>
    <w:rsid w:val="008C2DCC"/>
    <w:rsid w:val="008C4498"/>
    <w:rsid w:val="008C469B"/>
    <w:rsid w:val="008C541C"/>
    <w:rsid w:val="008C568E"/>
    <w:rsid w:val="008C627D"/>
    <w:rsid w:val="008C75FA"/>
    <w:rsid w:val="008C79A5"/>
    <w:rsid w:val="008D1F60"/>
    <w:rsid w:val="008D20CF"/>
    <w:rsid w:val="008D215C"/>
    <w:rsid w:val="008D266D"/>
    <w:rsid w:val="008D27CE"/>
    <w:rsid w:val="008D2B35"/>
    <w:rsid w:val="008D3A29"/>
    <w:rsid w:val="008D3EDB"/>
    <w:rsid w:val="008D4409"/>
    <w:rsid w:val="008D4725"/>
    <w:rsid w:val="008D4A5B"/>
    <w:rsid w:val="008D4B93"/>
    <w:rsid w:val="008D4C83"/>
    <w:rsid w:val="008D59AF"/>
    <w:rsid w:val="008D5EA4"/>
    <w:rsid w:val="008D6880"/>
    <w:rsid w:val="008D6DC3"/>
    <w:rsid w:val="008E0A34"/>
    <w:rsid w:val="008E10AD"/>
    <w:rsid w:val="008E15E4"/>
    <w:rsid w:val="008E2694"/>
    <w:rsid w:val="008E2C65"/>
    <w:rsid w:val="008E2F08"/>
    <w:rsid w:val="008E335A"/>
    <w:rsid w:val="008E337F"/>
    <w:rsid w:val="008E378A"/>
    <w:rsid w:val="008E3D46"/>
    <w:rsid w:val="008E52D0"/>
    <w:rsid w:val="008E5370"/>
    <w:rsid w:val="008E5D84"/>
    <w:rsid w:val="008E603A"/>
    <w:rsid w:val="008E621F"/>
    <w:rsid w:val="008E62F5"/>
    <w:rsid w:val="008E65AE"/>
    <w:rsid w:val="008E66A9"/>
    <w:rsid w:val="008E6788"/>
    <w:rsid w:val="008E6BAF"/>
    <w:rsid w:val="008E6E34"/>
    <w:rsid w:val="008E719B"/>
    <w:rsid w:val="008E7A28"/>
    <w:rsid w:val="008F02C9"/>
    <w:rsid w:val="008F0807"/>
    <w:rsid w:val="008F0AA7"/>
    <w:rsid w:val="008F0F4A"/>
    <w:rsid w:val="008F0FE8"/>
    <w:rsid w:val="008F12EE"/>
    <w:rsid w:val="008F1444"/>
    <w:rsid w:val="008F15BA"/>
    <w:rsid w:val="008F1930"/>
    <w:rsid w:val="008F1C86"/>
    <w:rsid w:val="008F1DAF"/>
    <w:rsid w:val="008F1F80"/>
    <w:rsid w:val="008F24EF"/>
    <w:rsid w:val="008F284A"/>
    <w:rsid w:val="008F29BA"/>
    <w:rsid w:val="008F3492"/>
    <w:rsid w:val="008F415D"/>
    <w:rsid w:val="008F43B6"/>
    <w:rsid w:val="008F6921"/>
    <w:rsid w:val="008F6ACC"/>
    <w:rsid w:val="008F711B"/>
    <w:rsid w:val="008F7201"/>
    <w:rsid w:val="00900186"/>
    <w:rsid w:val="00900479"/>
    <w:rsid w:val="009004FB"/>
    <w:rsid w:val="0090070C"/>
    <w:rsid w:val="00900B64"/>
    <w:rsid w:val="00900D13"/>
    <w:rsid w:val="00900FB8"/>
    <w:rsid w:val="00901041"/>
    <w:rsid w:val="00901192"/>
    <w:rsid w:val="00901310"/>
    <w:rsid w:val="009014F0"/>
    <w:rsid w:val="009015C0"/>
    <w:rsid w:val="0090163D"/>
    <w:rsid w:val="00902F86"/>
    <w:rsid w:val="009042A6"/>
    <w:rsid w:val="00904DAE"/>
    <w:rsid w:val="009057F8"/>
    <w:rsid w:val="0090599C"/>
    <w:rsid w:val="00906455"/>
    <w:rsid w:val="00906E2C"/>
    <w:rsid w:val="009079AD"/>
    <w:rsid w:val="00907C60"/>
    <w:rsid w:val="009112B0"/>
    <w:rsid w:val="009115ED"/>
    <w:rsid w:val="0091174F"/>
    <w:rsid w:val="00911F23"/>
    <w:rsid w:val="00912303"/>
    <w:rsid w:val="00912352"/>
    <w:rsid w:val="00912704"/>
    <w:rsid w:val="00912815"/>
    <w:rsid w:val="00912C31"/>
    <w:rsid w:val="00912C38"/>
    <w:rsid w:val="00912D0C"/>
    <w:rsid w:val="009132E1"/>
    <w:rsid w:val="009132FE"/>
    <w:rsid w:val="00913577"/>
    <w:rsid w:val="00914372"/>
    <w:rsid w:val="0091466C"/>
    <w:rsid w:val="00914D85"/>
    <w:rsid w:val="009156CC"/>
    <w:rsid w:val="00916B8E"/>
    <w:rsid w:val="0091772A"/>
    <w:rsid w:val="00917A33"/>
    <w:rsid w:val="00917DBC"/>
    <w:rsid w:val="0092004E"/>
    <w:rsid w:val="00920071"/>
    <w:rsid w:val="0092057C"/>
    <w:rsid w:val="00920F28"/>
    <w:rsid w:val="0092196F"/>
    <w:rsid w:val="009221B6"/>
    <w:rsid w:val="00922CF6"/>
    <w:rsid w:val="00923CB8"/>
    <w:rsid w:val="009249E1"/>
    <w:rsid w:val="00924AE6"/>
    <w:rsid w:val="00924AF0"/>
    <w:rsid w:val="00925EB8"/>
    <w:rsid w:val="00926D55"/>
    <w:rsid w:val="00926F59"/>
    <w:rsid w:val="009270AA"/>
    <w:rsid w:val="00927922"/>
    <w:rsid w:val="00927B2C"/>
    <w:rsid w:val="00927C53"/>
    <w:rsid w:val="0093086C"/>
    <w:rsid w:val="00930FE8"/>
    <w:rsid w:val="00931110"/>
    <w:rsid w:val="00931474"/>
    <w:rsid w:val="009325E7"/>
    <w:rsid w:val="00933688"/>
    <w:rsid w:val="00933887"/>
    <w:rsid w:val="00933C23"/>
    <w:rsid w:val="00933CA3"/>
    <w:rsid w:val="00933F31"/>
    <w:rsid w:val="00934555"/>
    <w:rsid w:val="00934753"/>
    <w:rsid w:val="0093550E"/>
    <w:rsid w:val="00935DC2"/>
    <w:rsid w:val="009373A7"/>
    <w:rsid w:val="00937578"/>
    <w:rsid w:val="009375B0"/>
    <w:rsid w:val="00940010"/>
    <w:rsid w:val="009404EB"/>
    <w:rsid w:val="00940599"/>
    <w:rsid w:val="00940CBA"/>
    <w:rsid w:val="00940D79"/>
    <w:rsid w:val="009411C2"/>
    <w:rsid w:val="009435BE"/>
    <w:rsid w:val="009445F5"/>
    <w:rsid w:val="00944811"/>
    <w:rsid w:val="00945A07"/>
    <w:rsid w:val="00945C08"/>
    <w:rsid w:val="009467DD"/>
    <w:rsid w:val="00946A93"/>
    <w:rsid w:val="00947397"/>
    <w:rsid w:val="0095005E"/>
    <w:rsid w:val="00951FA9"/>
    <w:rsid w:val="00952417"/>
    <w:rsid w:val="0095309C"/>
    <w:rsid w:val="009535C5"/>
    <w:rsid w:val="009538E9"/>
    <w:rsid w:val="00953991"/>
    <w:rsid w:val="00953B0C"/>
    <w:rsid w:val="00953BA3"/>
    <w:rsid w:val="009540B2"/>
    <w:rsid w:val="00954EB5"/>
    <w:rsid w:val="009551BA"/>
    <w:rsid w:val="00955DF1"/>
    <w:rsid w:val="009560C7"/>
    <w:rsid w:val="009560D5"/>
    <w:rsid w:val="0095681B"/>
    <w:rsid w:val="00956DDC"/>
    <w:rsid w:val="00957751"/>
    <w:rsid w:val="0096045D"/>
    <w:rsid w:val="00960A11"/>
    <w:rsid w:val="00960A2F"/>
    <w:rsid w:val="00961CF3"/>
    <w:rsid w:val="00961E0C"/>
    <w:rsid w:val="009621DC"/>
    <w:rsid w:val="0096271C"/>
    <w:rsid w:val="00962B89"/>
    <w:rsid w:val="009634FA"/>
    <w:rsid w:val="0096439E"/>
    <w:rsid w:val="0096474B"/>
    <w:rsid w:val="0096487A"/>
    <w:rsid w:val="0096543A"/>
    <w:rsid w:val="00965A92"/>
    <w:rsid w:val="009662DB"/>
    <w:rsid w:val="00966B47"/>
    <w:rsid w:val="00966F85"/>
    <w:rsid w:val="00966FCB"/>
    <w:rsid w:val="0096774D"/>
    <w:rsid w:val="009678CF"/>
    <w:rsid w:val="00967DE0"/>
    <w:rsid w:val="009705A4"/>
    <w:rsid w:val="0097098F"/>
    <w:rsid w:val="00970DD4"/>
    <w:rsid w:val="00971D1B"/>
    <w:rsid w:val="00972591"/>
    <w:rsid w:val="00973C92"/>
    <w:rsid w:val="00974913"/>
    <w:rsid w:val="00975152"/>
    <w:rsid w:val="00975759"/>
    <w:rsid w:val="009758C6"/>
    <w:rsid w:val="00976DAA"/>
    <w:rsid w:val="00977234"/>
    <w:rsid w:val="009778BA"/>
    <w:rsid w:val="00977B51"/>
    <w:rsid w:val="00977BE3"/>
    <w:rsid w:val="0098039C"/>
    <w:rsid w:val="009808F1"/>
    <w:rsid w:val="00980DCE"/>
    <w:rsid w:val="00980F78"/>
    <w:rsid w:val="0098133E"/>
    <w:rsid w:val="009813D2"/>
    <w:rsid w:val="00981552"/>
    <w:rsid w:val="00981C3C"/>
    <w:rsid w:val="00982838"/>
    <w:rsid w:val="00982D7F"/>
    <w:rsid w:val="0098306F"/>
    <w:rsid w:val="0098313B"/>
    <w:rsid w:val="009831B9"/>
    <w:rsid w:val="0098339A"/>
    <w:rsid w:val="00983D5C"/>
    <w:rsid w:val="00983E93"/>
    <w:rsid w:val="00984CD6"/>
    <w:rsid w:val="00985005"/>
    <w:rsid w:val="0098590D"/>
    <w:rsid w:val="00985B3D"/>
    <w:rsid w:val="00985CD8"/>
    <w:rsid w:val="009865B2"/>
    <w:rsid w:val="00987956"/>
    <w:rsid w:val="0099163C"/>
    <w:rsid w:val="00992696"/>
    <w:rsid w:val="009927D0"/>
    <w:rsid w:val="00992981"/>
    <w:rsid w:val="009938D9"/>
    <w:rsid w:val="00994751"/>
    <w:rsid w:val="00994F9A"/>
    <w:rsid w:val="00995C05"/>
    <w:rsid w:val="00997C4A"/>
    <w:rsid w:val="009A0272"/>
    <w:rsid w:val="009A0657"/>
    <w:rsid w:val="009A0E27"/>
    <w:rsid w:val="009A1114"/>
    <w:rsid w:val="009A126E"/>
    <w:rsid w:val="009A1705"/>
    <w:rsid w:val="009A1756"/>
    <w:rsid w:val="009A2864"/>
    <w:rsid w:val="009A341B"/>
    <w:rsid w:val="009A3CEA"/>
    <w:rsid w:val="009A4450"/>
    <w:rsid w:val="009A45B1"/>
    <w:rsid w:val="009A4704"/>
    <w:rsid w:val="009A5393"/>
    <w:rsid w:val="009A5913"/>
    <w:rsid w:val="009A6F1C"/>
    <w:rsid w:val="009A755F"/>
    <w:rsid w:val="009A7A38"/>
    <w:rsid w:val="009B03E8"/>
    <w:rsid w:val="009B1B2A"/>
    <w:rsid w:val="009B1D7B"/>
    <w:rsid w:val="009B2745"/>
    <w:rsid w:val="009B298E"/>
    <w:rsid w:val="009B2A25"/>
    <w:rsid w:val="009B2F6A"/>
    <w:rsid w:val="009B399C"/>
    <w:rsid w:val="009B3D96"/>
    <w:rsid w:val="009B67B7"/>
    <w:rsid w:val="009B67BE"/>
    <w:rsid w:val="009B6860"/>
    <w:rsid w:val="009C1C5E"/>
    <w:rsid w:val="009C27DC"/>
    <w:rsid w:val="009C3622"/>
    <w:rsid w:val="009C3734"/>
    <w:rsid w:val="009C56D6"/>
    <w:rsid w:val="009C77B2"/>
    <w:rsid w:val="009C7EA7"/>
    <w:rsid w:val="009D249D"/>
    <w:rsid w:val="009D3CC3"/>
    <w:rsid w:val="009D420A"/>
    <w:rsid w:val="009D4741"/>
    <w:rsid w:val="009D4862"/>
    <w:rsid w:val="009D57BB"/>
    <w:rsid w:val="009D6546"/>
    <w:rsid w:val="009D6B58"/>
    <w:rsid w:val="009D799B"/>
    <w:rsid w:val="009E0244"/>
    <w:rsid w:val="009E0B11"/>
    <w:rsid w:val="009E0D6B"/>
    <w:rsid w:val="009E0F97"/>
    <w:rsid w:val="009E1027"/>
    <w:rsid w:val="009E1C9C"/>
    <w:rsid w:val="009E1DB4"/>
    <w:rsid w:val="009E233C"/>
    <w:rsid w:val="009E28F1"/>
    <w:rsid w:val="009E3149"/>
    <w:rsid w:val="009E3289"/>
    <w:rsid w:val="009E3F01"/>
    <w:rsid w:val="009E4000"/>
    <w:rsid w:val="009E4203"/>
    <w:rsid w:val="009E51F6"/>
    <w:rsid w:val="009E5AC4"/>
    <w:rsid w:val="009E5D33"/>
    <w:rsid w:val="009E6263"/>
    <w:rsid w:val="009E716F"/>
    <w:rsid w:val="009E7602"/>
    <w:rsid w:val="009E7EF7"/>
    <w:rsid w:val="009F05AD"/>
    <w:rsid w:val="009F157C"/>
    <w:rsid w:val="009F17BA"/>
    <w:rsid w:val="009F1A6E"/>
    <w:rsid w:val="009F1AF5"/>
    <w:rsid w:val="009F215D"/>
    <w:rsid w:val="009F2225"/>
    <w:rsid w:val="009F285F"/>
    <w:rsid w:val="009F2AC3"/>
    <w:rsid w:val="009F30EB"/>
    <w:rsid w:val="009F4505"/>
    <w:rsid w:val="009F4E51"/>
    <w:rsid w:val="009F4E9A"/>
    <w:rsid w:val="009F5D91"/>
    <w:rsid w:val="009F641B"/>
    <w:rsid w:val="009F6968"/>
    <w:rsid w:val="009F6DE7"/>
    <w:rsid w:val="009F6F67"/>
    <w:rsid w:val="009F7158"/>
    <w:rsid w:val="009F7E15"/>
    <w:rsid w:val="009F7F8B"/>
    <w:rsid w:val="00A0025D"/>
    <w:rsid w:val="00A003C1"/>
    <w:rsid w:val="00A01479"/>
    <w:rsid w:val="00A016B3"/>
    <w:rsid w:val="00A01C44"/>
    <w:rsid w:val="00A0211A"/>
    <w:rsid w:val="00A02DEF"/>
    <w:rsid w:val="00A031B0"/>
    <w:rsid w:val="00A034AE"/>
    <w:rsid w:val="00A03707"/>
    <w:rsid w:val="00A05264"/>
    <w:rsid w:val="00A05AE9"/>
    <w:rsid w:val="00A07E81"/>
    <w:rsid w:val="00A10419"/>
    <w:rsid w:val="00A10D47"/>
    <w:rsid w:val="00A11130"/>
    <w:rsid w:val="00A1124D"/>
    <w:rsid w:val="00A11A4E"/>
    <w:rsid w:val="00A11B5D"/>
    <w:rsid w:val="00A123B5"/>
    <w:rsid w:val="00A124FF"/>
    <w:rsid w:val="00A127A1"/>
    <w:rsid w:val="00A12929"/>
    <w:rsid w:val="00A13337"/>
    <w:rsid w:val="00A14176"/>
    <w:rsid w:val="00A14278"/>
    <w:rsid w:val="00A14413"/>
    <w:rsid w:val="00A14B7B"/>
    <w:rsid w:val="00A15643"/>
    <w:rsid w:val="00A158B0"/>
    <w:rsid w:val="00A16485"/>
    <w:rsid w:val="00A175C2"/>
    <w:rsid w:val="00A17A05"/>
    <w:rsid w:val="00A2016F"/>
    <w:rsid w:val="00A201D4"/>
    <w:rsid w:val="00A2032F"/>
    <w:rsid w:val="00A203A1"/>
    <w:rsid w:val="00A204AD"/>
    <w:rsid w:val="00A21129"/>
    <w:rsid w:val="00A2127A"/>
    <w:rsid w:val="00A2274F"/>
    <w:rsid w:val="00A22916"/>
    <w:rsid w:val="00A23446"/>
    <w:rsid w:val="00A23850"/>
    <w:rsid w:val="00A240D6"/>
    <w:rsid w:val="00A24233"/>
    <w:rsid w:val="00A244F3"/>
    <w:rsid w:val="00A248B8"/>
    <w:rsid w:val="00A24D79"/>
    <w:rsid w:val="00A25E65"/>
    <w:rsid w:val="00A26834"/>
    <w:rsid w:val="00A26A80"/>
    <w:rsid w:val="00A27564"/>
    <w:rsid w:val="00A2768C"/>
    <w:rsid w:val="00A30364"/>
    <w:rsid w:val="00A3141D"/>
    <w:rsid w:val="00A3153E"/>
    <w:rsid w:val="00A318AB"/>
    <w:rsid w:val="00A322E9"/>
    <w:rsid w:val="00A32744"/>
    <w:rsid w:val="00A32B19"/>
    <w:rsid w:val="00A33422"/>
    <w:rsid w:val="00A352A6"/>
    <w:rsid w:val="00A3556C"/>
    <w:rsid w:val="00A35692"/>
    <w:rsid w:val="00A35720"/>
    <w:rsid w:val="00A35812"/>
    <w:rsid w:val="00A3639E"/>
    <w:rsid w:val="00A37855"/>
    <w:rsid w:val="00A378C5"/>
    <w:rsid w:val="00A3797D"/>
    <w:rsid w:val="00A40065"/>
    <w:rsid w:val="00A407D1"/>
    <w:rsid w:val="00A40F3C"/>
    <w:rsid w:val="00A41574"/>
    <w:rsid w:val="00A41AA7"/>
    <w:rsid w:val="00A422EF"/>
    <w:rsid w:val="00A427B0"/>
    <w:rsid w:val="00A43141"/>
    <w:rsid w:val="00A44001"/>
    <w:rsid w:val="00A4444D"/>
    <w:rsid w:val="00A461A8"/>
    <w:rsid w:val="00A46FF6"/>
    <w:rsid w:val="00A507F7"/>
    <w:rsid w:val="00A510AC"/>
    <w:rsid w:val="00A512E8"/>
    <w:rsid w:val="00A51878"/>
    <w:rsid w:val="00A52066"/>
    <w:rsid w:val="00A521C9"/>
    <w:rsid w:val="00A52E00"/>
    <w:rsid w:val="00A54606"/>
    <w:rsid w:val="00A56556"/>
    <w:rsid w:val="00A573E9"/>
    <w:rsid w:val="00A57B5E"/>
    <w:rsid w:val="00A57DE6"/>
    <w:rsid w:val="00A57F63"/>
    <w:rsid w:val="00A60202"/>
    <w:rsid w:val="00A61BBC"/>
    <w:rsid w:val="00A61FE4"/>
    <w:rsid w:val="00A622EF"/>
    <w:rsid w:val="00A6256D"/>
    <w:rsid w:val="00A628B0"/>
    <w:rsid w:val="00A628DB"/>
    <w:rsid w:val="00A62EDA"/>
    <w:rsid w:val="00A632D3"/>
    <w:rsid w:val="00A636CB"/>
    <w:rsid w:val="00A63781"/>
    <w:rsid w:val="00A637C3"/>
    <w:rsid w:val="00A63B89"/>
    <w:rsid w:val="00A64CA3"/>
    <w:rsid w:val="00A64FC8"/>
    <w:rsid w:val="00A6562B"/>
    <w:rsid w:val="00A656AF"/>
    <w:rsid w:val="00A656D8"/>
    <w:rsid w:val="00A658C0"/>
    <w:rsid w:val="00A65AB0"/>
    <w:rsid w:val="00A65BDE"/>
    <w:rsid w:val="00A66447"/>
    <w:rsid w:val="00A66908"/>
    <w:rsid w:val="00A70282"/>
    <w:rsid w:val="00A70325"/>
    <w:rsid w:val="00A70692"/>
    <w:rsid w:val="00A709D6"/>
    <w:rsid w:val="00A70BC5"/>
    <w:rsid w:val="00A71328"/>
    <w:rsid w:val="00A71461"/>
    <w:rsid w:val="00A71737"/>
    <w:rsid w:val="00A718C7"/>
    <w:rsid w:val="00A7201B"/>
    <w:rsid w:val="00A720D4"/>
    <w:rsid w:val="00A721C9"/>
    <w:rsid w:val="00A728B3"/>
    <w:rsid w:val="00A72AD2"/>
    <w:rsid w:val="00A73018"/>
    <w:rsid w:val="00A73D4A"/>
    <w:rsid w:val="00A7440A"/>
    <w:rsid w:val="00A74429"/>
    <w:rsid w:val="00A7445C"/>
    <w:rsid w:val="00A7467D"/>
    <w:rsid w:val="00A74DF2"/>
    <w:rsid w:val="00A75523"/>
    <w:rsid w:val="00A75789"/>
    <w:rsid w:val="00A75866"/>
    <w:rsid w:val="00A76288"/>
    <w:rsid w:val="00A7648B"/>
    <w:rsid w:val="00A764D7"/>
    <w:rsid w:val="00A76599"/>
    <w:rsid w:val="00A77995"/>
    <w:rsid w:val="00A805F4"/>
    <w:rsid w:val="00A818C1"/>
    <w:rsid w:val="00A81D92"/>
    <w:rsid w:val="00A81E33"/>
    <w:rsid w:val="00A82F9E"/>
    <w:rsid w:val="00A8300D"/>
    <w:rsid w:val="00A831CD"/>
    <w:rsid w:val="00A840B0"/>
    <w:rsid w:val="00A8414A"/>
    <w:rsid w:val="00A84257"/>
    <w:rsid w:val="00A855D1"/>
    <w:rsid w:val="00A85FC8"/>
    <w:rsid w:val="00A869D9"/>
    <w:rsid w:val="00A86FC1"/>
    <w:rsid w:val="00A87149"/>
    <w:rsid w:val="00A8744D"/>
    <w:rsid w:val="00A87781"/>
    <w:rsid w:val="00A8785D"/>
    <w:rsid w:val="00A903C0"/>
    <w:rsid w:val="00A9075C"/>
    <w:rsid w:val="00A90C4F"/>
    <w:rsid w:val="00A91519"/>
    <w:rsid w:val="00A91689"/>
    <w:rsid w:val="00A9256C"/>
    <w:rsid w:val="00A944A0"/>
    <w:rsid w:val="00A94925"/>
    <w:rsid w:val="00A94A32"/>
    <w:rsid w:val="00A94F5E"/>
    <w:rsid w:val="00A959E0"/>
    <w:rsid w:val="00A95F70"/>
    <w:rsid w:val="00A9615E"/>
    <w:rsid w:val="00A969F1"/>
    <w:rsid w:val="00A97153"/>
    <w:rsid w:val="00A97492"/>
    <w:rsid w:val="00A9795E"/>
    <w:rsid w:val="00AA0161"/>
    <w:rsid w:val="00AA0537"/>
    <w:rsid w:val="00AA0D3B"/>
    <w:rsid w:val="00AA0DCC"/>
    <w:rsid w:val="00AA0E2E"/>
    <w:rsid w:val="00AA1FEA"/>
    <w:rsid w:val="00AA242D"/>
    <w:rsid w:val="00AA2915"/>
    <w:rsid w:val="00AA2E30"/>
    <w:rsid w:val="00AA2FB1"/>
    <w:rsid w:val="00AA3A5E"/>
    <w:rsid w:val="00AA3FB2"/>
    <w:rsid w:val="00AA468E"/>
    <w:rsid w:val="00AA4932"/>
    <w:rsid w:val="00AA50BA"/>
    <w:rsid w:val="00AA5282"/>
    <w:rsid w:val="00AA6395"/>
    <w:rsid w:val="00AA78AA"/>
    <w:rsid w:val="00AA7FD2"/>
    <w:rsid w:val="00AB0845"/>
    <w:rsid w:val="00AB0F84"/>
    <w:rsid w:val="00AB106A"/>
    <w:rsid w:val="00AB19F9"/>
    <w:rsid w:val="00AB1DDA"/>
    <w:rsid w:val="00AB2510"/>
    <w:rsid w:val="00AB2B25"/>
    <w:rsid w:val="00AB3219"/>
    <w:rsid w:val="00AB3C6B"/>
    <w:rsid w:val="00AB471D"/>
    <w:rsid w:val="00AB47EA"/>
    <w:rsid w:val="00AB5067"/>
    <w:rsid w:val="00AB6DCF"/>
    <w:rsid w:val="00AB7971"/>
    <w:rsid w:val="00AC0F63"/>
    <w:rsid w:val="00AC1DA2"/>
    <w:rsid w:val="00AC1EE3"/>
    <w:rsid w:val="00AC2204"/>
    <w:rsid w:val="00AC246C"/>
    <w:rsid w:val="00AC269B"/>
    <w:rsid w:val="00AC3389"/>
    <w:rsid w:val="00AC4BEF"/>
    <w:rsid w:val="00AC4CD4"/>
    <w:rsid w:val="00AC4CD8"/>
    <w:rsid w:val="00AC4D2D"/>
    <w:rsid w:val="00AC4FE8"/>
    <w:rsid w:val="00AC55CA"/>
    <w:rsid w:val="00AC64F4"/>
    <w:rsid w:val="00AC678A"/>
    <w:rsid w:val="00AC6905"/>
    <w:rsid w:val="00AD09E1"/>
    <w:rsid w:val="00AD0D52"/>
    <w:rsid w:val="00AD1251"/>
    <w:rsid w:val="00AD12C5"/>
    <w:rsid w:val="00AD1AC6"/>
    <w:rsid w:val="00AD1E80"/>
    <w:rsid w:val="00AD1F51"/>
    <w:rsid w:val="00AD27FA"/>
    <w:rsid w:val="00AD290B"/>
    <w:rsid w:val="00AD2DAE"/>
    <w:rsid w:val="00AD2DEF"/>
    <w:rsid w:val="00AD2F77"/>
    <w:rsid w:val="00AD3570"/>
    <w:rsid w:val="00AD384D"/>
    <w:rsid w:val="00AD3FB5"/>
    <w:rsid w:val="00AD40C4"/>
    <w:rsid w:val="00AD43D8"/>
    <w:rsid w:val="00AD685E"/>
    <w:rsid w:val="00AD6A8A"/>
    <w:rsid w:val="00AD6EA1"/>
    <w:rsid w:val="00AD71ED"/>
    <w:rsid w:val="00AD742D"/>
    <w:rsid w:val="00AD78E5"/>
    <w:rsid w:val="00AD7AAA"/>
    <w:rsid w:val="00AE090D"/>
    <w:rsid w:val="00AE11F6"/>
    <w:rsid w:val="00AE13F5"/>
    <w:rsid w:val="00AE1603"/>
    <w:rsid w:val="00AE2547"/>
    <w:rsid w:val="00AE35CB"/>
    <w:rsid w:val="00AE3B0E"/>
    <w:rsid w:val="00AE3CC8"/>
    <w:rsid w:val="00AE46C4"/>
    <w:rsid w:val="00AE4C99"/>
    <w:rsid w:val="00AE4FA6"/>
    <w:rsid w:val="00AE538A"/>
    <w:rsid w:val="00AE5654"/>
    <w:rsid w:val="00AE59AA"/>
    <w:rsid w:val="00AE5DC6"/>
    <w:rsid w:val="00AE6DB7"/>
    <w:rsid w:val="00AE72DF"/>
    <w:rsid w:val="00AE73F4"/>
    <w:rsid w:val="00AE7A88"/>
    <w:rsid w:val="00AE7B07"/>
    <w:rsid w:val="00AE7E78"/>
    <w:rsid w:val="00AF10BC"/>
    <w:rsid w:val="00AF1229"/>
    <w:rsid w:val="00AF1604"/>
    <w:rsid w:val="00AF1CE6"/>
    <w:rsid w:val="00AF2D74"/>
    <w:rsid w:val="00AF31CC"/>
    <w:rsid w:val="00AF3E55"/>
    <w:rsid w:val="00AF3F58"/>
    <w:rsid w:val="00AF418B"/>
    <w:rsid w:val="00AF41EF"/>
    <w:rsid w:val="00AF42AF"/>
    <w:rsid w:val="00AF6232"/>
    <w:rsid w:val="00AF626B"/>
    <w:rsid w:val="00AF65A4"/>
    <w:rsid w:val="00AF6AA7"/>
    <w:rsid w:val="00AF6D24"/>
    <w:rsid w:val="00AF6F37"/>
    <w:rsid w:val="00AF7040"/>
    <w:rsid w:val="00AF7AFA"/>
    <w:rsid w:val="00AF7D72"/>
    <w:rsid w:val="00B0065D"/>
    <w:rsid w:val="00B0102F"/>
    <w:rsid w:val="00B013AD"/>
    <w:rsid w:val="00B0170D"/>
    <w:rsid w:val="00B0242E"/>
    <w:rsid w:val="00B03107"/>
    <w:rsid w:val="00B03738"/>
    <w:rsid w:val="00B03D98"/>
    <w:rsid w:val="00B0422A"/>
    <w:rsid w:val="00B04A87"/>
    <w:rsid w:val="00B05193"/>
    <w:rsid w:val="00B056B1"/>
    <w:rsid w:val="00B05C1E"/>
    <w:rsid w:val="00B060FA"/>
    <w:rsid w:val="00B06680"/>
    <w:rsid w:val="00B06FA9"/>
    <w:rsid w:val="00B073FF"/>
    <w:rsid w:val="00B1073C"/>
    <w:rsid w:val="00B1096E"/>
    <w:rsid w:val="00B12682"/>
    <w:rsid w:val="00B12C2B"/>
    <w:rsid w:val="00B13026"/>
    <w:rsid w:val="00B14296"/>
    <w:rsid w:val="00B147D4"/>
    <w:rsid w:val="00B151CD"/>
    <w:rsid w:val="00B1562E"/>
    <w:rsid w:val="00B164F1"/>
    <w:rsid w:val="00B1660D"/>
    <w:rsid w:val="00B16B40"/>
    <w:rsid w:val="00B17353"/>
    <w:rsid w:val="00B177E5"/>
    <w:rsid w:val="00B17B29"/>
    <w:rsid w:val="00B20011"/>
    <w:rsid w:val="00B20ACB"/>
    <w:rsid w:val="00B217CA"/>
    <w:rsid w:val="00B218BF"/>
    <w:rsid w:val="00B21D56"/>
    <w:rsid w:val="00B22297"/>
    <w:rsid w:val="00B22E68"/>
    <w:rsid w:val="00B2326D"/>
    <w:rsid w:val="00B23291"/>
    <w:rsid w:val="00B23350"/>
    <w:rsid w:val="00B2399D"/>
    <w:rsid w:val="00B23A80"/>
    <w:rsid w:val="00B23BCC"/>
    <w:rsid w:val="00B23E0B"/>
    <w:rsid w:val="00B240A2"/>
    <w:rsid w:val="00B24575"/>
    <w:rsid w:val="00B247CD"/>
    <w:rsid w:val="00B250FC"/>
    <w:rsid w:val="00B252A9"/>
    <w:rsid w:val="00B25AE5"/>
    <w:rsid w:val="00B25D00"/>
    <w:rsid w:val="00B266B6"/>
    <w:rsid w:val="00B26A13"/>
    <w:rsid w:val="00B26F29"/>
    <w:rsid w:val="00B3079B"/>
    <w:rsid w:val="00B30ED1"/>
    <w:rsid w:val="00B310E1"/>
    <w:rsid w:val="00B311B5"/>
    <w:rsid w:val="00B312AA"/>
    <w:rsid w:val="00B31303"/>
    <w:rsid w:val="00B319E8"/>
    <w:rsid w:val="00B31C85"/>
    <w:rsid w:val="00B31E30"/>
    <w:rsid w:val="00B32485"/>
    <w:rsid w:val="00B3317D"/>
    <w:rsid w:val="00B34B18"/>
    <w:rsid w:val="00B34CAB"/>
    <w:rsid w:val="00B35027"/>
    <w:rsid w:val="00B352FB"/>
    <w:rsid w:val="00B35D13"/>
    <w:rsid w:val="00B370EE"/>
    <w:rsid w:val="00B375B1"/>
    <w:rsid w:val="00B40086"/>
    <w:rsid w:val="00B408D0"/>
    <w:rsid w:val="00B41F02"/>
    <w:rsid w:val="00B4200F"/>
    <w:rsid w:val="00B4385C"/>
    <w:rsid w:val="00B44E59"/>
    <w:rsid w:val="00B45F26"/>
    <w:rsid w:val="00B46585"/>
    <w:rsid w:val="00B46934"/>
    <w:rsid w:val="00B46D74"/>
    <w:rsid w:val="00B472AD"/>
    <w:rsid w:val="00B47B93"/>
    <w:rsid w:val="00B50956"/>
    <w:rsid w:val="00B50C13"/>
    <w:rsid w:val="00B5205E"/>
    <w:rsid w:val="00B52074"/>
    <w:rsid w:val="00B52A5E"/>
    <w:rsid w:val="00B53394"/>
    <w:rsid w:val="00B5391E"/>
    <w:rsid w:val="00B547BF"/>
    <w:rsid w:val="00B54FA8"/>
    <w:rsid w:val="00B55917"/>
    <w:rsid w:val="00B55ACA"/>
    <w:rsid w:val="00B55B36"/>
    <w:rsid w:val="00B5668F"/>
    <w:rsid w:val="00B572DC"/>
    <w:rsid w:val="00B5746E"/>
    <w:rsid w:val="00B57590"/>
    <w:rsid w:val="00B57F02"/>
    <w:rsid w:val="00B60D42"/>
    <w:rsid w:val="00B60F1F"/>
    <w:rsid w:val="00B61071"/>
    <w:rsid w:val="00B61708"/>
    <w:rsid w:val="00B61E90"/>
    <w:rsid w:val="00B62188"/>
    <w:rsid w:val="00B624E8"/>
    <w:rsid w:val="00B62748"/>
    <w:rsid w:val="00B62B26"/>
    <w:rsid w:val="00B62B7C"/>
    <w:rsid w:val="00B62FF9"/>
    <w:rsid w:val="00B64C9B"/>
    <w:rsid w:val="00B64F60"/>
    <w:rsid w:val="00B650DC"/>
    <w:rsid w:val="00B65B3E"/>
    <w:rsid w:val="00B669F2"/>
    <w:rsid w:val="00B66B0D"/>
    <w:rsid w:val="00B671EB"/>
    <w:rsid w:val="00B672FF"/>
    <w:rsid w:val="00B67E9C"/>
    <w:rsid w:val="00B704C7"/>
    <w:rsid w:val="00B7075D"/>
    <w:rsid w:val="00B71559"/>
    <w:rsid w:val="00B71B00"/>
    <w:rsid w:val="00B71F85"/>
    <w:rsid w:val="00B727E4"/>
    <w:rsid w:val="00B72B50"/>
    <w:rsid w:val="00B73347"/>
    <w:rsid w:val="00B73CDC"/>
    <w:rsid w:val="00B74E75"/>
    <w:rsid w:val="00B751C1"/>
    <w:rsid w:val="00B75D1D"/>
    <w:rsid w:val="00B75EC2"/>
    <w:rsid w:val="00B75ED3"/>
    <w:rsid w:val="00B76C72"/>
    <w:rsid w:val="00B77F86"/>
    <w:rsid w:val="00B80306"/>
    <w:rsid w:val="00B80E50"/>
    <w:rsid w:val="00B810C0"/>
    <w:rsid w:val="00B826C2"/>
    <w:rsid w:val="00B82EB6"/>
    <w:rsid w:val="00B83099"/>
    <w:rsid w:val="00B843F7"/>
    <w:rsid w:val="00B8545B"/>
    <w:rsid w:val="00B860AA"/>
    <w:rsid w:val="00B86294"/>
    <w:rsid w:val="00B870F4"/>
    <w:rsid w:val="00B874AF"/>
    <w:rsid w:val="00B87819"/>
    <w:rsid w:val="00B87ADF"/>
    <w:rsid w:val="00B87C85"/>
    <w:rsid w:val="00B90910"/>
    <w:rsid w:val="00B91C9E"/>
    <w:rsid w:val="00B91D9F"/>
    <w:rsid w:val="00B91E16"/>
    <w:rsid w:val="00B925EF"/>
    <w:rsid w:val="00B929FD"/>
    <w:rsid w:val="00B93597"/>
    <w:rsid w:val="00B937DA"/>
    <w:rsid w:val="00B93A63"/>
    <w:rsid w:val="00B93C04"/>
    <w:rsid w:val="00B93C79"/>
    <w:rsid w:val="00B93E64"/>
    <w:rsid w:val="00B94049"/>
    <w:rsid w:val="00B941D7"/>
    <w:rsid w:val="00B95651"/>
    <w:rsid w:val="00B96EF5"/>
    <w:rsid w:val="00B96F7A"/>
    <w:rsid w:val="00B977ED"/>
    <w:rsid w:val="00BA08F9"/>
    <w:rsid w:val="00BA0AEF"/>
    <w:rsid w:val="00BA1933"/>
    <w:rsid w:val="00BA234F"/>
    <w:rsid w:val="00BA3264"/>
    <w:rsid w:val="00BA33FE"/>
    <w:rsid w:val="00BA36B6"/>
    <w:rsid w:val="00BA38A0"/>
    <w:rsid w:val="00BA39A9"/>
    <w:rsid w:val="00BA3D67"/>
    <w:rsid w:val="00BA3FEA"/>
    <w:rsid w:val="00BA5228"/>
    <w:rsid w:val="00BA632C"/>
    <w:rsid w:val="00BA672A"/>
    <w:rsid w:val="00BB009E"/>
    <w:rsid w:val="00BB0C98"/>
    <w:rsid w:val="00BB22EE"/>
    <w:rsid w:val="00BB37BB"/>
    <w:rsid w:val="00BB3AEF"/>
    <w:rsid w:val="00BB4C4A"/>
    <w:rsid w:val="00BB5062"/>
    <w:rsid w:val="00BB6E61"/>
    <w:rsid w:val="00BB6F8D"/>
    <w:rsid w:val="00BB78B7"/>
    <w:rsid w:val="00BC06CF"/>
    <w:rsid w:val="00BC0D26"/>
    <w:rsid w:val="00BC2654"/>
    <w:rsid w:val="00BC2DB9"/>
    <w:rsid w:val="00BC2E98"/>
    <w:rsid w:val="00BC2F4F"/>
    <w:rsid w:val="00BC334B"/>
    <w:rsid w:val="00BC35A4"/>
    <w:rsid w:val="00BC671D"/>
    <w:rsid w:val="00BC6C80"/>
    <w:rsid w:val="00BC6D72"/>
    <w:rsid w:val="00BC71C5"/>
    <w:rsid w:val="00BC7298"/>
    <w:rsid w:val="00BC765B"/>
    <w:rsid w:val="00BD0CFD"/>
    <w:rsid w:val="00BD1274"/>
    <w:rsid w:val="00BD14E7"/>
    <w:rsid w:val="00BD1888"/>
    <w:rsid w:val="00BD1FEA"/>
    <w:rsid w:val="00BD289E"/>
    <w:rsid w:val="00BD32AC"/>
    <w:rsid w:val="00BD3F5F"/>
    <w:rsid w:val="00BD414C"/>
    <w:rsid w:val="00BD42A4"/>
    <w:rsid w:val="00BD51BE"/>
    <w:rsid w:val="00BD5935"/>
    <w:rsid w:val="00BD5DD6"/>
    <w:rsid w:val="00BD7115"/>
    <w:rsid w:val="00BD7DC3"/>
    <w:rsid w:val="00BE032E"/>
    <w:rsid w:val="00BE04B9"/>
    <w:rsid w:val="00BE0E2C"/>
    <w:rsid w:val="00BE11C0"/>
    <w:rsid w:val="00BE1294"/>
    <w:rsid w:val="00BE12CC"/>
    <w:rsid w:val="00BE209D"/>
    <w:rsid w:val="00BE27D0"/>
    <w:rsid w:val="00BE3C6E"/>
    <w:rsid w:val="00BE3FF6"/>
    <w:rsid w:val="00BE5040"/>
    <w:rsid w:val="00BE51A1"/>
    <w:rsid w:val="00BE53A4"/>
    <w:rsid w:val="00BE561B"/>
    <w:rsid w:val="00BE58D9"/>
    <w:rsid w:val="00BE5DCC"/>
    <w:rsid w:val="00BE6D8A"/>
    <w:rsid w:val="00BE72CC"/>
    <w:rsid w:val="00BE7770"/>
    <w:rsid w:val="00BF05E7"/>
    <w:rsid w:val="00BF0C98"/>
    <w:rsid w:val="00BF1094"/>
    <w:rsid w:val="00BF1371"/>
    <w:rsid w:val="00BF235B"/>
    <w:rsid w:val="00BF2DFE"/>
    <w:rsid w:val="00BF3528"/>
    <w:rsid w:val="00BF3971"/>
    <w:rsid w:val="00BF3BEC"/>
    <w:rsid w:val="00BF4556"/>
    <w:rsid w:val="00BF50D8"/>
    <w:rsid w:val="00BF620B"/>
    <w:rsid w:val="00BF64C7"/>
    <w:rsid w:val="00BF69E9"/>
    <w:rsid w:val="00BF71BF"/>
    <w:rsid w:val="00BF7702"/>
    <w:rsid w:val="00BF7733"/>
    <w:rsid w:val="00C00F89"/>
    <w:rsid w:val="00C0124A"/>
    <w:rsid w:val="00C01572"/>
    <w:rsid w:val="00C0192F"/>
    <w:rsid w:val="00C029B8"/>
    <w:rsid w:val="00C02E50"/>
    <w:rsid w:val="00C02F99"/>
    <w:rsid w:val="00C031DC"/>
    <w:rsid w:val="00C03572"/>
    <w:rsid w:val="00C03C9F"/>
    <w:rsid w:val="00C05101"/>
    <w:rsid w:val="00C055B1"/>
    <w:rsid w:val="00C066BE"/>
    <w:rsid w:val="00C07525"/>
    <w:rsid w:val="00C076FE"/>
    <w:rsid w:val="00C104B1"/>
    <w:rsid w:val="00C1060A"/>
    <w:rsid w:val="00C11777"/>
    <w:rsid w:val="00C12EF2"/>
    <w:rsid w:val="00C136AE"/>
    <w:rsid w:val="00C13C67"/>
    <w:rsid w:val="00C13F20"/>
    <w:rsid w:val="00C13FEC"/>
    <w:rsid w:val="00C1416B"/>
    <w:rsid w:val="00C144BE"/>
    <w:rsid w:val="00C145FE"/>
    <w:rsid w:val="00C14FC3"/>
    <w:rsid w:val="00C15204"/>
    <w:rsid w:val="00C15F30"/>
    <w:rsid w:val="00C2023B"/>
    <w:rsid w:val="00C2099D"/>
    <w:rsid w:val="00C20B39"/>
    <w:rsid w:val="00C20F89"/>
    <w:rsid w:val="00C2162B"/>
    <w:rsid w:val="00C21E2E"/>
    <w:rsid w:val="00C22541"/>
    <w:rsid w:val="00C2256E"/>
    <w:rsid w:val="00C233FE"/>
    <w:rsid w:val="00C23468"/>
    <w:rsid w:val="00C23993"/>
    <w:rsid w:val="00C23D55"/>
    <w:rsid w:val="00C23E4A"/>
    <w:rsid w:val="00C24AFC"/>
    <w:rsid w:val="00C2543D"/>
    <w:rsid w:val="00C255D3"/>
    <w:rsid w:val="00C256D0"/>
    <w:rsid w:val="00C25924"/>
    <w:rsid w:val="00C25F82"/>
    <w:rsid w:val="00C2710A"/>
    <w:rsid w:val="00C2712B"/>
    <w:rsid w:val="00C27FA4"/>
    <w:rsid w:val="00C30064"/>
    <w:rsid w:val="00C30431"/>
    <w:rsid w:val="00C309DC"/>
    <w:rsid w:val="00C312BD"/>
    <w:rsid w:val="00C31D05"/>
    <w:rsid w:val="00C32827"/>
    <w:rsid w:val="00C33503"/>
    <w:rsid w:val="00C34E8D"/>
    <w:rsid w:val="00C357F7"/>
    <w:rsid w:val="00C358D2"/>
    <w:rsid w:val="00C360B9"/>
    <w:rsid w:val="00C361FB"/>
    <w:rsid w:val="00C3630F"/>
    <w:rsid w:val="00C36819"/>
    <w:rsid w:val="00C371AF"/>
    <w:rsid w:val="00C37A18"/>
    <w:rsid w:val="00C40471"/>
    <w:rsid w:val="00C4068F"/>
    <w:rsid w:val="00C40D90"/>
    <w:rsid w:val="00C40E2B"/>
    <w:rsid w:val="00C4196D"/>
    <w:rsid w:val="00C421BF"/>
    <w:rsid w:val="00C43273"/>
    <w:rsid w:val="00C43D42"/>
    <w:rsid w:val="00C43E01"/>
    <w:rsid w:val="00C44CA4"/>
    <w:rsid w:val="00C44D27"/>
    <w:rsid w:val="00C45E10"/>
    <w:rsid w:val="00C46998"/>
    <w:rsid w:val="00C4765D"/>
    <w:rsid w:val="00C47866"/>
    <w:rsid w:val="00C47AF7"/>
    <w:rsid w:val="00C50462"/>
    <w:rsid w:val="00C517BF"/>
    <w:rsid w:val="00C519F1"/>
    <w:rsid w:val="00C51B1D"/>
    <w:rsid w:val="00C523F6"/>
    <w:rsid w:val="00C52B9C"/>
    <w:rsid w:val="00C52DBC"/>
    <w:rsid w:val="00C52F9B"/>
    <w:rsid w:val="00C54B06"/>
    <w:rsid w:val="00C55460"/>
    <w:rsid w:val="00C5612A"/>
    <w:rsid w:val="00C564BF"/>
    <w:rsid w:val="00C564D9"/>
    <w:rsid w:val="00C564DA"/>
    <w:rsid w:val="00C568B0"/>
    <w:rsid w:val="00C569F9"/>
    <w:rsid w:val="00C56CA3"/>
    <w:rsid w:val="00C57998"/>
    <w:rsid w:val="00C615F2"/>
    <w:rsid w:val="00C618D9"/>
    <w:rsid w:val="00C629F5"/>
    <w:rsid w:val="00C62FC3"/>
    <w:rsid w:val="00C6340E"/>
    <w:rsid w:val="00C63478"/>
    <w:rsid w:val="00C63911"/>
    <w:rsid w:val="00C63B3A"/>
    <w:rsid w:val="00C650EB"/>
    <w:rsid w:val="00C6540F"/>
    <w:rsid w:val="00C65460"/>
    <w:rsid w:val="00C65610"/>
    <w:rsid w:val="00C6623E"/>
    <w:rsid w:val="00C66516"/>
    <w:rsid w:val="00C66E4D"/>
    <w:rsid w:val="00C675C7"/>
    <w:rsid w:val="00C679CE"/>
    <w:rsid w:val="00C7066C"/>
    <w:rsid w:val="00C70B27"/>
    <w:rsid w:val="00C71E98"/>
    <w:rsid w:val="00C72C10"/>
    <w:rsid w:val="00C73287"/>
    <w:rsid w:val="00C74ED2"/>
    <w:rsid w:val="00C758D3"/>
    <w:rsid w:val="00C76983"/>
    <w:rsid w:val="00C76AA5"/>
    <w:rsid w:val="00C77158"/>
    <w:rsid w:val="00C771D0"/>
    <w:rsid w:val="00C77AA1"/>
    <w:rsid w:val="00C77AC2"/>
    <w:rsid w:val="00C77D28"/>
    <w:rsid w:val="00C801E1"/>
    <w:rsid w:val="00C808F5"/>
    <w:rsid w:val="00C814C1"/>
    <w:rsid w:val="00C8272E"/>
    <w:rsid w:val="00C82806"/>
    <w:rsid w:val="00C82E1E"/>
    <w:rsid w:val="00C8552B"/>
    <w:rsid w:val="00C85EB8"/>
    <w:rsid w:val="00C86A97"/>
    <w:rsid w:val="00C86CA1"/>
    <w:rsid w:val="00C907AD"/>
    <w:rsid w:val="00C907B6"/>
    <w:rsid w:val="00C90DF4"/>
    <w:rsid w:val="00C917EA"/>
    <w:rsid w:val="00C91843"/>
    <w:rsid w:val="00C918BA"/>
    <w:rsid w:val="00C91A61"/>
    <w:rsid w:val="00C93BC3"/>
    <w:rsid w:val="00C94283"/>
    <w:rsid w:val="00C94883"/>
    <w:rsid w:val="00C94AFA"/>
    <w:rsid w:val="00C94C85"/>
    <w:rsid w:val="00C95A0D"/>
    <w:rsid w:val="00C96658"/>
    <w:rsid w:val="00C96C8C"/>
    <w:rsid w:val="00C9746A"/>
    <w:rsid w:val="00CA05AE"/>
    <w:rsid w:val="00CA2227"/>
    <w:rsid w:val="00CA28A0"/>
    <w:rsid w:val="00CA2CEF"/>
    <w:rsid w:val="00CA2F95"/>
    <w:rsid w:val="00CA38C1"/>
    <w:rsid w:val="00CA3FCC"/>
    <w:rsid w:val="00CA4332"/>
    <w:rsid w:val="00CA45EF"/>
    <w:rsid w:val="00CA4AC8"/>
    <w:rsid w:val="00CA4B93"/>
    <w:rsid w:val="00CA4FDF"/>
    <w:rsid w:val="00CA5904"/>
    <w:rsid w:val="00CA5F65"/>
    <w:rsid w:val="00CA683E"/>
    <w:rsid w:val="00CA691C"/>
    <w:rsid w:val="00CA7C07"/>
    <w:rsid w:val="00CB02B1"/>
    <w:rsid w:val="00CB1B25"/>
    <w:rsid w:val="00CB20AD"/>
    <w:rsid w:val="00CB249D"/>
    <w:rsid w:val="00CB2A2E"/>
    <w:rsid w:val="00CB2A55"/>
    <w:rsid w:val="00CB313F"/>
    <w:rsid w:val="00CB40EA"/>
    <w:rsid w:val="00CB4453"/>
    <w:rsid w:val="00CB4CF9"/>
    <w:rsid w:val="00CB4D69"/>
    <w:rsid w:val="00CB5C33"/>
    <w:rsid w:val="00CB5E7F"/>
    <w:rsid w:val="00CB6185"/>
    <w:rsid w:val="00CB6F0B"/>
    <w:rsid w:val="00CB70CC"/>
    <w:rsid w:val="00CB7779"/>
    <w:rsid w:val="00CC1434"/>
    <w:rsid w:val="00CC2177"/>
    <w:rsid w:val="00CC21D4"/>
    <w:rsid w:val="00CC2BF0"/>
    <w:rsid w:val="00CC39DC"/>
    <w:rsid w:val="00CC3A95"/>
    <w:rsid w:val="00CC4CD2"/>
    <w:rsid w:val="00CC4E54"/>
    <w:rsid w:val="00CC652A"/>
    <w:rsid w:val="00CC6927"/>
    <w:rsid w:val="00CC6B94"/>
    <w:rsid w:val="00CC71B4"/>
    <w:rsid w:val="00CC76A3"/>
    <w:rsid w:val="00CC7726"/>
    <w:rsid w:val="00CD0468"/>
    <w:rsid w:val="00CD072C"/>
    <w:rsid w:val="00CD08AC"/>
    <w:rsid w:val="00CD0A17"/>
    <w:rsid w:val="00CD0AF9"/>
    <w:rsid w:val="00CD0DA9"/>
    <w:rsid w:val="00CD1A1A"/>
    <w:rsid w:val="00CD2347"/>
    <w:rsid w:val="00CD2853"/>
    <w:rsid w:val="00CD2928"/>
    <w:rsid w:val="00CD2BE6"/>
    <w:rsid w:val="00CD4217"/>
    <w:rsid w:val="00CD49A2"/>
    <w:rsid w:val="00CD4C65"/>
    <w:rsid w:val="00CD5119"/>
    <w:rsid w:val="00CD521D"/>
    <w:rsid w:val="00CD63ED"/>
    <w:rsid w:val="00CD70DA"/>
    <w:rsid w:val="00CD74E1"/>
    <w:rsid w:val="00CD78BA"/>
    <w:rsid w:val="00CD78EC"/>
    <w:rsid w:val="00CE104B"/>
    <w:rsid w:val="00CE1256"/>
    <w:rsid w:val="00CE1337"/>
    <w:rsid w:val="00CE1F27"/>
    <w:rsid w:val="00CE49E9"/>
    <w:rsid w:val="00CE4F4B"/>
    <w:rsid w:val="00CE5237"/>
    <w:rsid w:val="00CE5B6C"/>
    <w:rsid w:val="00CE6279"/>
    <w:rsid w:val="00CE6898"/>
    <w:rsid w:val="00CF0554"/>
    <w:rsid w:val="00CF084E"/>
    <w:rsid w:val="00CF087E"/>
    <w:rsid w:val="00CF0A34"/>
    <w:rsid w:val="00CF334F"/>
    <w:rsid w:val="00CF3515"/>
    <w:rsid w:val="00CF35A5"/>
    <w:rsid w:val="00CF3C14"/>
    <w:rsid w:val="00CF3D24"/>
    <w:rsid w:val="00CF4649"/>
    <w:rsid w:val="00CF48F4"/>
    <w:rsid w:val="00CF4F71"/>
    <w:rsid w:val="00CF54F6"/>
    <w:rsid w:val="00CF59EA"/>
    <w:rsid w:val="00CF61B7"/>
    <w:rsid w:val="00CF635A"/>
    <w:rsid w:val="00CF6716"/>
    <w:rsid w:val="00CF6BE4"/>
    <w:rsid w:val="00CF792E"/>
    <w:rsid w:val="00D007D8"/>
    <w:rsid w:val="00D00940"/>
    <w:rsid w:val="00D00B68"/>
    <w:rsid w:val="00D00F5C"/>
    <w:rsid w:val="00D01E5D"/>
    <w:rsid w:val="00D02C58"/>
    <w:rsid w:val="00D03A50"/>
    <w:rsid w:val="00D03B24"/>
    <w:rsid w:val="00D04266"/>
    <w:rsid w:val="00D044D9"/>
    <w:rsid w:val="00D05D23"/>
    <w:rsid w:val="00D05E4E"/>
    <w:rsid w:val="00D06191"/>
    <w:rsid w:val="00D06558"/>
    <w:rsid w:val="00D065AE"/>
    <w:rsid w:val="00D06C57"/>
    <w:rsid w:val="00D071A9"/>
    <w:rsid w:val="00D071CD"/>
    <w:rsid w:val="00D07E9B"/>
    <w:rsid w:val="00D100C8"/>
    <w:rsid w:val="00D10623"/>
    <w:rsid w:val="00D10730"/>
    <w:rsid w:val="00D109D6"/>
    <w:rsid w:val="00D10D24"/>
    <w:rsid w:val="00D11378"/>
    <w:rsid w:val="00D11981"/>
    <w:rsid w:val="00D11B18"/>
    <w:rsid w:val="00D11DDC"/>
    <w:rsid w:val="00D12724"/>
    <w:rsid w:val="00D127DF"/>
    <w:rsid w:val="00D12D50"/>
    <w:rsid w:val="00D132A6"/>
    <w:rsid w:val="00D13EB3"/>
    <w:rsid w:val="00D1416F"/>
    <w:rsid w:val="00D1525D"/>
    <w:rsid w:val="00D1566F"/>
    <w:rsid w:val="00D158E8"/>
    <w:rsid w:val="00D15AFC"/>
    <w:rsid w:val="00D15B9F"/>
    <w:rsid w:val="00D15C2C"/>
    <w:rsid w:val="00D166FF"/>
    <w:rsid w:val="00D167EA"/>
    <w:rsid w:val="00D16C0A"/>
    <w:rsid w:val="00D178D9"/>
    <w:rsid w:val="00D202B6"/>
    <w:rsid w:val="00D2064E"/>
    <w:rsid w:val="00D21622"/>
    <w:rsid w:val="00D2197B"/>
    <w:rsid w:val="00D2242C"/>
    <w:rsid w:val="00D22E51"/>
    <w:rsid w:val="00D23171"/>
    <w:rsid w:val="00D234AE"/>
    <w:rsid w:val="00D236AD"/>
    <w:rsid w:val="00D23770"/>
    <w:rsid w:val="00D23932"/>
    <w:rsid w:val="00D23D86"/>
    <w:rsid w:val="00D24024"/>
    <w:rsid w:val="00D24509"/>
    <w:rsid w:val="00D248CB"/>
    <w:rsid w:val="00D24A03"/>
    <w:rsid w:val="00D24F5E"/>
    <w:rsid w:val="00D25028"/>
    <w:rsid w:val="00D259FB"/>
    <w:rsid w:val="00D25AED"/>
    <w:rsid w:val="00D26B2A"/>
    <w:rsid w:val="00D27ACA"/>
    <w:rsid w:val="00D27C7A"/>
    <w:rsid w:val="00D27E36"/>
    <w:rsid w:val="00D3146A"/>
    <w:rsid w:val="00D31491"/>
    <w:rsid w:val="00D31848"/>
    <w:rsid w:val="00D3190F"/>
    <w:rsid w:val="00D31DAB"/>
    <w:rsid w:val="00D32642"/>
    <w:rsid w:val="00D32887"/>
    <w:rsid w:val="00D3308C"/>
    <w:rsid w:val="00D33675"/>
    <w:rsid w:val="00D33CAE"/>
    <w:rsid w:val="00D33FB1"/>
    <w:rsid w:val="00D34239"/>
    <w:rsid w:val="00D3457F"/>
    <w:rsid w:val="00D34627"/>
    <w:rsid w:val="00D34F81"/>
    <w:rsid w:val="00D34F97"/>
    <w:rsid w:val="00D357B0"/>
    <w:rsid w:val="00D35B47"/>
    <w:rsid w:val="00D35D9B"/>
    <w:rsid w:val="00D36193"/>
    <w:rsid w:val="00D3729E"/>
    <w:rsid w:val="00D37AA3"/>
    <w:rsid w:val="00D40372"/>
    <w:rsid w:val="00D41198"/>
    <w:rsid w:val="00D41E91"/>
    <w:rsid w:val="00D4209D"/>
    <w:rsid w:val="00D420AE"/>
    <w:rsid w:val="00D4237B"/>
    <w:rsid w:val="00D42A85"/>
    <w:rsid w:val="00D431DC"/>
    <w:rsid w:val="00D43D2C"/>
    <w:rsid w:val="00D443DE"/>
    <w:rsid w:val="00D44677"/>
    <w:rsid w:val="00D456CF"/>
    <w:rsid w:val="00D465B7"/>
    <w:rsid w:val="00D466FF"/>
    <w:rsid w:val="00D4680C"/>
    <w:rsid w:val="00D47EE3"/>
    <w:rsid w:val="00D508E7"/>
    <w:rsid w:val="00D50ED8"/>
    <w:rsid w:val="00D51749"/>
    <w:rsid w:val="00D51BB2"/>
    <w:rsid w:val="00D51E47"/>
    <w:rsid w:val="00D522C3"/>
    <w:rsid w:val="00D522D8"/>
    <w:rsid w:val="00D5268F"/>
    <w:rsid w:val="00D532DD"/>
    <w:rsid w:val="00D537B1"/>
    <w:rsid w:val="00D53AFE"/>
    <w:rsid w:val="00D53FF1"/>
    <w:rsid w:val="00D541AA"/>
    <w:rsid w:val="00D54586"/>
    <w:rsid w:val="00D55293"/>
    <w:rsid w:val="00D55592"/>
    <w:rsid w:val="00D555FF"/>
    <w:rsid w:val="00D55CA5"/>
    <w:rsid w:val="00D55EB5"/>
    <w:rsid w:val="00D57DEE"/>
    <w:rsid w:val="00D57F79"/>
    <w:rsid w:val="00D60775"/>
    <w:rsid w:val="00D60DAD"/>
    <w:rsid w:val="00D60E4E"/>
    <w:rsid w:val="00D615C9"/>
    <w:rsid w:val="00D61FCE"/>
    <w:rsid w:val="00D623A6"/>
    <w:rsid w:val="00D632BE"/>
    <w:rsid w:val="00D6424C"/>
    <w:rsid w:val="00D645CB"/>
    <w:rsid w:val="00D64E3B"/>
    <w:rsid w:val="00D64E6E"/>
    <w:rsid w:val="00D6538A"/>
    <w:rsid w:val="00D65779"/>
    <w:rsid w:val="00D669B9"/>
    <w:rsid w:val="00D66A68"/>
    <w:rsid w:val="00D673E0"/>
    <w:rsid w:val="00D70F66"/>
    <w:rsid w:val="00D71269"/>
    <w:rsid w:val="00D71721"/>
    <w:rsid w:val="00D71E8F"/>
    <w:rsid w:val="00D7206F"/>
    <w:rsid w:val="00D743A0"/>
    <w:rsid w:val="00D75E27"/>
    <w:rsid w:val="00D767D9"/>
    <w:rsid w:val="00D768A9"/>
    <w:rsid w:val="00D7710E"/>
    <w:rsid w:val="00D8036A"/>
    <w:rsid w:val="00D8044F"/>
    <w:rsid w:val="00D808F2"/>
    <w:rsid w:val="00D80C07"/>
    <w:rsid w:val="00D8135F"/>
    <w:rsid w:val="00D81C0B"/>
    <w:rsid w:val="00D81C63"/>
    <w:rsid w:val="00D82057"/>
    <w:rsid w:val="00D8317D"/>
    <w:rsid w:val="00D833A4"/>
    <w:rsid w:val="00D83840"/>
    <w:rsid w:val="00D83CF5"/>
    <w:rsid w:val="00D84994"/>
    <w:rsid w:val="00D84C1E"/>
    <w:rsid w:val="00D84E0D"/>
    <w:rsid w:val="00D84E3A"/>
    <w:rsid w:val="00D87787"/>
    <w:rsid w:val="00D87A5D"/>
    <w:rsid w:val="00D907C3"/>
    <w:rsid w:val="00D91AA7"/>
    <w:rsid w:val="00D927ED"/>
    <w:rsid w:val="00D92D93"/>
    <w:rsid w:val="00D92FB4"/>
    <w:rsid w:val="00D9304C"/>
    <w:rsid w:val="00D93B47"/>
    <w:rsid w:val="00D93BAE"/>
    <w:rsid w:val="00D93D99"/>
    <w:rsid w:val="00D9445A"/>
    <w:rsid w:val="00D94A24"/>
    <w:rsid w:val="00D94BC8"/>
    <w:rsid w:val="00D959F5"/>
    <w:rsid w:val="00D96A56"/>
    <w:rsid w:val="00D97A52"/>
    <w:rsid w:val="00D97B8D"/>
    <w:rsid w:val="00D97E0C"/>
    <w:rsid w:val="00DA0A41"/>
    <w:rsid w:val="00DA0CEB"/>
    <w:rsid w:val="00DA109A"/>
    <w:rsid w:val="00DA13ED"/>
    <w:rsid w:val="00DA21FB"/>
    <w:rsid w:val="00DA2A33"/>
    <w:rsid w:val="00DA31AD"/>
    <w:rsid w:val="00DA3554"/>
    <w:rsid w:val="00DA367A"/>
    <w:rsid w:val="00DA3DB3"/>
    <w:rsid w:val="00DA4527"/>
    <w:rsid w:val="00DA4A73"/>
    <w:rsid w:val="00DA6B70"/>
    <w:rsid w:val="00DB000F"/>
    <w:rsid w:val="00DB03FE"/>
    <w:rsid w:val="00DB04A4"/>
    <w:rsid w:val="00DB1201"/>
    <w:rsid w:val="00DB1696"/>
    <w:rsid w:val="00DB1B48"/>
    <w:rsid w:val="00DB1B9C"/>
    <w:rsid w:val="00DB1C65"/>
    <w:rsid w:val="00DB20F2"/>
    <w:rsid w:val="00DB28A9"/>
    <w:rsid w:val="00DB33D9"/>
    <w:rsid w:val="00DB34BC"/>
    <w:rsid w:val="00DB3AA2"/>
    <w:rsid w:val="00DB3B94"/>
    <w:rsid w:val="00DB3DF8"/>
    <w:rsid w:val="00DB4444"/>
    <w:rsid w:val="00DB49BC"/>
    <w:rsid w:val="00DB4F16"/>
    <w:rsid w:val="00DB55E5"/>
    <w:rsid w:val="00DB5670"/>
    <w:rsid w:val="00DB5DAF"/>
    <w:rsid w:val="00DB665C"/>
    <w:rsid w:val="00DB66E9"/>
    <w:rsid w:val="00DB6A46"/>
    <w:rsid w:val="00DB6ED2"/>
    <w:rsid w:val="00DB7169"/>
    <w:rsid w:val="00DC03E1"/>
    <w:rsid w:val="00DC064E"/>
    <w:rsid w:val="00DC1965"/>
    <w:rsid w:val="00DC1DB7"/>
    <w:rsid w:val="00DC23A5"/>
    <w:rsid w:val="00DC323D"/>
    <w:rsid w:val="00DC4B9B"/>
    <w:rsid w:val="00DC5548"/>
    <w:rsid w:val="00DC5DCC"/>
    <w:rsid w:val="00DC652D"/>
    <w:rsid w:val="00DC6F54"/>
    <w:rsid w:val="00DC700E"/>
    <w:rsid w:val="00DC720E"/>
    <w:rsid w:val="00DC7D4A"/>
    <w:rsid w:val="00DC7D91"/>
    <w:rsid w:val="00DD078F"/>
    <w:rsid w:val="00DD09F7"/>
    <w:rsid w:val="00DD216B"/>
    <w:rsid w:val="00DD2526"/>
    <w:rsid w:val="00DD27E4"/>
    <w:rsid w:val="00DD3335"/>
    <w:rsid w:val="00DD3A5F"/>
    <w:rsid w:val="00DD4E9C"/>
    <w:rsid w:val="00DD5921"/>
    <w:rsid w:val="00DD5E27"/>
    <w:rsid w:val="00DD6DA5"/>
    <w:rsid w:val="00DD7B67"/>
    <w:rsid w:val="00DD7CBF"/>
    <w:rsid w:val="00DD7D6D"/>
    <w:rsid w:val="00DE0907"/>
    <w:rsid w:val="00DE1247"/>
    <w:rsid w:val="00DE1651"/>
    <w:rsid w:val="00DE1886"/>
    <w:rsid w:val="00DE2371"/>
    <w:rsid w:val="00DE24CF"/>
    <w:rsid w:val="00DE2CCA"/>
    <w:rsid w:val="00DE3176"/>
    <w:rsid w:val="00DE3A0C"/>
    <w:rsid w:val="00DE3DBF"/>
    <w:rsid w:val="00DE3EAE"/>
    <w:rsid w:val="00DE3F37"/>
    <w:rsid w:val="00DE3F84"/>
    <w:rsid w:val="00DE4F03"/>
    <w:rsid w:val="00DE5DE7"/>
    <w:rsid w:val="00DE696A"/>
    <w:rsid w:val="00DE6B8F"/>
    <w:rsid w:val="00DE6D85"/>
    <w:rsid w:val="00DE6EE4"/>
    <w:rsid w:val="00DE6EE9"/>
    <w:rsid w:val="00DE771A"/>
    <w:rsid w:val="00DE7EC4"/>
    <w:rsid w:val="00DE7FB9"/>
    <w:rsid w:val="00DF0897"/>
    <w:rsid w:val="00DF0B76"/>
    <w:rsid w:val="00DF1F4E"/>
    <w:rsid w:val="00DF20B8"/>
    <w:rsid w:val="00DF3851"/>
    <w:rsid w:val="00DF4940"/>
    <w:rsid w:val="00DF67C6"/>
    <w:rsid w:val="00DF6A76"/>
    <w:rsid w:val="00DF6C81"/>
    <w:rsid w:val="00DF6E14"/>
    <w:rsid w:val="00DF7179"/>
    <w:rsid w:val="00DF72BD"/>
    <w:rsid w:val="00DF72D8"/>
    <w:rsid w:val="00DF7F35"/>
    <w:rsid w:val="00E000F4"/>
    <w:rsid w:val="00E001AC"/>
    <w:rsid w:val="00E01861"/>
    <w:rsid w:val="00E01E68"/>
    <w:rsid w:val="00E01F60"/>
    <w:rsid w:val="00E0212B"/>
    <w:rsid w:val="00E02DAF"/>
    <w:rsid w:val="00E02FE1"/>
    <w:rsid w:val="00E042C6"/>
    <w:rsid w:val="00E04601"/>
    <w:rsid w:val="00E04DED"/>
    <w:rsid w:val="00E05214"/>
    <w:rsid w:val="00E055E8"/>
    <w:rsid w:val="00E06823"/>
    <w:rsid w:val="00E06846"/>
    <w:rsid w:val="00E069D8"/>
    <w:rsid w:val="00E06FE4"/>
    <w:rsid w:val="00E07706"/>
    <w:rsid w:val="00E07908"/>
    <w:rsid w:val="00E07C1E"/>
    <w:rsid w:val="00E104F9"/>
    <w:rsid w:val="00E11097"/>
    <w:rsid w:val="00E128AA"/>
    <w:rsid w:val="00E12E86"/>
    <w:rsid w:val="00E13FB4"/>
    <w:rsid w:val="00E14975"/>
    <w:rsid w:val="00E15241"/>
    <w:rsid w:val="00E15BC5"/>
    <w:rsid w:val="00E15C41"/>
    <w:rsid w:val="00E15F95"/>
    <w:rsid w:val="00E171E8"/>
    <w:rsid w:val="00E17252"/>
    <w:rsid w:val="00E20B46"/>
    <w:rsid w:val="00E20C52"/>
    <w:rsid w:val="00E2162F"/>
    <w:rsid w:val="00E225BA"/>
    <w:rsid w:val="00E23592"/>
    <w:rsid w:val="00E23CF2"/>
    <w:rsid w:val="00E2410D"/>
    <w:rsid w:val="00E246D4"/>
    <w:rsid w:val="00E255F5"/>
    <w:rsid w:val="00E2560E"/>
    <w:rsid w:val="00E25BF2"/>
    <w:rsid w:val="00E25D89"/>
    <w:rsid w:val="00E25E23"/>
    <w:rsid w:val="00E27460"/>
    <w:rsid w:val="00E27C7D"/>
    <w:rsid w:val="00E30405"/>
    <w:rsid w:val="00E30908"/>
    <w:rsid w:val="00E319C5"/>
    <w:rsid w:val="00E31D57"/>
    <w:rsid w:val="00E328EE"/>
    <w:rsid w:val="00E336C3"/>
    <w:rsid w:val="00E33A1D"/>
    <w:rsid w:val="00E33F18"/>
    <w:rsid w:val="00E34278"/>
    <w:rsid w:val="00E34A7B"/>
    <w:rsid w:val="00E35041"/>
    <w:rsid w:val="00E3592E"/>
    <w:rsid w:val="00E35A5B"/>
    <w:rsid w:val="00E36362"/>
    <w:rsid w:val="00E3643B"/>
    <w:rsid w:val="00E3689B"/>
    <w:rsid w:val="00E368A8"/>
    <w:rsid w:val="00E37618"/>
    <w:rsid w:val="00E37856"/>
    <w:rsid w:val="00E378D2"/>
    <w:rsid w:val="00E40A66"/>
    <w:rsid w:val="00E40E58"/>
    <w:rsid w:val="00E41209"/>
    <w:rsid w:val="00E41ADB"/>
    <w:rsid w:val="00E41B70"/>
    <w:rsid w:val="00E43640"/>
    <w:rsid w:val="00E43955"/>
    <w:rsid w:val="00E43B3C"/>
    <w:rsid w:val="00E44A66"/>
    <w:rsid w:val="00E44F8B"/>
    <w:rsid w:val="00E45099"/>
    <w:rsid w:val="00E452D4"/>
    <w:rsid w:val="00E458B7"/>
    <w:rsid w:val="00E468E0"/>
    <w:rsid w:val="00E46A9D"/>
    <w:rsid w:val="00E46D9D"/>
    <w:rsid w:val="00E47038"/>
    <w:rsid w:val="00E4765C"/>
    <w:rsid w:val="00E478AE"/>
    <w:rsid w:val="00E500F3"/>
    <w:rsid w:val="00E5054E"/>
    <w:rsid w:val="00E508E7"/>
    <w:rsid w:val="00E50EBA"/>
    <w:rsid w:val="00E516E9"/>
    <w:rsid w:val="00E51B93"/>
    <w:rsid w:val="00E52952"/>
    <w:rsid w:val="00E529F0"/>
    <w:rsid w:val="00E53757"/>
    <w:rsid w:val="00E53D49"/>
    <w:rsid w:val="00E54B03"/>
    <w:rsid w:val="00E55F14"/>
    <w:rsid w:val="00E56CC2"/>
    <w:rsid w:val="00E56FDA"/>
    <w:rsid w:val="00E61569"/>
    <w:rsid w:val="00E61AEC"/>
    <w:rsid w:val="00E621ED"/>
    <w:rsid w:val="00E6261E"/>
    <w:rsid w:val="00E635C4"/>
    <w:rsid w:val="00E63F02"/>
    <w:rsid w:val="00E63FE9"/>
    <w:rsid w:val="00E64FF4"/>
    <w:rsid w:val="00E660AD"/>
    <w:rsid w:val="00E66953"/>
    <w:rsid w:val="00E66BF8"/>
    <w:rsid w:val="00E6745B"/>
    <w:rsid w:val="00E70137"/>
    <w:rsid w:val="00E70409"/>
    <w:rsid w:val="00E71808"/>
    <w:rsid w:val="00E71D9B"/>
    <w:rsid w:val="00E72269"/>
    <w:rsid w:val="00E72A1F"/>
    <w:rsid w:val="00E72CE2"/>
    <w:rsid w:val="00E7363B"/>
    <w:rsid w:val="00E73A3D"/>
    <w:rsid w:val="00E7442A"/>
    <w:rsid w:val="00E75264"/>
    <w:rsid w:val="00E75B1A"/>
    <w:rsid w:val="00E75D68"/>
    <w:rsid w:val="00E767D5"/>
    <w:rsid w:val="00E768A7"/>
    <w:rsid w:val="00E76920"/>
    <w:rsid w:val="00E77AF3"/>
    <w:rsid w:val="00E8040C"/>
    <w:rsid w:val="00E807F1"/>
    <w:rsid w:val="00E81658"/>
    <w:rsid w:val="00E8178F"/>
    <w:rsid w:val="00E81932"/>
    <w:rsid w:val="00E8326B"/>
    <w:rsid w:val="00E83E2A"/>
    <w:rsid w:val="00E84A08"/>
    <w:rsid w:val="00E853FA"/>
    <w:rsid w:val="00E85A22"/>
    <w:rsid w:val="00E85AB7"/>
    <w:rsid w:val="00E869BA"/>
    <w:rsid w:val="00E86ED0"/>
    <w:rsid w:val="00E8711D"/>
    <w:rsid w:val="00E8756A"/>
    <w:rsid w:val="00E87B4D"/>
    <w:rsid w:val="00E87CA1"/>
    <w:rsid w:val="00E87FD5"/>
    <w:rsid w:val="00E904CF"/>
    <w:rsid w:val="00E9080D"/>
    <w:rsid w:val="00E908EC"/>
    <w:rsid w:val="00E9106E"/>
    <w:rsid w:val="00E913F9"/>
    <w:rsid w:val="00E9240A"/>
    <w:rsid w:val="00E92770"/>
    <w:rsid w:val="00E9369C"/>
    <w:rsid w:val="00E93D34"/>
    <w:rsid w:val="00E93D5A"/>
    <w:rsid w:val="00E93E66"/>
    <w:rsid w:val="00E93EFC"/>
    <w:rsid w:val="00E94816"/>
    <w:rsid w:val="00E94D5D"/>
    <w:rsid w:val="00E955E2"/>
    <w:rsid w:val="00E95621"/>
    <w:rsid w:val="00E956F3"/>
    <w:rsid w:val="00E95F79"/>
    <w:rsid w:val="00E9613D"/>
    <w:rsid w:val="00E96221"/>
    <w:rsid w:val="00E962CE"/>
    <w:rsid w:val="00E96CD9"/>
    <w:rsid w:val="00E96EE8"/>
    <w:rsid w:val="00E97223"/>
    <w:rsid w:val="00E97776"/>
    <w:rsid w:val="00E97A47"/>
    <w:rsid w:val="00E97D3D"/>
    <w:rsid w:val="00E97E91"/>
    <w:rsid w:val="00EA0E8D"/>
    <w:rsid w:val="00EA1261"/>
    <w:rsid w:val="00EA1AE2"/>
    <w:rsid w:val="00EA1E55"/>
    <w:rsid w:val="00EA1EA3"/>
    <w:rsid w:val="00EA1F39"/>
    <w:rsid w:val="00EA2242"/>
    <w:rsid w:val="00EA22E1"/>
    <w:rsid w:val="00EA3614"/>
    <w:rsid w:val="00EA4295"/>
    <w:rsid w:val="00EA4691"/>
    <w:rsid w:val="00EA4AC7"/>
    <w:rsid w:val="00EA4C00"/>
    <w:rsid w:val="00EA501E"/>
    <w:rsid w:val="00EA5DF0"/>
    <w:rsid w:val="00EA61DB"/>
    <w:rsid w:val="00EA6E00"/>
    <w:rsid w:val="00EA7A63"/>
    <w:rsid w:val="00EA7E2F"/>
    <w:rsid w:val="00EA7EB7"/>
    <w:rsid w:val="00EB07B6"/>
    <w:rsid w:val="00EB0D14"/>
    <w:rsid w:val="00EB1237"/>
    <w:rsid w:val="00EB188F"/>
    <w:rsid w:val="00EB235A"/>
    <w:rsid w:val="00EB2483"/>
    <w:rsid w:val="00EB25A4"/>
    <w:rsid w:val="00EB323A"/>
    <w:rsid w:val="00EB3A06"/>
    <w:rsid w:val="00EB3CC5"/>
    <w:rsid w:val="00EB40F1"/>
    <w:rsid w:val="00EB41C9"/>
    <w:rsid w:val="00EB43F9"/>
    <w:rsid w:val="00EB4471"/>
    <w:rsid w:val="00EB47D7"/>
    <w:rsid w:val="00EB4810"/>
    <w:rsid w:val="00EB4928"/>
    <w:rsid w:val="00EB49A1"/>
    <w:rsid w:val="00EB4C33"/>
    <w:rsid w:val="00EB4E8B"/>
    <w:rsid w:val="00EB4F73"/>
    <w:rsid w:val="00EB513E"/>
    <w:rsid w:val="00EB55F9"/>
    <w:rsid w:val="00EB574C"/>
    <w:rsid w:val="00EB58F8"/>
    <w:rsid w:val="00EB5B98"/>
    <w:rsid w:val="00EB5D05"/>
    <w:rsid w:val="00EB700A"/>
    <w:rsid w:val="00EB7059"/>
    <w:rsid w:val="00EB719D"/>
    <w:rsid w:val="00EB7B1C"/>
    <w:rsid w:val="00EC06B2"/>
    <w:rsid w:val="00EC0B1F"/>
    <w:rsid w:val="00EC0BF4"/>
    <w:rsid w:val="00EC0F88"/>
    <w:rsid w:val="00EC1A7C"/>
    <w:rsid w:val="00EC1E88"/>
    <w:rsid w:val="00EC2AE5"/>
    <w:rsid w:val="00EC3FDC"/>
    <w:rsid w:val="00EC44B8"/>
    <w:rsid w:val="00EC485C"/>
    <w:rsid w:val="00EC54CB"/>
    <w:rsid w:val="00EC5A56"/>
    <w:rsid w:val="00EC6066"/>
    <w:rsid w:val="00EC6BA8"/>
    <w:rsid w:val="00EC6D7D"/>
    <w:rsid w:val="00EC76D0"/>
    <w:rsid w:val="00EC792B"/>
    <w:rsid w:val="00ED0522"/>
    <w:rsid w:val="00ED0554"/>
    <w:rsid w:val="00ED0A7B"/>
    <w:rsid w:val="00ED0A88"/>
    <w:rsid w:val="00ED0B7E"/>
    <w:rsid w:val="00ED0C17"/>
    <w:rsid w:val="00ED0C89"/>
    <w:rsid w:val="00ED1589"/>
    <w:rsid w:val="00ED1737"/>
    <w:rsid w:val="00ED1AD2"/>
    <w:rsid w:val="00ED23EB"/>
    <w:rsid w:val="00ED28DC"/>
    <w:rsid w:val="00ED291D"/>
    <w:rsid w:val="00ED2D25"/>
    <w:rsid w:val="00ED3AA6"/>
    <w:rsid w:val="00ED4E6C"/>
    <w:rsid w:val="00ED635E"/>
    <w:rsid w:val="00ED68C2"/>
    <w:rsid w:val="00ED68F4"/>
    <w:rsid w:val="00ED6DEF"/>
    <w:rsid w:val="00ED7338"/>
    <w:rsid w:val="00ED73DF"/>
    <w:rsid w:val="00ED7F71"/>
    <w:rsid w:val="00EE019B"/>
    <w:rsid w:val="00EE06CA"/>
    <w:rsid w:val="00EE0D4F"/>
    <w:rsid w:val="00EE10C6"/>
    <w:rsid w:val="00EE1638"/>
    <w:rsid w:val="00EE1D68"/>
    <w:rsid w:val="00EE1EDE"/>
    <w:rsid w:val="00EE294D"/>
    <w:rsid w:val="00EE3A43"/>
    <w:rsid w:val="00EE4031"/>
    <w:rsid w:val="00EE49F6"/>
    <w:rsid w:val="00EE573E"/>
    <w:rsid w:val="00EE5944"/>
    <w:rsid w:val="00EE5D4D"/>
    <w:rsid w:val="00EE5EAE"/>
    <w:rsid w:val="00EE600B"/>
    <w:rsid w:val="00EE65CC"/>
    <w:rsid w:val="00EE72CB"/>
    <w:rsid w:val="00EE753B"/>
    <w:rsid w:val="00EF037D"/>
    <w:rsid w:val="00EF037E"/>
    <w:rsid w:val="00EF0C85"/>
    <w:rsid w:val="00EF0E1A"/>
    <w:rsid w:val="00EF23BB"/>
    <w:rsid w:val="00EF250E"/>
    <w:rsid w:val="00EF28D4"/>
    <w:rsid w:val="00EF2FA8"/>
    <w:rsid w:val="00EF363C"/>
    <w:rsid w:val="00EF3954"/>
    <w:rsid w:val="00EF3A54"/>
    <w:rsid w:val="00EF3CF5"/>
    <w:rsid w:val="00EF40C1"/>
    <w:rsid w:val="00EF429A"/>
    <w:rsid w:val="00EF4495"/>
    <w:rsid w:val="00EF44D0"/>
    <w:rsid w:val="00EF470A"/>
    <w:rsid w:val="00EF5679"/>
    <w:rsid w:val="00EF6225"/>
    <w:rsid w:val="00EF626A"/>
    <w:rsid w:val="00EF6274"/>
    <w:rsid w:val="00EF6689"/>
    <w:rsid w:val="00EF6761"/>
    <w:rsid w:val="00EF6884"/>
    <w:rsid w:val="00EF756F"/>
    <w:rsid w:val="00EF78E2"/>
    <w:rsid w:val="00EF7B10"/>
    <w:rsid w:val="00F00273"/>
    <w:rsid w:val="00F00E95"/>
    <w:rsid w:val="00F01250"/>
    <w:rsid w:val="00F01304"/>
    <w:rsid w:val="00F016A1"/>
    <w:rsid w:val="00F03300"/>
    <w:rsid w:val="00F03385"/>
    <w:rsid w:val="00F0451C"/>
    <w:rsid w:val="00F045BC"/>
    <w:rsid w:val="00F045EC"/>
    <w:rsid w:val="00F04D9B"/>
    <w:rsid w:val="00F0592B"/>
    <w:rsid w:val="00F05ABC"/>
    <w:rsid w:val="00F067FA"/>
    <w:rsid w:val="00F077D4"/>
    <w:rsid w:val="00F07B22"/>
    <w:rsid w:val="00F07E07"/>
    <w:rsid w:val="00F103F4"/>
    <w:rsid w:val="00F105F2"/>
    <w:rsid w:val="00F10635"/>
    <w:rsid w:val="00F1160D"/>
    <w:rsid w:val="00F12583"/>
    <w:rsid w:val="00F14C4A"/>
    <w:rsid w:val="00F16629"/>
    <w:rsid w:val="00F1692D"/>
    <w:rsid w:val="00F173F5"/>
    <w:rsid w:val="00F2017D"/>
    <w:rsid w:val="00F20269"/>
    <w:rsid w:val="00F2067B"/>
    <w:rsid w:val="00F20C3F"/>
    <w:rsid w:val="00F21014"/>
    <w:rsid w:val="00F22355"/>
    <w:rsid w:val="00F22738"/>
    <w:rsid w:val="00F22A02"/>
    <w:rsid w:val="00F22F83"/>
    <w:rsid w:val="00F2327A"/>
    <w:rsid w:val="00F23579"/>
    <w:rsid w:val="00F239FE"/>
    <w:rsid w:val="00F24560"/>
    <w:rsid w:val="00F25228"/>
    <w:rsid w:val="00F26DEA"/>
    <w:rsid w:val="00F270C0"/>
    <w:rsid w:val="00F27EBE"/>
    <w:rsid w:val="00F3026C"/>
    <w:rsid w:val="00F305C8"/>
    <w:rsid w:val="00F31733"/>
    <w:rsid w:val="00F336D7"/>
    <w:rsid w:val="00F339D9"/>
    <w:rsid w:val="00F34321"/>
    <w:rsid w:val="00F3469D"/>
    <w:rsid w:val="00F34885"/>
    <w:rsid w:val="00F360CC"/>
    <w:rsid w:val="00F36C51"/>
    <w:rsid w:val="00F3745E"/>
    <w:rsid w:val="00F37B74"/>
    <w:rsid w:val="00F403D5"/>
    <w:rsid w:val="00F40EBA"/>
    <w:rsid w:val="00F40FB2"/>
    <w:rsid w:val="00F41A8F"/>
    <w:rsid w:val="00F42AD8"/>
    <w:rsid w:val="00F42CF1"/>
    <w:rsid w:val="00F43698"/>
    <w:rsid w:val="00F4451A"/>
    <w:rsid w:val="00F449C2"/>
    <w:rsid w:val="00F44CCD"/>
    <w:rsid w:val="00F45546"/>
    <w:rsid w:val="00F45C22"/>
    <w:rsid w:val="00F46250"/>
    <w:rsid w:val="00F4636F"/>
    <w:rsid w:val="00F47D80"/>
    <w:rsid w:val="00F500D8"/>
    <w:rsid w:val="00F50375"/>
    <w:rsid w:val="00F506A7"/>
    <w:rsid w:val="00F5338C"/>
    <w:rsid w:val="00F53EC0"/>
    <w:rsid w:val="00F54479"/>
    <w:rsid w:val="00F544A3"/>
    <w:rsid w:val="00F54EED"/>
    <w:rsid w:val="00F558D1"/>
    <w:rsid w:val="00F5594E"/>
    <w:rsid w:val="00F55D6F"/>
    <w:rsid w:val="00F55D93"/>
    <w:rsid w:val="00F55F4C"/>
    <w:rsid w:val="00F56C33"/>
    <w:rsid w:val="00F600CD"/>
    <w:rsid w:val="00F619D8"/>
    <w:rsid w:val="00F61A25"/>
    <w:rsid w:val="00F637B0"/>
    <w:rsid w:val="00F64485"/>
    <w:rsid w:val="00F64632"/>
    <w:rsid w:val="00F64CDD"/>
    <w:rsid w:val="00F66014"/>
    <w:rsid w:val="00F66305"/>
    <w:rsid w:val="00F67177"/>
    <w:rsid w:val="00F67529"/>
    <w:rsid w:val="00F6774F"/>
    <w:rsid w:val="00F70672"/>
    <w:rsid w:val="00F709E7"/>
    <w:rsid w:val="00F720D1"/>
    <w:rsid w:val="00F72CB5"/>
    <w:rsid w:val="00F736A4"/>
    <w:rsid w:val="00F74216"/>
    <w:rsid w:val="00F74841"/>
    <w:rsid w:val="00F757AC"/>
    <w:rsid w:val="00F75932"/>
    <w:rsid w:val="00F769DC"/>
    <w:rsid w:val="00F76B8A"/>
    <w:rsid w:val="00F76E83"/>
    <w:rsid w:val="00F77958"/>
    <w:rsid w:val="00F8072E"/>
    <w:rsid w:val="00F8085E"/>
    <w:rsid w:val="00F80C2F"/>
    <w:rsid w:val="00F8103A"/>
    <w:rsid w:val="00F8236C"/>
    <w:rsid w:val="00F831AC"/>
    <w:rsid w:val="00F8368F"/>
    <w:rsid w:val="00F83F68"/>
    <w:rsid w:val="00F84384"/>
    <w:rsid w:val="00F849F1"/>
    <w:rsid w:val="00F855BC"/>
    <w:rsid w:val="00F857A7"/>
    <w:rsid w:val="00F862FC"/>
    <w:rsid w:val="00F8632D"/>
    <w:rsid w:val="00F867B0"/>
    <w:rsid w:val="00F86A3D"/>
    <w:rsid w:val="00F86EA1"/>
    <w:rsid w:val="00F86F71"/>
    <w:rsid w:val="00F8781A"/>
    <w:rsid w:val="00F87C3C"/>
    <w:rsid w:val="00F9018A"/>
    <w:rsid w:val="00F905DD"/>
    <w:rsid w:val="00F92710"/>
    <w:rsid w:val="00F92CF4"/>
    <w:rsid w:val="00F9434A"/>
    <w:rsid w:val="00F944B6"/>
    <w:rsid w:val="00F944F9"/>
    <w:rsid w:val="00F94A38"/>
    <w:rsid w:val="00F951A6"/>
    <w:rsid w:val="00F95F06"/>
    <w:rsid w:val="00F96240"/>
    <w:rsid w:val="00F962AE"/>
    <w:rsid w:val="00F9658D"/>
    <w:rsid w:val="00F9659C"/>
    <w:rsid w:val="00F9680D"/>
    <w:rsid w:val="00F96A18"/>
    <w:rsid w:val="00F96CCC"/>
    <w:rsid w:val="00F96DD2"/>
    <w:rsid w:val="00F96FE3"/>
    <w:rsid w:val="00F976DA"/>
    <w:rsid w:val="00F97CF8"/>
    <w:rsid w:val="00FA07C4"/>
    <w:rsid w:val="00FA0B21"/>
    <w:rsid w:val="00FA17B4"/>
    <w:rsid w:val="00FA1C96"/>
    <w:rsid w:val="00FA2A22"/>
    <w:rsid w:val="00FA3621"/>
    <w:rsid w:val="00FA3DDC"/>
    <w:rsid w:val="00FA443D"/>
    <w:rsid w:val="00FA492E"/>
    <w:rsid w:val="00FA548A"/>
    <w:rsid w:val="00FA57E3"/>
    <w:rsid w:val="00FA72EA"/>
    <w:rsid w:val="00FA7325"/>
    <w:rsid w:val="00FA7457"/>
    <w:rsid w:val="00FA78BE"/>
    <w:rsid w:val="00FA7C3C"/>
    <w:rsid w:val="00FA7C4A"/>
    <w:rsid w:val="00FB09D9"/>
    <w:rsid w:val="00FB0A82"/>
    <w:rsid w:val="00FB0C85"/>
    <w:rsid w:val="00FB11A8"/>
    <w:rsid w:val="00FB1932"/>
    <w:rsid w:val="00FB2B4B"/>
    <w:rsid w:val="00FB3101"/>
    <w:rsid w:val="00FB4281"/>
    <w:rsid w:val="00FB53A4"/>
    <w:rsid w:val="00FB56B8"/>
    <w:rsid w:val="00FB60F1"/>
    <w:rsid w:val="00FB66E0"/>
    <w:rsid w:val="00FB679F"/>
    <w:rsid w:val="00FB6EAE"/>
    <w:rsid w:val="00FB749E"/>
    <w:rsid w:val="00FC00D3"/>
    <w:rsid w:val="00FC02EF"/>
    <w:rsid w:val="00FC0804"/>
    <w:rsid w:val="00FC0A7F"/>
    <w:rsid w:val="00FC0B74"/>
    <w:rsid w:val="00FC12B7"/>
    <w:rsid w:val="00FC20C2"/>
    <w:rsid w:val="00FC20E0"/>
    <w:rsid w:val="00FC2478"/>
    <w:rsid w:val="00FC24BC"/>
    <w:rsid w:val="00FC37EB"/>
    <w:rsid w:val="00FC3F20"/>
    <w:rsid w:val="00FC432E"/>
    <w:rsid w:val="00FC5568"/>
    <w:rsid w:val="00FC5E52"/>
    <w:rsid w:val="00FC61BD"/>
    <w:rsid w:val="00FC6EBB"/>
    <w:rsid w:val="00FC77F7"/>
    <w:rsid w:val="00FD024E"/>
    <w:rsid w:val="00FD02AA"/>
    <w:rsid w:val="00FD0905"/>
    <w:rsid w:val="00FD0B3F"/>
    <w:rsid w:val="00FD1256"/>
    <w:rsid w:val="00FD16AC"/>
    <w:rsid w:val="00FD1BCA"/>
    <w:rsid w:val="00FD25DB"/>
    <w:rsid w:val="00FD2A35"/>
    <w:rsid w:val="00FD42F9"/>
    <w:rsid w:val="00FD4A3C"/>
    <w:rsid w:val="00FD6143"/>
    <w:rsid w:val="00FD70E8"/>
    <w:rsid w:val="00FD7D3D"/>
    <w:rsid w:val="00FE00F3"/>
    <w:rsid w:val="00FE02CD"/>
    <w:rsid w:val="00FE0429"/>
    <w:rsid w:val="00FE0A1B"/>
    <w:rsid w:val="00FE0D3D"/>
    <w:rsid w:val="00FE0FA2"/>
    <w:rsid w:val="00FE1174"/>
    <w:rsid w:val="00FE1D88"/>
    <w:rsid w:val="00FE202D"/>
    <w:rsid w:val="00FE210E"/>
    <w:rsid w:val="00FE26FB"/>
    <w:rsid w:val="00FE2808"/>
    <w:rsid w:val="00FE28F6"/>
    <w:rsid w:val="00FE29E9"/>
    <w:rsid w:val="00FE2C50"/>
    <w:rsid w:val="00FE2E0A"/>
    <w:rsid w:val="00FE3C90"/>
    <w:rsid w:val="00FE3DCF"/>
    <w:rsid w:val="00FE3F4C"/>
    <w:rsid w:val="00FE4558"/>
    <w:rsid w:val="00FE4690"/>
    <w:rsid w:val="00FE63A0"/>
    <w:rsid w:val="00FE64E2"/>
    <w:rsid w:val="00FE676B"/>
    <w:rsid w:val="00FE68B8"/>
    <w:rsid w:val="00FE7117"/>
    <w:rsid w:val="00FE75FD"/>
    <w:rsid w:val="00FF0493"/>
    <w:rsid w:val="00FF09C6"/>
    <w:rsid w:val="00FF1242"/>
    <w:rsid w:val="00FF23B1"/>
    <w:rsid w:val="00FF33BA"/>
    <w:rsid w:val="00FF3741"/>
    <w:rsid w:val="00FF3CAA"/>
    <w:rsid w:val="00FF4B08"/>
    <w:rsid w:val="00FF58FD"/>
    <w:rsid w:val="00FF5936"/>
    <w:rsid w:val="00FF6428"/>
    <w:rsid w:val="00FF6B95"/>
    <w:rsid w:val="00FF72A8"/>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43168B"/>
  <w15:chartTrackingRefBased/>
  <w15:docId w15:val="{C0025E9B-B439-4CA9-86C7-B4D54485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Calibri Light" w:hAnsi="Calibri Light" w:cs="Calibri Light"/>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07C"/>
    <w:rPr>
      <w:lang w:val="en-US" w:eastAsia="en-US"/>
    </w:rPr>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Wingdings" w:hAnsi="Wingdings" w:cs="Century Gothic"/>
      <w:b/>
      <w:bCs/>
      <w:kern w:val="32"/>
      <w:sz w:val="32"/>
      <w:szCs w:val="32"/>
      <w:lang w:val="x-none" w:eastAsia="x-none" w:bidi="hi-IN"/>
    </w:rPr>
  </w:style>
  <w:style w:type="paragraph" w:styleId="Heading2">
    <w:name w:val="heading 2"/>
    <w:basedOn w:val="Normal"/>
    <w:next w:val="Normal"/>
    <w:link w:val="Heading2Char"/>
    <w:uiPriority w:val="9"/>
    <w:qFormat/>
    <w:rsid w:val="001B3490"/>
    <w:pPr>
      <w:keepNext/>
      <w:tabs>
        <w:tab w:val="num" w:pos="1440"/>
      </w:tabs>
      <w:spacing w:before="240" w:after="60"/>
      <w:ind w:left="1440" w:hanging="720"/>
      <w:outlineLvl w:val="1"/>
    </w:pPr>
    <w:rPr>
      <w:rFonts w:ascii="Wingdings" w:hAnsi="Wingdings" w:cs="Century Gothic"/>
      <w:b/>
      <w:bCs/>
      <w:i/>
      <w:iCs/>
      <w:sz w:val="28"/>
      <w:szCs w:val="28"/>
      <w:lang w:val="x-none" w:eastAsia="x-none" w:bidi="hi-IN"/>
    </w:rPr>
  </w:style>
  <w:style w:type="paragraph" w:styleId="Heading3">
    <w:name w:val="heading 3"/>
    <w:basedOn w:val="Normal"/>
    <w:next w:val="Normal"/>
    <w:link w:val="Heading3Char"/>
    <w:uiPriority w:val="9"/>
    <w:qFormat/>
    <w:rsid w:val="001B3490"/>
    <w:pPr>
      <w:keepNext/>
      <w:tabs>
        <w:tab w:val="num" w:pos="2160"/>
      </w:tabs>
      <w:spacing w:before="240" w:after="60"/>
      <w:ind w:left="2160" w:hanging="720"/>
      <w:outlineLvl w:val="2"/>
    </w:pPr>
    <w:rPr>
      <w:rFonts w:ascii="Wingdings" w:hAnsi="Wingdings" w:cs="Century Gothic"/>
      <w:b/>
      <w:bCs/>
      <w:sz w:val="26"/>
      <w:szCs w:val="26"/>
      <w:lang w:val="x-none" w:eastAsia="x-none" w:bidi="hi-IN"/>
    </w:rPr>
  </w:style>
  <w:style w:type="paragraph" w:styleId="Heading4">
    <w:name w:val="heading 4"/>
    <w:basedOn w:val="Normal"/>
    <w:next w:val="Normal"/>
    <w:link w:val="Heading4Char"/>
    <w:uiPriority w:val="9"/>
    <w:qFormat/>
    <w:rsid w:val="001B3490"/>
    <w:pPr>
      <w:keepNext/>
      <w:tabs>
        <w:tab w:val="num" w:pos="2880"/>
      </w:tabs>
      <w:spacing w:before="240" w:after="60"/>
      <w:ind w:left="2880" w:hanging="720"/>
      <w:outlineLvl w:val="3"/>
    </w:pPr>
    <w:rPr>
      <w:rFonts w:ascii="Symbol" w:hAnsi="Symbol" w:cs="Century Gothic"/>
      <w:b/>
      <w:bCs/>
      <w:sz w:val="28"/>
      <w:szCs w:val="28"/>
      <w:lang w:val="x-none" w:eastAsia="x-none" w:bidi="hi-IN"/>
    </w:rPr>
  </w:style>
  <w:style w:type="paragraph" w:styleId="Heading5">
    <w:name w:val="heading 5"/>
    <w:basedOn w:val="Normal"/>
    <w:next w:val="Normal"/>
    <w:link w:val="Heading5Char"/>
    <w:uiPriority w:val="9"/>
    <w:qFormat/>
    <w:rsid w:val="001B3490"/>
    <w:pPr>
      <w:tabs>
        <w:tab w:val="num" w:pos="3600"/>
      </w:tabs>
      <w:spacing w:before="240" w:after="60"/>
      <w:ind w:left="3600" w:hanging="720"/>
      <w:outlineLvl w:val="4"/>
    </w:pPr>
    <w:rPr>
      <w:rFonts w:ascii="Symbol" w:hAnsi="Symbol" w:cs="Century Gothic"/>
      <w:b/>
      <w:bCs/>
      <w:i/>
      <w:iCs/>
      <w:sz w:val="26"/>
      <w:szCs w:val="26"/>
      <w:lang w:val="x-none" w:eastAsia="x-none" w:bidi="hi-IN"/>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rFonts w:cs="Century Gothic"/>
      <w:b/>
      <w:bCs/>
      <w:sz w:val="22"/>
      <w:szCs w:val="22"/>
      <w:lang w:val="x-none" w:eastAsia="x-none" w:bidi="hi-IN"/>
    </w:rPr>
  </w:style>
  <w:style w:type="paragraph" w:styleId="Heading7">
    <w:name w:val="heading 7"/>
    <w:basedOn w:val="Normal"/>
    <w:next w:val="Normal"/>
    <w:link w:val="Heading7Char"/>
    <w:uiPriority w:val="9"/>
    <w:qFormat/>
    <w:rsid w:val="001B3490"/>
    <w:pPr>
      <w:tabs>
        <w:tab w:val="num" w:pos="5040"/>
      </w:tabs>
      <w:spacing w:before="240" w:after="60"/>
      <w:ind w:left="5040" w:hanging="720"/>
      <w:outlineLvl w:val="6"/>
    </w:pPr>
    <w:rPr>
      <w:rFonts w:ascii="Symbol" w:hAnsi="Symbol" w:cs="Century Gothic"/>
      <w:sz w:val="24"/>
      <w:szCs w:val="24"/>
      <w:lang w:val="x-none" w:eastAsia="x-none" w:bidi="hi-IN"/>
    </w:rPr>
  </w:style>
  <w:style w:type="paragraph" w:styleId="Heading8">
    <w:name w:val="heading 8"/>
    <w:basedOn w:val="Normal"/>
    <w:next w:val="Normal"/>
    <w:link w:val="Heading8Char"/>
    <w:uiPriority w:val="9"/>
    <w:qFormat/>
    <w:rsid w:val="001B3490"/>
    <w:pPr>
      <w:tabs>
        <w:tab w:val="num" w:pos="5760"/>
      </w:tabs>
      <w:spacing w:before="240" w:after="60"/>
      <w:ind w:left="5760" w:hanging="720"/>
      <w:outlineLvl w:val="7"/>
    </w:pPr>
    <w:rPr>
      <w:rFonts w:ascii="Symbol" w:hAnsi="Symbol" w:cs="Century Gothic"/>
      <w:i/>
      <w:iCs/>
      <w:sz w:val="24"/>
      <w:szCs w:val="24"/>
      <w:lang w:val="x-none" w:eastAsia="x-none" w:bidi="hi-IN"/>
    </w:rPr>
  </w:style>
  <w:style w:type="paragraph" w:styleId="Heading9">
    <w:name w:val="heading 9"/>
    <w:basedOn w:val="Normal"/>
    <w:next w:val="Normal"/>
    <w:link w:val="Heading9Char"/>
    <w:uiPriority w:val="9"/>
    <w:qFormat/>
    <w:rsid w:val="001B3490"/>
    <w:pPr>
      <w:tabs>
        <w:tab w:val="num" w:pos="6480"/>
      </w:tabs>
      <w:spacing w:before="240" w:after="60"/>
      <w:ind w:left="6480" w:hanging="720"/>
      <w:outlineLvl w:val="8"/>
    </w:pPr>
    <w:rPr>
      <w:rFonts w:ascii="Wingdings" w:hAnsi="Wingdings" w:cs="Century Gothic"/>
      <w:sz w:val="22"/>
      <w:szCs w:val="22"/>
      <w:lang w:val="x-none" w:eastAsia="x-none"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3490"/>
    <w:rPr>
      <w:rFonts w:ascii="Wingdings" w:eastAsia="Calibri Light" w:hAnsi="Wingdings" w:cs="Calibri Light"/>
      <w:b/>
      <w:bCs/>
      <w:kern w:val="32"/>
      <w:sz w:val="32"/>
      <w:szCs w:val="32"/>
    </w:rPr>
  </w:style>
  <w:style w:type="character" w:customStyle="1" w:styleId="Heading2Char">
    <w:name w:val="Heading 2 Char"/>
    <w:link w:val="Heading2"/>
    <w:uiPriority w:val="9"/>
    <w:semiHidden/>
    <w:rsid w:val="001B3490"/>
    <w:rPr>
      <w:rFonts w:ascii="Wingdings" w:eastAsia="Calibri Light" w:hAnsi="Wingdings" w:cs="Calibri Light"/>
      <w:b/>
      <w:bCs/>
      <w:i/>
      <w:iCs/>
      <w:sz w:val="28"/>
      <w:szCs w:val="28"/>
    </w:rPr>
  </w:style>
  <w:style w:type="character" w:customStyle="1" w:styleId="Heading3Char">
    <w:name w:val="Heading 3 Char"/>
    <w:link w:val="Heading3"/>
    <w:uiPriority w:val="9"/>
    <w:semiHidden/>
    <w:rsid w:val="001B3490"/>
    <w:rPr>
      <w:rFonts w:ascii="Wingdings" w:eastAsia="Calibri Light" w:hAnsi="Wingdings" w:cs="Calibri Light"/>
      <w:b/>
      <w:bCs/>
      <w:sz w:val="26"/>
      <w:szCs w:val="26"/>
    </w:rPr>
  </w:style>
  <w:style w:type="character" w:customStyle="1" w:styleId="Heading4Char">
    <w:name w:val="Heading 4 Char"/>
    <w:link w:val="Heading4"/>
    <w:uiPriority w:val="9"/>
    <w:semiHidden/>
    <w:rsid w:val="001B3490"/>
    <w:rPr>
      <w:rFonts w:ascii="Symbol" w:eastAsia="Calibri Light" w:hAnsi="Symbol" w:cs="Calibri Light"/>
      <w:b/>
      <w:bCs/>
      <w:sz w:val="28"/>
      <w:szCs w:val="28"/>
    </w:rPr>
  </w:style>
  <w:style w:type="character" w:customStyle="1" w:styleId="Heading5Char">
    <w:name w:val="Heading 5 Char"/>
    <w:link w:val="Heading5"/>
    <w:uiPriority w:val="9"/>
    <w:semiHidden/>
    <w:rsid w:val="001B3490"/>
    <w:rPr>
      <w:rFonts w:ascii="Symbol" w:eastAsia="Calibri Light" w:hAnsi="Symbol" w:cs="Calibri Light"/>
      <w:b/>
      <w:bCs/>
      <w:i/>
      <w:iCs/>
      <w:sz w:val="26"/>
      <w:szCs w:val="26"/>
    </w:rPr>
  </w:style>
  <w:style w:type="character" w:customStyle="1" w:styleId="Heading6Char">
    <w:name w:val="Heading 6 Char"/>
    <w:link w:val="Heading6"/>
    <w:rsid w:val="001B3490"/>
    <w:rPr>
      <w:b/>
      <w:bCs/>
      <w:sz w:val="22"/>
      <w:szCs w:val="22"/>
    </w:rPr>
  </w:style>
  <w:style w:type="character" w:customStyle="1" w:styleId="Heading7Char">
    <w:name w:val="Heading 7 Char"/>
    <w:link w:val="Heading7"/>
    <w:uiPriority w:val="9"/>
    <w:semiHidden/>
    <w:rsid w:val="001B3490"/>
    <w:rPr>
      <w:rFonts w:ascii="Symbol" w:eastAsia="Calibri Light" w:hAnsi="Symbol" w:cs="Calibri Light"/>
      <w:sz w:val="24"/>
      <w:szCs w:val="24"/>
    </w:rPr>
  </w:style>
  <w:style w:type="character" w:customStyle="1" w:styleId="Heading8Char">
    <w:name w:val="Heading 8 Char"/>
    <w:link w:val="Heading8"/>
    <w:uiPriority w:val="9"/>
    <w:semiHidden/>
    <w:rsid w:val="001B3490"/>
    <w:rPr>
      <w:rFonts w:ascii="Symbol" w:eastAsia="Calibri Light" w:hAnsi="Symbol" w:cs="Calibri Light"/>
      <w:i/>
      <w:iCs/>
      <w:sz w:val="24"/>
      <w:szCs w:val="24"/>
    </w:rPr>
  </w:style>
  <w:style w:type="character" w:customStyle="1" w:styleId="Heading9Char">
    <w:name w:val="Heading 9 Char"/>
    <w:link w:val="Heading9"/>
    <w:uiPriority w:val="9"/>
    <w:semiHidden/>
    <w:rsid w:val="001B3490"/>
    <w:rPr>
      <w:rFonts w:ascii="Wingdings" w:eastAsia="Calibri Light" w:hAnsi="Wingdings" w:cs="Calibri Light"/>
      <w:sz w:val="22"/>
      <w:szCs w:val="22"/>
    </w:rPr>
  </w:style>
  <w:style w:type="character" w:styleId="Hyperlink">
    <w:name w:val="Hyperlink"/>
    <w:uiPriority w:val="99"/>
    <w:unhideWhenUsed/>
    <w:rsid w:val="00CA5904"/>
    <w:rPr>
      <w:color w:val="0000FF"/>
      <w:u w:val="single"/>
    </w:rPr>
  </w:style>
  <w:style w:type="paragraph" w:customStyle="1" w:styleId="PlainTable31">
    <w:name w:val="Plain Table 31"/>
    <w:basedOn w:val="Normal"/>
    <w:uiPriority w:val="34"/>
    <w:qFormat/>
    <w:rsid w:val="00822AB3"/>
    <w:pPr>
      <w:ind w:left="720"/>
      <w:contextualSpacing/>
    </w:pPr>
  </w:style>
  <w:style w:type="paragraph" w:styleId="BalloonText">
    <w:name w:val="Balloon Text"/>
    <w:basedOn w:val="Normal"/>
    <w:link w:val="BalloonTextChar"/>
    <w:uiPriority w:val="99"/>
    <w:semiHidden/>
    <w:unhideWhenUsed/>
    <w:rsid w:val="00417217"/>
    <w:rPr>
      <w:rFonts w:ascii="Cambria Math" w:hAnsi="Cambria Math" w:cs="Century Gothic"/>
      <w:sz w:val="16"/>
      <w:szCs w:val="16"/>
      <w:lang w:val="x-none" w:eastAsia="x-none" w:bidi="hi-IN"/>
    </w:rPr>
  </w:style>
  <w:style w:type="character" w:customStyle="1" w:styleId="BalloonTextChar">
    <w:name w:val="Balloon Text Char"/>
    <w:link w:val="BalloonText"/>
    <w:uiPriority w:val="99"/>
    <w:semiHidden/>
    <w:rsid w:val="00417217"/>
    <w:rPr>
      <w:rFonts w:ascii="Cambria Math" w:hAnsi="Cambria Math" w:cs="Cambria Math"/>
      <w:sz w:val="16"/>
      <w:szCs w:val="16"/>
    </w:rPr>
  </w:style>
  <w:style w:type="table" w:styleId="TableGrid">
    <w:name w:val="Table Grid"/>
    <w:basedOn w:val="TableNormal"/>
    <w:uiPriority w:val="59"/>
    <w:rsid w:val="00F00E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D3A90"/>
    <w:pPr>
      <w:tabs>
        <w:tab w:val="center" w:pos="4680"/>
        <w:tab w:val="right" w:pos="9360"/>
      </w:tabs>
    </w:pPr>
  </w:style>
  <w:style w:type="character" w:customStyle="1" w:styleId="HeaderChar">
    <w:name w:val="Header Char"/>
    <w:basedOn w:val="DefaultParagraphFont"/>
    <w:link w:val="Header"/>
    <w:uiPriority w:val="99"/>
    <w:rsid w:val="000D3A90"/>
  </w:style>
  <w:style w:type="paragraph" w:styleId="Footer">
    <w:name w:val="footer"/>
    <w:basedOn w:val="Normal"/>
    <w:link w:val="FooterChar"/>
    <w:uiPriority w:val="99"/>
    <w:unhideWhenUsed/>
    <w:rsid w:val="000D3A90"/>
    <w:pPr>
      <w:tabs>
        <w:tab w:val="center" w:pos="4680"/>
        <w:tab w:val="right" w:pos="9360"/>
      </w:tabs>
    </w:pPr>
  </w:style>
  <w:style w:type="character" w:customStyle="1" w:styleId="FooterChar">
    <w:name w:val="Footer Char"/>
    <w:basedOn w:val="DefaultParagraphFont"/>
    <w:link w:val="Footer"/>
    <w:uiPriority w:val="99"/>
    <w:rsid w:val="000D3A90"/>
  </w:style>
  <w:style w:type="character" w:customStyle="1" w:styleId="apple-converted-space">
    <w:name w:val="apple-converted-space"/>
    <w:basedOn w:val="DefaultParagraphFont"/>
    <w:rsid w:val="00EC06B2"/>
  </w:style>
  <w:style w:type="character" w:styleId="CommentReference">
    <w:name w:val="annotation reference"/>
    <w:uiPriority w:val="99"/>
    <w:semiHidden/>
    <w:unhideWhenUsed/>
    <w:rsid w:val="00B60F1F"/>
    <w:rPr>
      <w:sz w:val="16"/>
      <w:szCs w:val="16"/>
    </w:rPr>
  </w:style>
  <w:style w:type="paragraph" w:styleId="CommentText">
    <w:name w:val="annotation text"/>
    <w:basedOn w:val="Normal"/>
    <w:link w:val="CommentTextChar"/>
    <w:uiPriority w:val="99"/>
    <w:semiHidden/>
    <w:unhideWhenUsed/>
    <w:rsid w:val="00B60F1F"/>
  </w:style>
  <w:style w:type="character" w:customStyle="1" w:styleId="CommentTextChar">
    <w:name w:val="Comment Text Char"/>
    <w:basedOn w:val="DefaultParagraphFont"/>
    <w:link w:val="CommentText"/>
    <w:uiPriority w:val="99"/>
    <w:semiHidden/>
    <w:rsid w:val="00B60F1F"/>
  </w:style>
  <w:style w:type="paragraph" w:styleId="CommentSubject">
    <w:name w:val="annotation subject"/>
    <w:basedOn w:val="CommentText"/>
    <w:next w:val="CommentText"/>
    <w:link w:val="CommentSubjectChar"/>
    <w:uiPriority w:val="99"/>
    <w:semiHidden/>
    <w:unhideWhenUsed/>
    <w:rsid w:val="00B60F1F"/>
    <w:rPr>
      <w:rFonts w:cs="Century Gothic"/>
      <w:b/>
      <w:bCs/>
      <w:lang w:val="x-none" w:eastAsia="x-none" w:bidi="hi-IN"/>
    </w:rPr>
  </w:style>
  <w:style w:type="character" w:customStyle="1" w:styleId="CommentSubjectChar">
    <w:name w:val="Comment Subject Char"/>
    <w:link w:val="CommentSubject"/>
    <w:uiPriority w:val="99"/>
    <w:semiHidden/>
    <w:rsid w:val="00B60F1F"/>
    <w:rPr>
      <w:b/>
      <w:bCs/>
    </w:rPr>
  </w:style>
  <w:style w:type="paragraph" w:customStyle="1" w:styleId="MediumGrid21">
    <w:name w:val="Medium Grid 21"/>
    <w:uiPriority w:val="1"/>
    <w:qFormat/>
    <w:rsid w:val="00D51749"/>
    <w:rPr>
      <w:rFonts w:ascii="Symbol" w:hAnsi="Symbol"/>
      <w:sz w:val="22"/>
      <w:szCs w:val="22"/>
      <w:lang w:val="en-US" w:eastAsia="en-US"/>
    </w:rPr>
  </w:style>
  <w:style w:type="character" w:customStyle="1" w:styleId="UnresolvedMention1">
    <w:name w:val="Unresolved Mention1"/>
    <w:uiPriority w:val="99"/>
    <w:semiHidden/>
    <w:unhideWhenUsed/>
    <w:rsid w:val="005B64EF"/>
    <w:rPr>
      <w:color w:val="808080"/>
      <w:shd w:val="clear" w:color="auto" w:fill="E6E6E6"/>
    </w:rPr>
  </w:style>
  <w:style w:type="character" w:customStyle="1" w:styleId="il">
    <w:name w:val="il"/>
    <w:rsid w:val="00E468E0"/>
  </w:style>
  <w:style w:type="character" w:customStyle="1" w:styleId="aqj">
    <w:name w:val="aqj"/>
    <w:rsid w:val="00E468E0"/>
  </w:style>
  <w:style w:type="table" w:customStyle="1" w:styleId="PlainTable11">
    <w:name w:val="Plain Table 11"/>
    <w:basedOn w:val="TableNormal"/>
    <w:uiPriority w:val="41"/>
    <w:rsid w:val="00C066BE"/>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Normal"/>
    <w:uiPriority w:val="40"/>
    <w:rsid w:val="00C066B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PlainTable310">
    <w:name w:val="Plain Table 31"/>
    <w:basedOn w:val="Normal"/>
    <w:uiPriority w:val="34"/>
    <w:qFormat/>
    <w:rsid w:val="0000649C"/>
    <w:pPr>
      <w:ind w:left="720"/>
      <w:contextualSpacing/>
    </w:pPr>
  </w:style>
  <w:style w:type="paragraph" w:styleId="ListParagraph">
    <w:name w:val="List Paragraph"/>
    <w:basedOn w:val="Normal"/>
    <w:uiPriority w:val="34"/>
    <w:qFormat/>
    <w:rsid w:val="00102A4C"/>
    <w:pPr>
      <w:spacing w:before="100" w:beforeAutospacing="1" w:after="100" w:afterAutospacing="1"/>
    </w:pPr>
    <w:rPr>
      <w:rFonts w:eastAsia="Symbol"/>
      <w:sz w:val="24"/>
      <w:szCs w:val="24"/>
    </w:rPr>
  </w:style>
  <w:style w:type="paragraph" w:customStyle="1" w:styleId="Style">
    <w:name w:val="Style"/>
    <w:rsid w:val="009540B2"/>
    <w:pPr>
      <w:widowControl w:val="0"/>
      <w:autoSpaceDE w:val="0"/>
      <w:autoSpaceDN w:val="0"/>
      <w:adjustRightInd w:val="0"/>
    </w:pPr>
    <w:rPr>
      <w:rFonts w:ascii="Tahoma" w:hAnsi="Tahoma" w:cs="Tahoma"/>
      <w:sz w:val="24"/>
      <w:szCs w:val="24"/>
    </w:rPr>
  </w:style>
  <w:style w:type="character" w:styleId="FollowedHyperlink">
    <w:name w:val="FollowedHyperlink"/>
    <w:uiPriority w:val="99"/>
    <w:semiHidden/>
    <w:unhideWhenUsed/>
    <w:rsid w:val="00DC700E"/>
    <w:rPr>
      <w:color w:val="954F72"/>
      <w:u w:val="single"/>
    </w:rPr>
  </w:style>
  <w:style w:type="paragraph" w:customStyle="1" w:styleId="msonormal0">
    <w:name w:val="msonormal"/>
    <w:basedOn w:val="Normal"/>
    <w:rsid w:val="00DC700E"/>
    <w:pPr>
      <w:spacing w:before="100" w:beforeAutospacing="1" w:after="100" w:afterAutospacing="1"/>
    </w:pPr>
    <w:rPr>
      <w:sz w:val="24"/>
      <w:szCs w:val="24"/>
      <w:lang w:val="en-IN" w:eastAsia="en-IN"/>
    </w:rPr>
  </w:style>
  <w:style w:type="paragraph" w:customStyle="1" w:styleId="xl65">
    <w:name w:val="xl65"/>
    <w:basedOn w:val="Normal"/>
    <w:rsid w:val="00DC700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ahoma" w:hAnsi="Tahoma" w:cs="Tahoma"/>
      <w:b/>
      <w:bCs/>
      <w:color w:val="000000"/>
      <w:lang w:val="en-IN" w:eastAsia="en-IN"/>
    </w:rPr>
  </w:style>
  <w:style w:type="paragraph" w:customStyle="1" w:styleId="xl66">
    <w:name w:val="xl66"/>
    <w:basedOn w:val="Normal"/>
    <w:rsid w:val="00DC70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en-IN" w:eastAsia="en-IN"/>
    </w:rPr>
  </w:style>
  <w:style w:type="paragraph" w:customStyle="1" w:styleId="xl67">
    <w:name w:val="xl67"/>
    <w:basedOn w:val="Normal"/>
    <w:rsid w:val="00DC70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IN" w:eastAsia="en-IN"/>
    </w:rPr>
  </w:style>
  <w:style w:type="paragraph" w:customStyle="1" w:styleId="xl68">
    <w:name w:val="xl68"/>
    <w:basedOn w:val="Normal"/>
    <w:rsid w:val="00DC70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n-IN" w:eastAsia="en-IN"/>
    </w:rPr>
  </w:style>
  <w:style w:type="paragraph" w:customStyle="1" w:styleId="xl63">
    <w:name w:val="xl63"/>
    <w:basedOn w:val="Normal"/>
    <w:rsid w:val="00263E6A"/>
    <w:pPr>
      <w:spacing w:before="100" w:beforeAutospacing="1" w:after="100" w:afterAutospacing="1"/>
    </w:pPr>
    <w:rPr>
      <w:rFonts w:ascii="Cambria" w:eastAsia="Times New Roman" w:hAnsi="Cambria" w:cs="Times New Roman"/>
      <w:sz w:val="24"/>
      <w:szCs w:val="24"/>
      <w:lang w:val="en-IN" w:eastAsia="en-IN" w:bidi="hi-IN"/>
    </w:rPr>
  </w:style>
  <w:style w:type="paragraph" w:customStyle="1" w:styleId="xl64">
    <w:name w:val="xl64"/>
    <w:basedOn w:val="Normal"/>
    <w:rsid w:val="00263E6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imes New Roman" w:eastAsia="Times New Roman" w:hAnsi="Times New Roman" w:cs="Times New Roman"/>
      <w:b/>
      <w:bCs/>
      <w:color w:val="000000"/>
      <w:sz w:val="16"/>
      <w:szCs w:val="16"/>
      <w:lang w:val="en-IN" w:eastAsia="en-IN" w:bidi="hi-IN"/>
    </w:rPr>
  </w:style>
  <w:style w:type="paragraph" w:customStyle="1" w:styleId="xl69">
    <w:name w:val="xl69"/>
    <w:basedOn w:val="Normal"/>
    <w:rsid w:val="00A40065"/>
    <w:pPr>
      <w:spacing w:before="100" w:beforeAutospacing="1" w:after="100" w:afterAutospacing="1"/>
      <w:jc w:val="center"/>
      <w:textAlignment w:val="center"/>
    </w:pPr>
    <w:rPr>
      <w:rFonts w:ascii="Times New Roman" w:eastAsia="Times New Roman" w:hAnsi="Times New Roman" w:cs="Times New Roman"/>
      <w:sz w:val="16"/>
      <w:szCs w:val="16"/>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189">
      <w:bodyDiv w:val="1"/>
      <w:marLeft w:val="0"/>
      <w:marRight w:val="0"/>
      <w:marTop w:val="0"/>
      <w:marBottom w:val="0"/>
      <w:divBdr>
        <w:top w:val="none" w:sz="0" w:space="0" w:color="auto"/>
        <w:left w:val="none" w:sz="0" w:space="0" w:color="auto"/>
        <w:bottom w:val="none" w:sz="0" w:space="0" w:color="auto"/>
        <w:right w:val="none" w:sz="0" w:space="0" w:color="auto"/>
      </w:divBdr>
    </w:div>
    <w:div w:id="13966664">
      <w:bodyDiv w:val="1"/>
      <w:marLeft w:val="0"/>
      <w:marRight w:val="0"/>
      <w:marTop w:val="0"/>
      <w:marBottom w:val="0"/>
      <w:divBdr>
        <w:top w:val="none" w:sz="0" w:space="0" w:color="auto"/>
        <w:left w:val="none" w:sz="0" w:space="0" w:color="auto"/>
        <w:bottom w:val="none" w:sz="0" w:space="0" w:color="auto"/>
        <w:right w:val="none" w:sz="0" w:space="0" w:color="auto"/>
      </w:divBdr>
    </w:div>
    <w:div w:id="18705167">
      <w:bodyDiv w:val="1"/>
      <w:marLeft w:val="0"/>
      <w:marRight w:val="0"/>
      <w:marTop w:val="0"/>
      <w:marBottom w:val="0"/>
      <w:divBdr>
        <w:top w:val="none" w:sz="0" w:space="0" w:color="auto"/>
        <w:left w:val="none" w:sz="0" w:space="0" w:color="auto"/>
        <w:bottom w:val="none" w:sz="0" w:space="0" w:color="auto"/>
        <w:right w:val="none" w:sz="0" w:space="0" w:color="auto"/>
      </w:divBdr>
    </w:div>
    <w:div w:id="20018379">
      <w:bodyDiv w:val="1"/>
      <w:marLeft w:val="0"/>
      <w:marRight w:val="0"/>
      <w:marTop w:val="0"/>
      <w:marBottom w:val="0"/>
      <w:divBdr>
        <w:top w:val="none" w:sz="0" w:space="0" w:color="auto"/>
        <w:left w:val="none" w:sz="0" w:space="0" w:color="auto"/>
        <w:bottom w:val="none" w:sz="0" w:space="0" w:color="auto"/>
        <w:right w:val="none" w:sz="0" w:space="0" w:color="auto"/>
      </w:divBdr>
    </w:div>
    <w:div w:id="22171587">
      <w:bodyDiv w:val="1"/>
      <w:marLeft w:val="0"/>
      <w:marRight w:val="0"/>
      <w:marTop w:val="0"/>
      <w:marBottom w:val="0"/>
      <w:divBdr>
        <w:top w:val="none" w:sz="0" w:space="0" w:color="auto"/>
        <w:left w:val="none" w:sz="0" w:space="0" w:color="auto"/>
        <w:bottom w:val="none" w:sz="0" w:space="0" w:color="auto"/>
        <w:right w:val="none" w:sz="0" w:space="0" w:color="auto"/>
      </w:divBdr>
    </w:div>
    <w:div w:id="31852984">
      <w:bodyDiv w:val="1"/>
      <w:marLeft w:val="0"/>
      <w:marRight w:val="0"/>
      <w:marTop w:val="0"/>
      <w:marBottom w:val="0"/>
      <w:divBdr>
        <w:top w:val="none" w:sz="0" w:space="0" w:color="auto"/>
        <w:left w:val="none" w:sz="0" w:space="0" w:color="auto"/>
        <w:bottom w:val="none" w:sz="0" w:space="0" w:color="auto"/>
        <w:right w:val="none" w:sz="0" w:space="0" w:color="auto"/>
      </w:divBdr>
    </w:div>
    <w:div w:id="50663110">
      <w:bodyDiv w:val="1"/>
      <w:marLeft w:val="0"/>
      <w:marRight w:val="0"/>
      <w:marTop w:val="0"/>
      <w:marBottom w:val="0"/>
      <w:divBdr>
        <w:top w:val="none" w:sz="0" w:space="0" w:color="auto"/>
        <w:left w:val="none" w:sz="0" w:space="0" w:color="auto"/>
        <w:bottom w:val="none" w:sz="0" w:space="0" w:color="auto"/>
        <w:right w:val="none" w:sz="0" w:space="0" w:color="auto"/>
      </w:divBdr>
    </w:div>
    <w:div w:id="55054146">
      <w:bodyDiv w:val="1"/>
      <w:marLeft w:val="0"/>
      <w:marRight w:val="0"/>
      <w:marTop w:val="0"/>
      <w:marBottom w:val="0"/>
      <w:divBdr>
        <w:top w:val="none" w:sz="0" w:space="0" w:color="auto"/>
        <w:left w:val="none" w:sz="0" w:space="0" w:color="auto"/>
        <w:bottom w:val="none" w:sz="0" w:space="0" w:color="auto"/>
        <w:right w:val="none" w:sz="0" w:space="0" w:color="auto"/>
      </w:divBdr>
    </w:div>
    <w:div w:id="55469034">
      <w:bodyDiv w:val="1"/>
      <w:marLeft w:val="0"/>
      <w:marRight w:val="0"/>
      <w:marTop w:val="0"/>
      <w:marBottom w:val="0"/>
      <w:divBdr>
        <w:top w:val="none" w:sz="0" w:space="0" w:color="auto"/>
        <w:left w:val="none" w:sz="0" w:space="0" w:color="auto"/>
        <w:bottom w:val="none" w:sz="0" w:space="0" w:color="auto"/>
        <w:right w:val="none" w:sz="0" w:space="0" w:color="auto"/>
      </w:divBdr>
    </w:div>
    <w:div w:id="61494034">
      <w:bodyDiv w:val="1"/>
      <w:marLeft w:val="0"/>
      <w:marRight w:val="0"/>
      <w:marTop w:val="0"/>
      <w:marBottom w:val="0"/>
      <w:divBdr>
        <w:top w:val="none" w:sz="0" w:space="0" w:color="auto"/>
        <w:left w:val="none" w:sz="0" w:space="0" w:color="auto"/>
        <w:bottom w:val="none" w:sz="0" w:space="0" w:color="auto"/>
        <w:right w:val="none" w:sz="0" w:space="0" w:color="auto"/>
      </w:divBdr>
    </w:div>
    <w:div w:id="65152410">
      <w:bodyDiv w:val="1"/>
      <w:marLeft w:val="0"/>
      <w:marRight w:val="0"/>
      <w:marTop w:val="0"/>
      <w:marBottom w:val="0"/>
      <w:divBdr>
        <w:top w:val="none" w:sz="0" w:space="0" w:color="auto"/>
        <w:left w:val="none" w:sz="0" w:space="0" w:color="auto"/>
        <w:bottom w:val="none" w:sz="0" w:space="0" w:color="auto"/>
        <w:right w:val="none" w:sz="0" w:space="0" w:color="auto"/>
      </w:divBdr>
    </w:div>
    <w:div w:id="70472599">
      <w:bodyDiv w:val="1"/>
      <w:marLeft w:val="0"/>
      <w:marRight w:val="0"/>
      <w:marTop w:val="0"/>
      <w:marBottom w:val="0"/>
      <w:divBdr>
        <w:top w:val="none" w:sz="0" w:space="0" w:color="auto"/>
        <w:left w:val="none" w:sz="0" w:space="0" w:color="auto"/>
        <w:bottom w:val="none" w:sz="0" w:space="0" w:color="auto"/>
        <w:right w:val="none" w:sz="0" w:space="0" w:color="auto"/>
      </w:divBdr>
    </w:div>
    <w:div w:id="74792655">
      <w:bodyDiv w:val="1"/>
      <w:marLeft w:val="0"/>
      <w:marRight w:val="0"/>
      <w:marTop w:val="0"/>
      <w:marBottom w:val="0"/>
      <w:divBdr>
        <w:top w:val="none" w:sz="0" w:space="0" w:color="auto"/>
        <w:left w:val="none" w:sz="0" w:space="0" w:color="auto"/>
        <w:bottom w:val="none" w:sz="0" w:space="0" w:color="auto"/>
        <w:right w:val="none" w:sz="0" w:space="0" w:color="auto"/>
      </w:divBdr>
    </w:div>
    <w:div w:id="78719534">
      <w:bodyDiv w:val="1"/>
      <w:marLeft w:val="0"/>
      <w:marRight w:val="0"/>
      <w:marTop w:val="0"/>
      <w:marBottom w:val="0"/>
      <w:divBdr>
        <w:top w:val="none" w:sz="0" w:space="0" w:color="auto"/>
        <w:left w:val="none" w:sz="0" w:space="0" w:color="auto"/>
        <w:bottom w:val="none" w:sz="0" w:space="0" w:color="auto"/>
        <w:right w:val="none" w:sz="0" w:space="0" w:color="auto"/>
      </w:divBdr>
    </w:div>
    <w:div w:id="83306866">
      <w:bodyDiv w:val="1"/>
      <w:marLeft w:val="0"/>
      <w:marRight w:val="0"/>
      <w:marTop w:val="0"/>
      <w:marBottom w:val="0"/>
      <w:divBdr>
        <w:top w:val="none" w:sz="0" w:space="0" w:color="auto"/>
        <w:left w:val="none" w:sz="0" w:space="0" w:color="auto"/>
        <w:bottom w:val="none" w:sz="0" w:space="0" w:color="auto"/>
        <w:right w:val="none" w:sz="0" w:space="0" w:color="auto"/>
      </w:divBdr>
    </w:div>
    <w:div w:id="83697080">
      <w:bodyDiv w:val="1"/>
      <w:marLeft w:val="0"/>
      <w:marRight w:val="0"/>
      <w:marTop w:val="0"/>
      <w:marBottom w:val="0"/>
      <w:divBdr>
        <w:top w:val="none" w:sz="0" w:space="0" w:color="auto"/>
        <w:left w:val="none" w:sz="0" w:space="0" w:color="auto"/>
        <w:bottom w:val="none" w:sz="0" w:space="0" w:color="auto"/>
        <w:right w:val="none" w:sz="0" w:space="0" w:color="auto"/>
      </w:divBdr>
    </w:div>
    <w:div w:id="93088012">
      <w:bodyDiv w:val="1"/>
      <w:marLeft w:val="0"/>
      <w:marRight w:val="0"/>
      <w:marTop w:val="0"/>
      <w:marBottom w:val="0"/>
      <w:divBdr>
        <w:top w:val="none" w:sz="0" w:space="0" w:color="auto"/>
        <w:left w:val="none" w:sz="0" w:space="0" w:color="auto"/>
        <w:bottom w:val="none" w:sz="0" w:space="0" w:color="auto"/>
        <w:right w:val="none" w:sz="0" w:space="0" w:color="auto"/>
      </w:divBdr>
    </w:div>
    <w:div w:id="95055749">
      <w:bodyDiv w:val="1"/>
      <w:marLeft w:val="0"/>
      <w:marRight w:val="0"/>
      <w:marTop w:val="0"/>
      <w:marBottom w:val="0"/>
      <w:divBdr>
        <w:top w:val="none" w:sz="0" w:space="0" w:color="auto"/>
        <w:left w:val="none" w:sz="0" w:space="0" w:color="auto"/>
        <w:bottom w:val="none" w:sz="0" w:space="0" w:color="auto"/>
        <w:right w:val="none" w:sz="0" w:space="0" w:color="auto"/>
      </w:divBdr>
    </w:div>
    <w:div w:id="99644797">
      <w:bodyDiv w:val="1"/>
      <w:marLeft w:val="0"/>
      <w:marRight w:val="0"/>
      <w:marTop w:val="0"/>
      <w:marBottom w:val="0"/>
      <w:divBdr>
        <w:top w:val="none" w:sz="0" w:space="0" w:color="auto"/>
        <w:left w:val="none" w:sz="0" w:space="0" w:color="auto"/>
        <w:bottom w:val="none" w:sz="0" w:space="0" w:color="auto"/>
        <w:right w:val="none" w:sz="0" w:space="0" w:color="auto"/>
      </w:divBdr>
    </w:div>
    <w:div w:id="100497724">
      <w:bodyDiv w:val="1"/>
      <w:marLeft w:val="0"/>
      <w:marRight w:val="0"/>
      <w:marTop w:val="0"/>
      <w:marBottom w:val="0"/>
      <w:divBdr>
        <w:top w:val="none" w:sz="0" w:space="0" w:color="auto"/>
        <w:left w:val="none" w:sz="0" w:space="0" w:color="auto"/>
        <w:bottom w:val="none" w:sz="0" w:space="0" w:color="auto"/>
        <w:right w:val="none" w:sz="0" w:space="0" w:color="auto"/>
      </w:divBdr>
    </w:div>
    <w:div w:id="113526876">
      <w:bodyDiv w:val="1"/>
      <w:marLeft w:val="0"/>
      <w:marRight w:val="0"/>
      <w:marTop w:val="0"/>
      <w:marBottom w:val="0"/>
      <w:divBdr>
        <w:top w:val="none" w:sz="0" w:space="0" w:color="auto"/>
        <w:left w:val="none" w:sz="0" w:space="0" w:color="auto"/>
        <w:bottom w:val="none" w:sz="0" w:space="0" w:color="auto"/>
        <w:right w:val="none" w:sz="0" w:space="0" w:color="auto"/>
      </w:divBdr>
    </w:div>
    <w:div w:id="117845635">
      <w:bodyDiv w:val="1"/>
      <w:marLeft w:val="0"/>
      <w:marRight w:val="0"/>
      <w:marTop w:val="0"/>
      <w:marBottom w:val="0"/>
      <w:divBdr>
        <w:top w:val="none" w:sz="0" w:space="0" w:color="auto"/>
        <w:left w:val="none" w:sz="0" w:space="0" w:color="auto"/>
        <w:bottom w:val="none" w:sz="0" w:space="0" w:color="auto"/>
        <w:right w:val="none" w:sz="0" w:space="0" w:color="auto"/>
      </w:divBdr>
    </w:div>
    <w:div w:id="126900628">
      <w:bodyDiv w:val="1"/>
      <w:marLeft w:val="0"/>
      <w:marRight w:val="0"/>
      <w:marTop w:val="0"/>
      <w:marBottom w:val="0"/>
      <w:divBdr>
        <w:top w:val="none" w:sz="0" w:space="0" w:color="auto"/>
        <w:left w:val="none" w:sz="0" w:space="0" w:color="auto"/>
        <w:bottom w:val="none" w:sz="0" w:space="0" w:color="auto"/>
        <w:right w:val="none" w:sz="0" w:space="0" w:color="auto"/>
      </w:divBdr>
    </w:div>
    <w:div w:id="131022475">
      <w:bodyDiv w:val="1"/>
      <w:marLeft w:val="0"/>
      <w:marRight w:val="0"/>
      <w:marTop w:val="0"/>
      <w:marBottom w:val="0"/>
      <w:divBdr>
        <w:top w:val="none" w:sz="0" w:space="0" w:color="auto"/>
        <w:left w:val="none" w:sz="0" w:space="0" w:color="auto"/>
        <w:bottom w:val="none" w:sz="0" w:space="0" w:color="auto"/>
        <w:right w:val="none" w:sz="0" w:space="0" w:color="auto"/>
      </w:divBdr>
    </w:div>
    <w:div w:id="133720359">
      <w:bodyDiv w:val="1"/>
      <w:marLeft w:val="0"/>
      <w:marRight w:val="0"/>
      <w:marTop w:val="0"/>
      <w:marBottom w:val="0"/>
      <w:divBdr>
        <w:top w:val="none" w:sz="0" w:space="0" w:color="auto"/>
        <w:left w:val="none" w:sz="0" w:space="0" w:color="auto"/>
        <w:bottom w:val="none" w:sz="0" w:space="0" w:color="auto"/>
        <w:right w:val="none" w:sz="0" w:space="0" w:color="auto"/>
      </w:divBdr>
    </w:div>
    <w:div w:id="137036722">
      <w:bodyDiv w:val="1"/>
      <w:marLeft w:val="0"/>
      <w:marRight w:val="0"/>
      <w:marTop w:val="0"/>
      <w:marBottom w:val="0"/>
      <w:divBdr>
        <w:top w:val="none" w:sz="0" w:space="0" w:color="auto"/>
        <w:left w:val="none" w:sz="0" w:space="0" w:color="auto"/>
        <w:bottom w:val="none" w:sz="0" w:space="0" w:color="auto"/>
        <w:right w:val="none" w:sz="0" w:space="0" w:color="auto"/>
      </w:divBdr>
    </w:div>
    <w:div w:id="143203634">
      <w:bodyDiv w:val="1"/>
      <w:marLeft w:val="0"/>
      <w:marRight w:val="0"/>
      <w:marTop w:val="0"/>
      <w:marBottom w:val="0"/>
      <w:divBdr>
        <w:top w:val="none" w:sz="0" w:space="0" w:color="auto"/>
        <w:left w:val="none" w:sz="0" w:space="0" w:color="auto"/>
        <w:bottom w:val="none" w:sz="0" w:space="0" w:color="auto"/>
        <w:right w:val="none" w:sz="0" w:space="0" w:color="auto"/>
      </w:divBdr>
    </w:div>
    <w:div w:id="151872796">
      <w:bodyDiv w:val="1"/>
      <w:marLeft w:val="0"/>
      <w:marRight w:val="0"/>
      <w:marTop w:val="0"/>
      <w:marBottom w:val="0"/>
      <w:divBdr>
        <w:top w:val="none" w:sz="0" w:space="0" w:color="auto"/>
        <w:left w:val="none" w:sz="0" w:space="0" w:color="auto"/>
        <w:bottom w:val="none" w:sz="0" w:space="0" w:color="auto"/>
        <w:right w:val="none" w:sz="0" w:space="0" w:color="auto"/>
      </w:divBdr>
    </w:div>
    <w:div w:id="154566332">
      <w:bodyDiv w:val="1"/>
      <w:marLeft w:val="0"/>
      <w:marRight w:val="0"/>
      <w:marTop w:val="0"/>
      <w:marBottom w:val="0"/>
      <w:divBdr>
        <w:top w:val="none" w:sz="0" w:space="0" w:color="auto"/>
        <w:left w:val="none" w:sz="0" w:space="0" w:color="auto"/>
        <w:bottom w:val="none" w:sz="0" w:space="0" w:color="auto"/>
        <w:right w:val="none" w:sz="0" w:space="0" w:color="auto"/>
      </w:divBdr>
    </w:div>
    <w:div w:id="160004663">
      <w:bodyDiv w:val="1"/>
      <w:marLeft w:val="0"/>
      <w:marRight w:val="0"/>
      <w:marTop w:val="0"/>
      <w:marBottom w:val="0"/>
      <w:divBdr>
        <w:top w:val="none" w:sz="0" w:space="0" w:color="auto"/>
        <w:left w:val="none" w:sz="0" w:space="0" w:color="auto"/>
        <w:bottom w:val="none" w:sz="0" w:space="0" w:color="auto"/>
        <w:right w:val="none" w:sz="0" w:space="0" w:color="auto"/>
      </w:divBdr>
    </w:div>
    <w:div w:id="166135666">
      <w:bodyDiv w:val="1"/>
      <w:marLeft w:val="0"/>
      <w:marRight w:val="0"/>
      <w:marTop w:val="0"/>
      <w:marBottom w:val="0"/>
      <w:divBdr>
        <w:top w:val="none" w:sz="0" w:space="0" w:color="auto"/>
        <w:left w:val="none" w:sz="0" w:space="0" w:color="auto"/>
        <w:bottom w:val="none" w:sz="0" w:space="0" w:color="auto"/>
        <w:right w:val="none" w:sz="0" w:space="0" w:color="auto"/>
      </w:divBdr>
    </w:div>
    <w:div w:id="177089002">
      <w:bodyDiv w:val="1"/>
      <w:marLeft w:val="0"/>
      <w:marRight w:val="0"/>
      <w:marTop w:val="0"/>
      <w:marBottom w:val="0"/>
      <w:divBdr>
        <w:top w:val="none" w:sz="0" w:space="0" w:color="auto"/>
        <w:left w:val="none" w:sz="0" w:space="0" w:color="auto"/>
        <w:bottom w:val="none" w:sz="0" w:space="0" w:color="auto"/>
        <w:right w:val="none" w:sz="0" w:space="0" w:color="auto"/>
      </w:divBdr>
    </w:div>
    <w:div w:id="180362578">
      <w:bodyDiv w:val="1"/>
      <w:marLeft w:val="0"/>
      <w:marRight w:val="0"/>
      <w:marTop w:val="0"/>
      <w:marBottom w:val="0"/>
      <w:divBdr>
        <w:top w:val="none" w:sz="0" w:space="0" w:color="auto"/>
        <w:left w:val="none" w:sz="0" w:space="0" w:color="auto"/>
        <w:bottom w:val="none" w:sz="0" w:space="0" w:color="auto"/>
        <w:right w:val="none" w:sz="0" w:space="0" w:color="auto"/>
      </w:divBdr>
    </w:div>
    <w:div w:id="187449840">
      <w:bodyDiv w:val="1"/>
      <w:marLeft w:val="0"/>
      <w:marRight w:val="0"/>
      <w:marTop w:val="0"/>
      <w:marBottom w:val="0"/>
      <w:divBdr>
        <w:top w:val="none" w:sz="0" w:space="0" w:color="auto"/>
        <w:left w:val="none" w:sz="0" w:space="0" w:color="auto"/>
        <w:bottom w:val="none" w:sz="0" w:space="0" w:color="auto"/>
        <w:right w:val="none" w:sz="0" w:space="0" w:color="auto"/>
      </w:divBdr>
    </w:div>
    <w:div w:id="193886032">
      <w:bodyDiv w:val="1"/>
      <w:marLeft w:val="0"/>
      <w:marRight w:val="0"/>
      <w:marTop w:val="0"/>
      <w:marBottom w:val="0"/>
      <w:divBdr>
        <w:top w:val="none" w:sz="0" w:space="0" w:color="auto"/>
        <w:left w:val="none" w:sz="0" w:space="0" w:color="auto"/>
        <w:bottom w:val="none" w:sz="0" w:space="0" w:color="auto"/>
        <w:right w:val="none" w:sz="0" w:space="0" w:color="auto"/>
      </w:divBdr>
    </w:div>
    <w:div w:id="196700659">
      <w:bodyDiv w:val="1"/>
      <w:marLeft w:val="0"/>
      <w:marRight w:val="0"/>
      <w:marTop w:val="0"/>
      <w:marBottom w:val="0"/>
      <w:divBdr>
        <w:top w:val="none" w:sz="0" w:space="0" w:color="auto"/>
        <w:left w:val="none" w:sz="0" w:space="0" w:color="auto"/>
        <w:bottom w:val="none" w:sz="0" w:space="0" w:color="auto"/>
        <w:right w:val="none" w:sz="0" w:space="0" w:color="auto"/>
      </w:divBdr>
    </w:div>
    <w:div w:id="198712273">
      <w:bodyDiv w:val="1"/>
      <w:marLeft w:val="0"/>
      <w:marRight w:val="0"/>
      <w:marTop w:val="0"/>
      <w:marBottom w:val="0"/>
      <w:divBdr>
        <w:top w:val="none" w:sz="0" w:space="0" w:color="auto"/>
        <w:left w:val="none" w:sz="0" w:space="0" w:color="auto"/>
        <w:bottom w:val="none" w:sz="0" w:space="0" w:color="auto"/>
        <w:right w:val="none" w:sz="0" w:space="0" w:color="auto"/>
      </w:divBdr>
    </w:div>
    <w:div w:id="200092185">
      <w:bodyDiv w:val="1"/>
      <w:marLeft w:val="0"/>
      <w:marRight w:val="0"/>
      <w:marTop w:val="0"/>
      <w:marBottom w:val="0"/>
      <w:divBdr>
        <w:top w:val="none" w:sz="0" w:space="0" w:color="auto"/>
        <w:left w:val="none" w:sz="0" w:space="0" w:color="auto"/>
        <w:bottom w:val="none" w:sz="0" w:space="0" w:color="auto"/>
        <w:right w:val="none" w:sz="0" w:space="0" w:color="auto"/>
      </w:divBdr>
    </w:div>
    <w:div w:id="202329771">
      <w:bodyDiv w:val="1"/>
      <w:marLeft w:val="0"/>
      <w:marRight w:val="0"/>
      <w:marTop w:val="0"/>
      <w:marBottom w:val="0"/>
      <w:divBdr>
        <w:top w:val="none" w:sz="0" w:space="0" w:color="auto"/>
        <w:left w:val="none" w:sz="0" w:space="0" w:color="auto"/>
        <w:bottom w:val="none" w:sz="0" w:space="0" w:color="auto"/>
        <w:right w:val="none" w:sz="0" w:space="0" w:color="auto"/>
      </w:divBdr>
    </w:div>
    <w:div w:id="205798265">
      <w:bodyDiv w:val="1"/>
      <w:marLeft w:val="0"/>
      <w:marRight w:val="0"/>
      <w:marTop w:val="0"/>
      <w:marBottom w:val="0"/>
      <w:divBdr>
        <w:top w:val="none" w:sz="0" w:space="0" w:color="auto"/>
        <w:left w:val="none" w:sz="0" w:space="0" w:color="auto"/>
        <w:bottom w:val="none" w:sz="0" w:space="0" w:color="auto"/>
        <w:right w:val="none" w:sz="0" w:space="0" w:color="auto"/>
      </w:divBdr>
    </w:div>
    <w:div w:id="209807870">
      <w:bodyDiv w:val="1"/>
      <w:marLeft w:val="0"/>
      <w:marRight w:val="0"/>
      <w:marTop w:val="0"/>
      <w:marBottom w:val="0"/>
      <w:divBdr>
        <w:top w:val="none" w:sz="0" w:space="0" w:color="auto"/>
        <w:left w:val="none" w:sz="0" w:space="0" w:color="auto"/>
        <w:bottom w:val="none" w:sz="0" w:space="0" w:color="auto"/>
        <w:right w:val="none" w:sz="0" w:space="0" w:color="auto"/>
      </w:divBdr>
    </w:div>
    <w:div w:id="210001033">
      <w:bodyDiv w:val="1"/>
      <w:marLeft w:val="0"/>
      <w:marRight w:val="0"/>
      <w:marTop w:val="0"/>
      <w:marBottom w:val="0"/>
      <w:divBdr>
        <w:top w:val="none" w:sz="0" w:space="0" w:color="auto"/>
        <w:left w:val="none" w:sz="0" w:space="0" w:color="auto"/>
        <w:bottom w:val="none" w:sz="0" w:space="0" w:color="auto"/>
        <w:right w:val="none" w:sz="0" w:space="0" w:color="auto"/>
      </w:divBdr>
    </w:div>
    <w:div w:id="219362441">
      <w:bodyDiv w:val="1"/>
      <w:marLeft w:val="0"/>
      <w:marRight w:val="0"/>
      <w:marTop w:val="0"/>
      <w:marBottom w:val="0"/>
      <w:divBdr>
        <w:top w:val="none" w:sz="0" w:space="0" w:color="auto"/>
        <w:left w:val="none" w:sz="0" w:space="0" w:color="auto"/>
        <w:bottom w:val="none" w:sz="0" w:space="0" w:color="auto"/>
        <w:right w:val="none" w:sz="0" w:space="0" w:color="auto"/>
      </w:divBdr>
    </w:div>
    <w:div w:id="221989254">
      <w:bodyDiv w:val="1"/>
      <w:marLeft w:val="0"/>
      <w:marRight w:val="0"/>
      <w:marTop w:val="0"/>
      <w:marBottom w:val="0"/>
      <w:divBdr>
        <w:top w:val="none" w:sz="0" w:space="0" w:color="auto"/>
        <w:left w:val="none" w:sz="0" w:space="0" w:color="auto"/>
        <w:bottom w:val="none" w:sz="0" w:space="0" w:color="auto"/>
        <w:right w:val="none" w:sz="0" w:space="0" w:color="auto"/>
      </w:divBdr>
    </w:div>
    <w:div w:id="228149225">
      <w:bodyDiv w:val="1"/>
      <w:marLeft w:val="0"/>
      <w:marRight w:val="0"/>
      <w:marTop w:val="0"/>
      <w:marBottom w:val="0"/>
      <w:divBdr>
        <w:top w:val="none" w:sz="0" w:space="0" w:color="auto"/>
        <w:left w:val="none" w:sz="0" w:space="0" w:color="auto"/>
        <w:bottom w:val="none" w:sz="0" w:space="0" w:color="auto"/>
        <w:right w:val="none" w:sz="0" w:space="0" w:color="auto"/>
      </w:divBdr>
    </w:div>
    <w:div w:id="228614304">
      <w:bodyDiv w:val="1"/>
      <w:marLeft w:val="0"/>
      <w:marRight w:val="0"/>
      <w:marTop w:val="0"/>
      <w:marBottom w:val="0"/>
      <w:divBdr>
        <w:top w:val="none" w:sz="0" w:space="0" w:color="auto"/>
        <w:left w:val="none" w:sz="0" w:space="0" w:color="auto"/>
        <w:bottom w:val="none" w:sz="0" w:space="0" w:color="auto"/>
        <w:right w:val="none" w:sz="0" w:space="0" w:color="auto"/>
      </w:divBdr>
    </w:div>
    <w:div w:id="235752585">
      <w:bodyDiv w:val="1"/>
      <w:marLeft w:val="0"/>
      <w:marRight w:val="0"/>
      <w:marTop w:val="0"/>
      <w:marBottom w:val="0"/>
      <w:divBdr>
        <w:top w:val="none" w:sz="0" w:space="0" w:color="auto"/>
        <w:left w:val="none" w:sz="0" w:space="0" w:color="auto"/>
        <w:bottom w:val="none" w:sz="0" w:space="0" w:color="auto"/>
        <w:right w:val="none" w:sz="0" w:space="0" w:color="auto"/>
      </w:divBdr>
    </w:div>
    <w:div w:id="235943494">
      <w:bodyDiv w:val="1"/>
      <w:marLeft w:val="0"/>
      <w:marRight w:val="0"/>
      <w:marTop w:val="0"/>
      <w:marBottom w:val="0"/>
      <w:divBdr>
        <w:top w:val="none" w:sz="0" w:space="0" w:color="auto"/>
        <w:left w:val="none" w:sz="0" w:space="0" w:color="auto"/>
        <w:bottom w:val="none" w:sz="0" w:space="0" w:color="auto"/>
        <w:right w:val="none" w:sz="0" w:space="0" w:color="auto"/>
      </w:divBdr>
    </w:div>
    <w:div w:id="241066507">
      <w:bodyDiv w:val="1"/>
      <w:marLeft w:val="0"/>
      <w:marRight w:val="0"/>
      <w:marTop w:val="0"/>
      <w:marBottom w:val="0"/>
      <w:divBdr>
        <w:top w:val="none" w:sz="0" w:space="0" w:color="auto"/>
        <w:left w:val="none" w:sz="0" w:space="0" w:color="auto"/>
        <w:bottom w:val="none" w:sz="0" w:space="0" w:color="auto"/>
        <w:right w:val="none" w:sz="0" w:space="0" w:color="auto"/>
      </w:divBdr>
    </w:div>
    <w:div w:id="245694881">
      <w:bodyDiv w:val="1"/>
      <w:marLeft w:val="0"/>
      <w:marRight w:val="0"/>
      <w:marTop w:val="0"/>
      <w:marBottom w:val="0"/>
      <w:divBdr>
        <w:top w:val="none" w:sz="0" w:space="0" w:color="auto"/>
        <w:left w:val="none" w:sz="0" w:space="0" w:color="auto"/>
        <w:bottom w:val="none" w:sz="0" w:space="0" w:color="auto"/>
        <w:right w:val="none" w:sz="0" w:space="0" w:color="auto"/>
      </w:divBdr>
    </w:div>
    <w:div w:id="250823347">
      <w:bodyDiv w:val="1"/>
      <w:marLeft w:val="0"/>
      <w:marRight w:val="0"/>
      <w:marTop w:val="0"/>
      <w:marBottom w:val="0"/>
      <w:divBdr>
        <w:top w:val="none" w:sz="0" w:space="0" w:color="auto"/>
        <w:left w:val="none" w:sz="0" w:space="0" w:color="auto"/>
        <w:bottom w:val="none" w:sz="0" w:space="0" w:color="auto"/>
        <w:right w:val="none" w:sz="0" w:space="0" w:color="auto"/>
      </w:divBdr>
    </w:div>
    <w:div w:id="258563444">
      <w:bodyDiv w:val="1"/>
      <w:marLeft w:val="0"/>
      <w:marRight w:val="0"/>
      <w:marTop w:val="0"/>
      <w:marBottom w:val="0"/>
      <w:divBdr>
        <w:top w:val="none" w:sz="0" w:space="0" w:color="auto"/>
        <w:left w:val="none" w:sz="0" w:space="0" w:color="auto"/>
        <w:bottom w:val="none" w:sz="0" w:space="0" w:color="auto"/>
        <w:right w:val="none" w:sz="0" w:space="0" w:color="auto"/>
      </w:divBdr>
    </w:div>
    <w:div w:id="262425070">
      <w:bodyDiv w:val="1"/>
      <w:marLeft w:val="0"/>
      <w:marRight w:val="0"/>
      <w:marTop w:val="0"/>
      <w:marBottom w:val="0"/>
      <w:divBdr>
        <w:top w:val="none" w:sz="0" w:space="0" w:color="auto"/>
        <w:left w:val="none" w:sz="0" w:space="0" w:color="auto"/>
        <w:bottom w:val="none" w:sz="0" w:space="0" w:color="auto"/>
        <w:right w:val="none" w:sz="0" w:space="0" w:color="auto"/>
      </w:divBdr>
    </w:div>
    <w:div w:id="263341773">
      <w:bodyDiv w:val="1"/>
      <w:marLeft w:val="0"/>
      <w:marRight w:val="0"/>
      <w:marTop w:val="0"/>
      <w:marBottom w:val="0"/>
      <w:divBdr>
        <w:top w:val="none" w:sz="0" w:space="0" w:color="auto"/>
        <w:left w:val="none" w:sz="0" w:space="0" w:color="auto"/>
        <w:bottom w:val="none" w:sz="0" w:space="0" w:color="auto"/>
        <w:right w:val="none" w:sz="0" w:space="0" w:color="auto"/>
      </w:divBdr>
    </w:div>
    <w:div w:id="264194831">
      <w:bodyDiv w:val="1"/>
      <w:marLeft w:val="0"/>
      <w:marRight w:val="0"/>
      <w:marTop w:val="0"/>
      <w:marBottom w:val="0"/>
      <w:divBdr>
        <w:top w:val="none" w:sz="0" w:space="0" w:color="auto"/>
        <w:left w:val="none" w:sz="0" w:space="0" w:color="auto"/>
        <w:bottom w:val="none" w:sz="0" w:space="0" w:color="auto"/>
        <w:right w:val="none" w:sz="0" w:space="0" w:color="auto"/>
      </w:divBdr>
    </w:div>
    <w:div w:id="264769489">
      <w:bodyDiv w:val="1"/>
      <w:marLeft w:val="0"/>
      <w:marRight w:val="0"/>
      <w:marTop w:val="0"/>
      <w:marBottom w:val="0"/>
      <w:divBdr>
        <w:top w:val="none" w:sz="0" w:space="0" w:color="auto"/>
        <w:left w:val="none" w:sz="0" w:space="0" w:color="auto"/>
        <w:bottom w:val="none" w:sz="0" w:space="0" w:color="auto"/>
        <w:right w:val="none" w:sz="0" w:space="0" w:color="auto"/>
      </w:divBdr>
    </w:div>
    <w:div w:id="265118356">
      <w:bodyDiv w:val="1"/>
      <w:marLeft w:val="0"/>
      <w:marRight w:val="0"/>
      <w:marTop w:val="0"/>
      <w:marBottom w:val="0"/>
      <w:divBdr>
        <w:top w:val="none" w:sz="0" w:space="0" w:color="auto"/>
        <w:left w:val="none" w:sz="0" w:space="0" w:color="auto"/>
        <w:bottom w:val="none" w:sz="0" w:space="0" w:color="auto"/>
        <w:right w:val="none" w:sz="0" w:space="0" w:color="auto"/>
      </w:divBdr>
    </w:div>
    <w:div w:id="292713811">
      <w:bodyDiv w:val="1"/>
      <w:marLeft w:val="0"/>
      <w:marRight w:val="0"/>
      <w:marTop w:val="0"/>
      <w:marBottom w:val="0"/>
      <w:divBdr>
        <w:top w:val="none" w:sz="0" w:space="0" w:color="auto"/>
        <w:left w:val="none" w:sz="0" w:space="0" w:color="auto"/>
        <w:bottom w:val="none" w:sz="0" w:space="0" w:color="auto"/>
        <w:right w:val="none" w:sz="0" w:space="0" w:color="auto"/>
      </w:divBdr>
    </w:div>
    <w:div w:id="294873077">
      <w:bodyDiv w:val="1"/>
      <w:marLeft w:val="0"/>
      <w:marRight w:val="0"/>
      <w:marTop w:val="0"/>
      <w:marBottom w:val="0"/>
      <w:divBdr>
        <w:top w:val="none" w:sz="0" w:space="0" w:color="auto"/>
        <w:left w:val="none" w:sz="0" w:space="0" w:color="auto"/>
        <w:bottom w:val="none" w:sz="0" w:space="0" w:color="auto"/>
        <w:right w:val="none" w:sz="0" w:space="0" w:color="auto"/>
      </w:divBdr>
    </w:div>
    <w:div w:id="295717896">
      <w:bodyDiv w:val="1"/>
      <w:marLeft w:val="0"/>
      <w:marRight w:val="0"/>
      <w:marTop w:val="0"/>
      <w:marBottom w:val="0"/>
      <w:divBdr>
        <w:top w:val="none" w:sz="0" w:space="0" w:color="auto"/>
        <w:left w:val="none" w:sz="0" w:space="0" w:color="auto"/>
        <w:bottom w:val="none" w:sz="0" w:space="0" w:color="auto"/>
        <w:right w:val="none" w:sz="0" w:space="0" w:color="auto"/>
      </w:divBdr>
    </w:div>
    <w:div w:id="298539014">
      <w:bodyDiv w:val="1"/>
      <w:marLeft w:val="0"/>
      <w:marRight w:val="0"/>
      <w:marTop w:val="0"/>
      <w:marBottom w:val="0"/>
      <w:divBdr>
        <w:top w:val="none" w:sz="0" w:space="0" w:color="auto"/>
        <w:left w:val="none" w:sz="0" w:space="0" w:color="auto"/>
        <w:bottom w:val="none" w:sz="0" w:space="0" w:color="auto"/>
        <w:right w:val="none" w:sz="0" w:space="0" w:color="auto"/>
      </w:divBdr>
    </w:div>
    <w:div w:id="300042909">
      <w:bodyDiv w:val="1"/>
      <w:marLeft w:val="0"/>
      <w:marRight w:val="0"/>
      <w:marTop w:val="0"/>
      <w:marBottom w:val="0"/>
      <w:divBdr>
        <w:top w:val="none" w:sz="0" w:space="0" w:color="auto"/>
        <w:left w:val="none" w:sz="0" w:space="0" w:color="auto"/>
        <w:bottom w:val="none" w:sz="0" w:space="0" w:color="auto"/>
        <w:right w:val="none" w:sz="0" w:space="0" w:color="auto"/>
      </w:divBdr>
    </w:div>
    <w:div w:id="302394463">
      <w:bodyDiv w:val="1"/>
      <w:marLeft w:val="0"/>
      <w:marRight w:val="0"/>
      <w:marTop w:val="0"/>
      <w:marBottom w:val="0"/>
      <w:divBdr>
        <w:top w:val="none" w:sz="0" w:space="0" w:color="auto"/>
        <w:left w:val="none" w:sz="0" w:space="0" w:color="auto"/>
        <w:bottom w:val="none" w:sz="0" w:space="0" w:color="auto"/>
        <w:right w:val="none" w:sz="0" w:space="0" w:color="auto"/>
      </w:divBdr>
    </w:div>
    <w:div w:id="308750148">
      <w:bodyDiv w:val="1"/>
      <w:marLeft w:val="0"/>
      <w:marRight w:val="0"/>
      <w:marTop w:val="0"/>
      <w:marBottom w:val="0"/>
      <w:divBdr>
        <w:top w:val="none" w:sz="0" w:space="0" w:color="auto"/>
        <w:left w:val="none" w:sz="0" w:space="0" w:color="auto"/>
        <w:bottom w:val="none" w:sz="0" w:space="0" w:color="auto"/>
        <w:right w:val="none" w:sz="0" w:space="0" w:color="auto"/>
      </w:divBdr>
    </w:div>
    <w:div w:id="310990329">
      <w:bodyDiv w:val="1"/>
      <w:marLeft w:val="0"/>
      <w:marRight w:val="0"/>
      <w:marTop w:val="0"/>
      <w:marBottom w:val="0"/>
      <w:divBdr>
        <w:top w:val="none" w:sz="0" w:space="0" w:color="auto"/>
        <w:left w:val="none" w:sz="0" w:space="0" w:color="auto"/>
        <w:bottom w:val="none" w:sz="0" w:space="0" w:color="auto"/>
        <w:right w:val="none" w:sz="0" w:space="0" w:color="auto"/>
      </w:divBdr>
    </w:div>
    <w:div w:id="316223560">
      <w:bodyDiv w:val="1"/>
      <w:marLeft w:val="0"/>
      <w:marRight w:val="0"/>
      <w:marTop w:val="0"/>
      <w:marBottom w:val="0"/>
      <w:divBdr>
        <w:top w:val="none" w:sz="0" w:space="0" w:color="auto"/>
        <w:left w:val="none" w:sz="0" w:space="0" w:color="auto"/>
        <w:bottom w:val="none" w:sz="0" w:space="0" w:color="auto"/>
        <w:right w:val="none" w:sz="0" w:space="0" w:color="auto"/>
      </w:divBdr>
    </w:div>
    <w:div w:id="316618662">
      <w:bodyDiv w:val="1"/>
      <w:marLeft w:val="0"/>
      <w:marRight w:val="0"/>
      <w:marTop w:val="0"/>
      <w:marBottom w:val="0"/>
      <w:divBdr>
        <w:top w:val="none" w:sz="0" w:space="0" w:color="auto"/>
        <w:left w:val="none" w:sz="0" w:space="0" w:color="auto"/>
        <w:bottom w:val="none" w:sz="0" w:space="0" w:color="auto"/>
        <w:right w:val="none" w:sz="0" w:space="0" w:color="auto"/>
      </w:divBdr>
    </w:div>
    <w:div w:id="320039438">
      <w:bodyDiv w:val="1"/>
      <w:marLeft w:val="0"/>
      <w:marRight w:val="0"/>
      <w:marTop w:val="0"/>
      <w:marBottom w:val="0"/>
      <w:divBdr>
        <w:top w:val="none" w:sz="0" w:space="0" w:color="auto"/>
        <w:left w:val="none" w:sz="0" w:space="0" w:color="auto"/>
        <w:bottom w:val="none" w:sz="0" w:space="0" w:color="auto"/>
        <w:right w:val="none" w:sz="0" w:space="0" w:color="auto"/>
      </w:divBdr>
    </w:div>
    <w:div w:id="321395135">
      <w:bodyDiv w:val="1"/>
      <w:marLeft w:val="0"/>
      <w:marRight w:val="0"/>
      <w:marTop w:val="0"/>
      <w:marBottom w:val="0"/>
      <w:divBdr>
        <w:top w:val="none" w:sz="0" w:space="0" w:color="auto"/>
        <w:left w:val="none" w:sz="0" w:space="0" w:color="auto"/>
        <w:bottom w:val="none" w:sz="0" w:space="0" w:color="auto"/>
        <w:right w:val="none" w:sz="0" w:space="0" w:color="auto"/>
      </w:divBdr>
    </w:div>
    <w:div w:id="331833942">
      <w:bodyDiv w:val="1"/>
      <w:marLeft w:val="0"/>
      <w:marRight w:val="0"/>
      <w:marTop w:val="0"/>
      <w:marBottom w:val="0"/>
      <w:divBdr>
        <w:top w:val="none" w:sz="0" w:space="0" w:color="auto"/>
        <w:left w:val="none" w:sz="0" w:space="0" w:color="auto"/>
        <w:bottom w:val="none" w:sz="0" w:space="0" w:color="auto"/>
        <w:right w:val="none" w:sz="0" w:space="0" w:color="auto"/>
      </w:divBdr>
    </w:div>
    <w:div w:id="335426820">
      <w:bodyDiv w:val="1"/>
      <w:marLeft w:val="0"/>
      <w:marRight w:val="0"/>
      <w:marTop w:val="0"/>
      <w:marBottom w:val="0"/>
      <w:divBdr>
        <w:top w:val="none" w:sz="0" w:space="0" w:color="auto"/>
        <w:left w:val="none" w:sz="0" w:space="0" w:color="auto"/>
        <w:bottom w:val="none" w:sz="0" w:space="0" w:color="auto"/>
        <w:right w:val="none" w:sz="0" w:space="0" w:color="auto"/>
      </w:divBdr>
    </w:div>
    <w:div w:id="336732234">
      <w:bodyDiv w:val="1"/>
      <w:marLeft w:val="0"/>
      <w:marRight w:val="0"/>
      <w:marTop w:val="0"/>
      <w:marBottom w:val="0"/>
      <w:divBdr>
        <w:top w:val="none" w:sz="0" w:space="0" w:color="auto"/>
        <w:left w:val="none" w:sz="0" w:space="0" w:color="auto"/>
        <w:bottom w:val="none" w:sz="0" w:space="0" w:color="auto"/>
        <w:right w:val="none" w:sz="0" w:space="0" w:color="auto"/>
      </w:divBdr>
    </w:div>
    <w:div w:id="338627813">
      <w:bodyDiv w:val="1"/>
      <w:marLeft w:val="0"/>
      <w:marRight w:val="0"/>
      <w:marTop w:val="0"/>
      <w:marBottom w:val="0"/>
      <w:divBdr>
        <w:top w:val="none" w:sz="0" w:space="0" w:color="auto"/>
        <w:left w:val="none" w:sz="0" w:space="0" w:color="auto"/>
        <w:bottom w:val="none" w:sz="0" w:space="0" w:color="auto"/>
        <w:right w:val="none" w:sz="0" w:space="0" w:color="auto"/>
      </w:divBdr>
    </w:div>
    <w:div w:id="340939790">
      <w:bodyDiv w:val="1"/>
      <w:marLeft w:val="0"/>
      <w:marRight w:val="0"/>
      <w:marTop w:val="0"/>
      <w:marBottom w:val="0"/>
      <w:divBdr>
        <w:top w:val="none" w:sz="0" w:space="0" w:color="auto"/>
        <w:left w:val="none" w:sz="0" w:space="0" w:color="auto"/>
        <w:bottom w:val="none" w:sz="0" w:space="0" w:color="auto"/>
        <w:right w:val="none" w:sz="0" w:space="0" w:color="auto"/>
      </w:divBdr>
    </w:div>
    <w:div w:id="348486949">
      <w:bodyDiv w:val="1"/>
      <w:marLeft w:val="0"/>
      <w:marRight w:val="0"/>
      <w:marTop w:val="0"/>
      <w:marBottom w:val="0"/>
      <w:divBdr>
        <w:top w:val="none" w:sz="0" w:space="0" w:color="auto"/>
        <w:left w:val="none" w:sz="0" w:space="0" w:color="auto"/>
        <w:bottom w:val="none" w:sz="0" w:space="0" w:color="auto"/>
        <w:right w:val="none" w:sz="0" w:space="0" w:color="auto"/>
      </w:divBdr>
    </w:div>
    <w:div w:id="351762090">
      <w:bodyDiv w:val="1"/>
      <w:marLeft w:val="0"/>
      <w:marRight w:val="0"/>
      <w:marTop w:val="0"/>
      <w:marBottom w:val="0"/>
      <w:divBdr>
        <w:top w:val="none" w:sz="0" w:space="0" w:color="auto"/>
        <w:left w:val="none" w:sz="0" w:space="0" w:color="auto"/>
        <w:bottom w:val="none" w:sz="0" w:space="0" w:color="auto"/>
        <w:right w:val="none" w:sz="0" w:space="0" w:color="auto"/>
      </w:divBdr>
    </w:div>
    <w:div w:id="356808066">
      <w:bodyDiv w:val="1"/>
      <w:marLeft w:val="0"/>
      <w:marRight w:val="0"/>
      <w:marTop w:val="0"/>
      <w:marBottom w:val="0"/>
      <w:divBdr>
        <w:top w:val="none" w:sz="0" w:space="0" w:color="auto"/>
        <w:left w:val="none" w:sz="0" w:space="0" w:color="auto"/>
        <w:bottom w:val="none" w:sz="0" w:space="0" w:color="auto"/>
        <w:right w:val="none" w:sz="0" w:space="0" w:color="auto"/>
      </w:divBdr>
    </w:div>
    <w:div w:id="356854398">
      <w:bodyDiv w:val="1"/>
      <w:marLeft w:val="0"/>
      <w:marRight w:val="0"/>
      <w:marTop w:val="0"/>
      <w:marBottom w:val="0"/>
      <w:divBdr>
        <w:top w:val="none" w:sz="0" w:space="0" w:color="auto"/>
        <w:left w:val="none" w:sz="0" w:space="0" w:color="auto"/>
        <w:bottom w:val="none" w:sz="0" w:space="0" w:color="auto"/>
        <w:right w:val="none" w:sz="0" w:space="0" w:color="auto"/>
      </w:divBdr>
    </w:div>
    <w:div w:id="358511502">
      <w:bodyDiv w:val="1"/>
      <w:marLeft w:val="0"/>
      <w:marRight w:val="0"/>
      <w:marTop w:val="0"/>
      <w:marBottom w:val="0"/>
      <w:divBdr>
        <w:top w:val="none" w:sz="0" w:space="0" w:color="auto"/>
        <w:left w:val="none" w:sz="0" w:space="0" w:color="auto"/>
        <w:bottom w:val="none" w:sz="0" w:space="0" w:color="auto"/>
        <w:right w:val="none" w:sz="0" w:space="0" w:color="auto"/>
      </w:divBdr>
    </w:div>
    <w:div w:id="359596480">
      <w:bodyDiv w:val="1"/>
      <w:marLeft w:val="0"/>
      <w:marRight w:val="0"/>
      <w:marTop w:val="0"/>
      <w:marBottom w:val="0"/>
      <w:divBdr>
        <w:top w:val="none" w:sz="0" w:space="0" w:color="auto"/>
        <w:left w:val="none" w:sz="0" w:space="0" w:color="auto"/>
        <w:bottom w:val="none" w:sz="0" w:space="0" w:color="auto"/>
        <w:right w:val="none" w:sz="0" w:space="0" w:color="auto"/>
      </w:divBdr>
    </w:div>
    <w:div w:id="393548733">
      <w:bodyDiv w:val="1"/>
      <w:marLeft w:val="0"/>
      <w:marRight w:val="0"/>
      <w:marTop w:val="0"/>
      <w:marBottom w:val="0"/>
      <w:divBdr>
        <w:top w:val="none" w:sz="0" w:space="0" w:color="auto"/>
        <w:left w:val="none" w:sz="0" w:space="0" w:color="auto"/>
        <w:bottom w:val="none" w:sz="0" w:space="0" w:color="auto"/>
        <w:right w:val="none" w:sz="0" w:space="0" w:color="auto"/>
      </w:divBdr>
    </w:div>
    <w:div w:id="414480656">
      <w:bodyDiv w:val="1"/>
      <w:marLeft w:val="0"/>
      <w:marRight w:val="0"/>
      <w:marTop w:val="0"/>
      <w:marBottom w:val="0"/>
      <w:divBdr>
        <w:top w:val="none" w:sz="0" w:space="0" w:color="auto"/>
        <w:left w:val="none" w:sz="0" w:space="0" w:color="auto"/>
        <w:bottom w:val="none" w:sz="0" w:space="0" w:color="auto"/>
        <w:right w:val="none" w:sz="0" w:space="0" w:color="auto"/>
      </w:divBdr>
    </w:div>
    <w:div w:id="416248673">
      <w:bodyDiv w:val="1"/>
      <w:marLeft w:val="0"/>
      <w:marRight w:val="0"/>
      <w:marTop w:val="0"/>
      <w:marBottom w:val="0"/>
      <w:divBdr>
        <w:top w:val="none" w:sz="0" w:space="0" w:color="auto"/>
        <w:left w:val="none" w:sz="0" w:space="0" w:color="auto"/>
        <w:bottom w:val="none" w:sz="0" w:space="0" w:color="auto"/>
        <w:right w:val="none" w:sz="0" w:space="0" w:color="auto"/>
      </w:divBdr>
    </w:div>
    <w:div w:id="417484868">
      <w:bodyDiv w:val="1"/>
      <w:marLeft w:val="0"/>
      <w:marRight w:val="0"/>
      <w:marTop w:val="0"/>
      <w:marBottom w:val="0"/>
      <w:divBdr>
        <w:top w:val="none" w:sz="0" w:space="0" w:color="auto"/>
        <w:left w:val="none" w:sz="0" w:space="0" w:color="auto"/>
        <w:bottom w:val="none" w:sz="0" w:space="0" w:color="auto"/>
        <w:right w:val="none" w:sz="0" w:space="0" w:color="auto"/>
      </w:divBdr>
    </w:div>
    <w:div w:id="433743397">
      <w:bodyDiv w:val="1"/>
      <w:marLeft w:val="0"/>
      <w:marRight w:val="0"/>
      <w:marTop w:val="0"/>
      <w:marBottom w:val="0"/>
      <w:divBdr>
        <w:top w:val="none" w:sz="0" w:space="0" w:color="auto"/>
        <w:left w:val="none" w:sz="0" w:space="0" w:color="auto"/>
        <w:bottom w:val="none" w:sz="0" w:space="0" w:color="auto"/>
        <w:right w:val="none" w:sz="0" w:space="0" w:color="auto"/>
      </w:divBdr>
    </w:div>
    <w:div w:id="438573465">
      <w:bodyDiv w:val="1"/>
      <w:marLeft w:val="0"/>
      <w:marRight w:val="0"/>
      <w:marTop w:val="0"/>
      <w:marBottom w:val="0"/>
      <w:divBdr>
        <w:top w:val="none" w:sz="0" w:space="0" w:color="auto"/>
        <w:left w:val="none" w:sz="0" w:space="0" w:color="auto"/>
        <w:bottom w:val="none" w:sz="0" w:space="0" w:color="auto"/>
        <w:right w:val="none" w:sz="0" w:space="0" w:color="auto"/>
      </w:divBdr>
    </w:div>
    <w:div w:id="439299909">
      <w:bodyDiv w:val="1"/>
      <w:marLeft w:val="0"/>
      <w:marRight w:val="0"/>
      <w:marTop w:val="0"/>
      <w:marBottom w:val="0"/>
      <w:divBdr>
        <w:top w:val="none" w:sz="0" w:space="0" w:color="auto"/>
        <w:left w:val="none" w:sz="0" w:space="0" w:color="auto"/>
        <w:bottom w:val="none" w:sz="0" w:space="0" w:color="auto"/>
        <w:right w:val="none" w:sz="0" w:space="0" w:color="auto"/>
      </w:divBdr>
    </w:div>
    <w:div w:id="445462554">
      <w:bodyDiv w:val="1"/>
      <w:marLeft w:val="0"/>
      <w:marRight w:val="0"/>
      <w:marTop w:val="0"/>
      <w:marBottom w:val="0"/>
      <w:divBdr>
        <w:top w:val="none" w:sz="0" w:space="0" w:color="auto"/>
        <w:left w:val="none" w:sz="0" w:space="0" w:color="auto"/>
        <w:bottom w:val="none" w:sz="0" w:space="0" w:color="auto"/>
        <w:right w:val="none" w:sz="0" w:space="0" w:color="auto"/>
      </w:divBdr>
    </w:div>
    <w:div w:id="445733764">
      <w:bodyDiv w:val="1"/>
      <w:marLeft w:val="0"/>
      <w:marRight w:val="0"/>
      <w:marTop w:val="0"/>
      <w:marBottom w:val="0"/>
      <w:divBdr>
        <w:top w:val="none" w:sz="0" w:space="0" w:color="auto"/>
        <w:left w:val="none" w:sz="0" w:space="0" w:color="auto"/>
        <w:bottom w:val="none" w:sz="0" w:space="0" w:color="auto"/>
        <w:right w:val="none" w:sz="0" w:space="0" w:color="auto"/>
      </w:divBdr>
    </w:div>
    <w:div w:id="447234853">
      <w:bodyDiv w:val="1"/>
      <w:marLeft w:val="0"/>
      <w:marRight w:val="0"/>
      <w:marTop w:val="0"/>
      <w:marBottom w:val="0"/>
      <w:divBdr>
        <w:top w:val="none" w:sz="0" w:space="0" w:color="auto"/>
        <w:left w:val="none" w:sz="0" w:space="0" w:color="auto"/>
        <w:bottom w:val="none" w:sz="0" w:space="0" w:color="auto"/>
        <w:right w:val="none" w:sz="0" w:space="0" w:color="auto"/>
      </w:divBdr>
    </w:div>
    <w:div w:id="460613376">
      <w:bodyDiv w:val="1"/>
      <w:marLeft w:val="0"/>
      <w:marRight w:val="0"/>
      <w:marTop w:val="0"/>
      <w:marBottom w:val="0"/>
      <w:divBdr>
        <w:top w:val="none" w:sz="0" w:space="0" w:color="auto"/>
        <w:left w:val="none" w:sz="0" w:space="0" w:color="auto"/>
        <w:bottom w:val="none" w:sz="0" w:space="0" w:color="auto"/>
        <w:right w:val="none" w:sz="0" w:space="0" w:color="auto"/>
      </w:divBdr>
    </w:div>
    <w:div w:id="461582248">
      <w:bodyDiv w:val="1"/>
      <w:marLeft w:val="0"/>
      <w:marRight w:val="0"/>
      <w:marTop w:val="0"/>
      <w:marBottom w:val="0"/>
      <w:divBdr>
        <w:top w:val="none" w:sz="0" w:space="0" w:color="auto"/>
        <w:left w:val="none" w:sz="0" w:space="0" w:color="auto"/>
        <w:bottom w:val="none" w:sz="0" w:space="0" w:color="auto"/>
        <w:right w:val="none" w:sz="0" w:space="0" w:color="auto"/>
      </w:divBdr>
    </w:div>
    <w:div w:id="474877829">
      <w:bodyDiv w:val="1"/>
      <w:marLeft w:val="0"/>
      <w:marRight w:val="0"/>
      <w:marTop w:val="0"/>
      <w:marBottom w:val="0"/>
      <w:divBdr>
        <w:top w:val="none" w:sz="0" w:space="0" w:color="auto"/>
        <w:left w:val="none" w:sz="0" w:space="0" w:color="auto"/>
        <w:bottom w:val="none" w:sz="0" w:space="0" w:color="auto"/>
        <w:right w:val="none" w:sz="0" w:space="0" w:color="auto"/>
      </w:divBdr>
    </w:div>
    <w:div w:id="477458156">
      <w:bodyDiv w:val="1"/>
      <w:marLeft w:val="0"/>
      <w:marRight w:val="0"/>
      <w:marTop w:val="0"/>
      <w:marBottom w:val="0"/>
      <w:divBdr>
        <w:top w:val="none" w:sz="0" w:space="0" w:color="auto"/>
        <w:left w:val="none" w:sz="0" w:space="0" w:color="auto"/>
        <w:bottom w:val="none" w:sz="0" w:space="0" w:color="auto"/>
        <w:right w:val="none" w:sz="0" w:space="0" w:color="auto"/>
      </w:divBdr>
    </w:div>
    <w:div w:id="492646398">
      <w:bodyDiv w:val="1"/>
      <w:marLeft w:val="0"/>
      <w:marRight w:val="0"/>
      <w:marTop w:val="0"/>
      <w:marBottom w:val="0"/>
      <w:divBdr>
        <w:top w:val="none" w:sz="0" w:space="0" w:color="auto"/>
        <w:left w:val="none" w:sz="0" w:space="0" w:color="auto"/>
        <w:bottom w:val="none" w:sz="0" w:space="0" w:color="auto"/>
        <w:right w:val="none" w:sz="0" w:space="0" w:color="auto"/>
      </w:divBdr>
    </w:div>
    <w:div w:id="492794961">
      <w:bodyDiv w:val="1"/>
      <w:marLeft w:val="0"/>
      <w:marRight w:val="0"/>
      <w:marTop w:val="0"/>
      <w:marBottom w:val="0"/>
      <w:divBdr>
        <w:top w:val="none" w:sz="0" w:space="0" w:color="auto"/>
        <w:left w:val="none" w:sz="0" w:space="0" w:color="auto"/>
        <w:bottom w:val="none" w:sz="0" w:space="0" w:color="auto"/>
        <w:right w:val="none" w:sz="0" w:space="0" w:color="auto"/>
      </w:divBdr>
    </w:div>
    <w:div w:id="503327475">
      <w:bodyDiv w:val="1"/>
      <w:marLeft w:val="0"/>
      <w:marRight w:val="0"/>
      <w:marTop w:val="0"/>
      <w:marBottom w:val="0"/>
      <w:divBdr>
        <w:top w:val="none" w:sz="0" w:space="0" w:color="auto"/>
        <w:left w:val="none" w:sz="0" w:space="0" w:color="auto"/>
        <w:bottom w:val="none" w:sz="0" w:space="0" w:color="auto"/>
        <w:right w:val="none" w:sz="0" w:space="0" w:color="auto"/>
      </w:divBdr>
    </w:div>
    <w:div w:id="521210082">
      <w:bodyDiv w:val="1"/>
      <w:marLeft w:val="0"/>
      <w:marRight w:val="0"/>
      <w:marTop w:val="0"/>
      <w:marBottom w:val="0"/>
      <w:divBdr>
        <w:top w:val="none" w:sz="0" w:space="0" w:color="auto"/>
        <w:left w:val="none" w:sz="0" w:space="0" w:color="auto"/>
        <w:bottom w:val="none" w:sz="0" w:space="0" w:color="auto"/>
        <w:right w:val="none" w:sz="0" w:space="0" w:color="auto"/>
      </w:divBdr>
    </w:div>
    <w:div w:id="533887022">
      <w:bodyDiv w:val="1"/>
      <w:marLeft w:val="0"/>
      <w:marRight w:val="0"/>
      <w:marTop w:val="0"/>
      <w:marBottom w:val="0"/>
      <w:divBdr>
        <w:top w:val="none" w:sz="0" w:space="0" w:color="auto"/>
        <w:left w:val="none" w:sz="0" w:space="0" w:color="auto"/>
        <w:bottom w:val="none" w:sz="0" w:space="0" w:color="auto"/>
        <w:right w:val="none" w:sz="0" w:space="0" w:color="auto"/>
      </w:divBdr>
    </w:div>
    <w:div w:id="534655370">
      <w:bodyDiv w:val="1"/>
      <w:marLeft w:val="0"/>
      <w:marRight w:val="0"/>
      <w:marTop w:val="0"/>
      <w:marBottom w:val="0"/>
      <w:divBdr>
        <w:top w:val="none" w:sz="0" w:space="0" w:color="auto"/>
        <w:left w:val="none" w:sz="0" w:space="0" w:color="auto"/>
        <w:bottom w:val="none" w:sz="0" w:space="0" w:color="auto"/>
        <w:right w:val="none" w:sz="0" w:space="0" w:color="auto"/>
      </w:divBdr>
    </w:div>
    <w:div w:id="541749846">
      <w:bodyDiv w:val="1"/>
      <w:marLeft w:val="0"/>
      <w:marRight w:val="0"/>
      <w:marTop w:val="0"/>
      <w:marBottom w:val="0"/>
      <w:divBdr>
        <w:top w:val="none" w:sz="0" w:space="0" w:color="auto"/>
        <w:left w:val="none" w:sz="0" w:space="0" w:color="auto"/>
        <w:bottom w:val="none" w:sz="0" w:space="0" w:color="auto"/>
        <w:right w:val="none" w:sz="0" w:space="0" w:color="auto"/>
      </w:divBdr>
    </w:div>
    <w:div w:id="545408678">
      <w:bodyDiv w:val="1"/>
      <w:marLeft w:val="0"/>
      <w:marRight w:val="0"/>
      <w:marTop w:val="0"/>
      <w:marBottom w:val="0"/>
      <w:divBdr>
        <w:top w:val="none" w:sz="0" w:space="0" w:color="auto"/>
        <w:left w:val="none" w:sz="0" w:space="0" w:color="auto"/>
        <w:bottom w:val="none" w:sz="0" w:space="0" w:color="auto"/>
        <w:right w:val="none" w:sz="0" w:space="0" w:color="auto"/>
      </w:divBdr>
    </w:div>
    <w:div w:id="549651155">
      <w:bodyDiv w:val="1"/>
      <w:marLeft w:val="0"/>
      <w:marRight w:val="0"/>
      <w:marTop w:val="0"/>
      <w:marBottom w:val="0"/>
      <w:divBdr>
        <w:top w:val="none" w:sz="0" w:space="0" w:color="auto"/>
        <w:left w:val="none" w:sz="0" w:space="0" w:color="auto"/>
        <w:bottom w:val="none" w:sz="0" w:space="0" w:color="auto"/>
        <w:right w:val="none" w:sz="0" w:space="0" w:color="auto"/>
      </w:divBdr>
    </w:div>
    <w:div w:id="552085294">
      <w:bodyDiv w:val="1"/>
      <w:marLeft w:val="0"/>
      <w:marRight w:val="0"/>
      <w:marTop w:val="0"/>
      <w:marBottom w:val="0"/>
      <w:divBdr>
        <w:top w:val="none" w:sz="0" w:space="0" w:color="auto"/>
        <w:left w:val="none" w:sz="0" w:space="0" w:color="auto"/>
        <w:bottom w:val="none" w:sz="0" w:space="0" w:color="auto"/>
        <w:right w:val="none" w:sz="0" w:space="0" w:color="auto"/>
      </w:divBdr>
    </w:div>
    <w:div w:id="568661540">
      <w:bodyDiv w:val="1"/>
      <w:marLeft w:val="0"/>
      <w:marRight w:val="0"/>
      <w:marTop w:val="0"/>
      <w:marBottom w:val="0"/>
      <w:divBdr>
        <w:top w:val="none" w:sz="0" w:space="0" w:color="auto"/>
        <w:left w:val="none" w:sz="0" w:space="0" w:color="auto"/>
        <w:bottom w:val="none" w:sz="0" w:space="0" w:color="auto"/>
        <w:right w:val="none" w:sz="0" w:space="0" w:color="auto"/>
      </w:divBdr>
    </w:div>
    <w:div w:id="577523706">
      <w:bodyDiv w:val="1"/>
      <w:marLeft w:val="0"/>
      <w:marRight w:val="0"/>
      <w:marTop w:val="0"/>
      <w:marBottom w:val="0"/>
      <w:divBdr>
        <w:top w:val="none" w:sz="0" w:space="0" w:color="auto"/>
        <w:left w:val="none" w:sz="0" w:space="0" w:color="auto"/>
        <w:bottom w:val="none" w:sz="0" w:space="0" w:color="auto"/>
        <w:right w:val="none" w:sz="0" w:space="0" w:color="auto"/>
      </w:divBdr>
    </w:div>
    <w:div w:id="579101493">
      <w:bodyDiv w:val="1"/>
      <w:marLeft w:val="0"/>
      <w:marRight w:val="0"/>
      <w:marTop w:val="0"/>
      <w:marBottom w:val="0"/>
      <w:divBdr>
        <w:top w:val="none" w:sz="0" w:space="0" w:color="auto"/>
        <w:left w:val="none" w:sz="0" w:space="0" w:color="auto"/>
        <w:bottom w:val="none" w:sz="0" w:space="0" w:color="auto"/>
        <w:right w:val="none" w:sz="0" w:space="0" w:color="auto"/>
      </w:divBdr>
    </w:div>
    <w:div w:id="580216702">
      <w:bodyDiv w:val="1"/>
      <w:marLeft w:val="0"/>
      <w:marRight w:val="0"/>
      <w:marTop w:val="0"/>
      <w:marBottom w:val="0"/>
      <w:divBdr>
        <w:top w:val="none" w:sz="0" w:space="0" w:color="auto"/>
        <w:left w:val="none" w:sz="0" w:space="0" w:color="auto"/>
        <w:bottom w:val="none" w:sz="0" w:space="0" w:color="auto"/>
        <w:right w:val="none" w:sz="0" w:space="0" w:color="auto"/>
      </w:divBdr>
    </w:div>
    <w:div w:id="585387078">
      <w:bodyDiv w:val="1"/>
      <w:marLeft w:val="0"/>
      <w:marRight w:val="0"/>
      <w:marTop w:val="0"/>
      <w:marBottom w:val="0"/>
      <w:divBdr>
        <w:top w:val="none" w:sz="0" w:space="0" w:color="auto"/>
        <w:left w:val="none" w:sz="0" w:space="0" w:color="auto"/>
        <w:bottom w:val="none" w:sz="0" w:space="0" w:color="auto"/>
        <w:right w:val="none" w:sz="0" w:space="0" w:color="auto"/>
      </w:divBdr>
    </w:div>
    <w:div w:id="589855379">
      <w:bodyDiv w:val="1"/>
      <w:marLeft w:val="0"/>
      <w:marRight w:val="0"/>
      <w:marTop w:val="0"/>
      <w:marBottom w:val="0"/>
      <w:divBdr>
        <w:top w:val="none" w:sz="0" w:space="0" w:color="auto"/>
        <w:left w:val="none" w:sz="0" w:space="0" w:color="auto"/>
        <w:bottom w:val="none" w:sz="0" w:space="0" w:color="auto"/>
        <w:right w:val="none" w:sz="0" w:space="0" w:color="auto"/>
      </w:divBdr>
    </w:div>
    <w:div w:id="590164980">
      <w:bodyDiv w:val="1"/>
      <w:marLeft w:val="0"/>
      <w:marRight w:val="0"/>
      <w:marTop w:val="0"/>
      <w:marBottom w:val="0"/>
      <w:divBdr>
        <w:top w:val="none" w:sz="0" w:space="0" w:color="auto"/>
        <w:left w:val="none" w:sz="0" w:space="0" w:color="auto"/>
        <w:bottom w:val="none" w:sz="0" w:space="0" w:color="auto"/>
        <w:right w:val="none" w:sz="0" w:space="0" w:color="auto"/>
      </w:divBdr>
    </w:div>
    <w:div w:id="591940789">
      <w:bodyDiv w:val="1"/>
      <w:marLeft w:val="0"/>
      <w:marRight w:val="0"/>
      <w:marTop w:val="0"/>
      <w:marBottom w:val="0"/>
      <w:divBdr>
        <w:top w:val="none" w:sz="0" w:space="0" w:color="auto"/>
        <w:left w:val="none" w:sz="0" w:space="0" w:color="auto"/>
        <w:bottom w:val="none" w:sz="0" w:space="0" w:color="auto"/>
        <w:right w:val="none" w:sz="0" w:space="0" w:color="auto"/>
      </w:divBdr>
    </w:div>
    <w:div w:id="594367382">
      <w:bodyDiv w:val="1"/>
      <w:marLeft w:val="0"/>
      <w:marRight w:val="0"/>
      <w:marTop w:val="0"/>
      <w:marBottom w:val="0"/>
      <w:divBdr>
        <w:top w:val="none" w:sz="0" w:space="0" w:color="auto"/>
        <w:left w:val="none" w:sz="0" w:space="0" w:color="auto"/>
        <w:bottom w:val="none" w:sz="0" w:space="0" w:color="auto"/>
        <w:right w:val="none" w:sz="0" w:space="0" w:color="auto"/>
      </w:divBdr>
    </w:div>
    <w:div w:id="597716179">
      <w:bodyDiv w:val="1"/>
      <w:marLeft w:val="0"/>
      <w:marRight w:val="0"/>
      <w:marTop w:val="0"/>
      <w:marBottom w:val="0"/>
      <w:divBdr>
        <w:top w:val="none" w:sz="0" w:space="0" w:color="auto"/>
        <w:left w:val="none" w:sz="0" w:space="0" w:color="auto"/>
        <w:bottom w:val="none" w:sz="0" w:space="0" w:color="auto"/>
        <w:right w:val="none" w:sz="0" w:space="0" w:color="auto"/>
      </w:divBdr>
    </w:div>
    <w:div w:id="605579844">
      <w:bodyDiv w:val="1"/>
      <w:marLeft w:val="0"/>
      <w:marRight w:val="0"/>
      <w:marTop w:val="0"/>
      <w:marBottom w:val="0"/>
      <w:divBdr>
        <w:top w:val="none" w:sz="0" w:space="0" w:color="auto"/>
        <w:left w:val="none" w:sz="0" w:space="0" w:color="auto"/>
        <w:bottom w:val="none" w:sz="0" w:space="0" w:color="auto"/>
        <w:right w:val="none" w:sz="0" w:space="0" w:color="auto"/>
      </w:divBdr>
    </w:div>
    <w:div w:id="612637886">
      <w:bodyDiv w:val="1"/>
      <w:marLeft w:val="0"/>
      <w:marRight w:val="0"/>
      <w:marTop w:val="0"/>
      <w:marBottom w:val="0"/>
      <w:divBdr>
        <w:top w:val="none" w:sz="0" w:space="0" w:color="auto"/>
        <w:left w:val="none" w:sz="0" w:space="0" w:color="auto"/>
        <w:bottom w:val="none" w:sz="0" w:space="0" w:color="auto"/>
        <w:right w:val="none" w:sz="0" w:space="0" w:color="auto"/>
      </w:divBdr>
    </w:div>
    <w:div w:id="616330329">
      <w:bodyDiv w:val="1"/>
      <w:marLeft w:val="0"/>
      <w:marRight w:val="0"/>
      <w:marTop w:val="0"/>
      <w:marBottom w:val="0"/>
      <w:divBdr>
        <w:top w:val="none" w:sz="0" w:space="0" w:color="auto"/>
        <w:left w:val="none" w:sz="0" w:space="0" w:color="auto"/>
        <w:bottom w:val="none" w:sz="0" w:space="0" w:color="auto"/>
        <w:right w:val="none" w:sz="0" w:space="0" w:color="auto"/>
      </w:divBdr>
    </w:div>
    <w:div w:id="618923606">
      <w:bodyDiv w:val="1"/>
      <w:marLeft w:val="0"/>
      <w:marRight w:val="0"/>
      <w:marTop w:val="0"/>
      <w:marBottom w:val="0"/>
      <w:divBdr>
        <w:top w:val="none" w:sz="0" w:space="0" w:color="auto"/>
        <w:left w:val="none" w:sz="0" w:space="0" w:color="auto"/>
        <w:bottom w:val="none" w:sz="0" w:space="0" w:color="auto"/>
        <w:right w:val="none" w:sz="0" w:space="0" w:color="auto"/>
      </w:divBdr>
    </w:div>
    <w:div w:id="619533288">
      <w:bodyDiv w:val="1"/>
      <w:marLeft w:val="0"/>
      <w:marRight w:val="0"/>
      <w:marTop w:val="0"/>
      <w:marBottom w:val="0"/>
      <w:divBdr>
        <w:top w:val="none" w:sz="0" w:space="0" w:color="auto"/>
        <w:left w:val="none" w:sz="0" w:space="0" w:color="auto"/>
        <w:bottom w:val="none" w:sz="0" w:space="0" w:color="auto"/>
        <w:right w:val="none" w:sz="0" w:space="0" w:color="auto"/>
      </w:divBdr>
    </w:div>
    <w:div w:id="619843364">
      <w:bodyDiv w:val="1"/>
      <w:marLeft w:val="0"/>
      <w:marRight w:val="0"/>
      <w:marTop w:val="0"/>
      <w:marBottom w:val="0"/>
      <w:divBdr>
        <w:top w:val="none" w:sz="0" w:space="0" w:color="auto"/>
        <w:left w:val="none" w:sz="0" w:space="0" w:color="auto"/>
        <w:bottom w:val="none" w:sz="0" w:space="0" w:color="auto"/>
        <w:right w:val="none" w:sz="0" w:space="0" w:color="auto"/>
      </w:divBdr>
    </w:div>
    <w:div w:id="624122008">
      <w:bodyDiv w:val="1"/>
      <w:marLeft w:val="0"/>
      <w:marRight w:val="0"/>
      <w:marTop w:val="0"/>
      <w:marBottom w:val="0"/>
      <w:divBdr>
        <w:top w:val="none" w:sz="0" w:space="0" w:color="auto"/>
        <w:left w:val="none" w:sz="0" w:space="0" w:color="auto"/>
        <w:bottom w:val="none" w:sz="0" w:space="0" w:color="auto"/>
        <w:right w:val="none" w:sz="0" w:space="0" w:color="auto"/>
      </w:divBdr>
    </w:div>
    <w:div w:id="624775715">
      <w:bodyDiv w:val="1"/>
      <w:marLeft w:val="0"/>
      <w:marRight w:val="0"/>
      <w:marTop w:val="0"/>
      <w:marBottom w:val="0"/>
      <w:divBdr>
        <w:top w:val="none" w:sz="0" w:space="0" w:color="auto"/>
        <w:left w:val="none" w:sz="0" w:space="0" w:color="auto"/>
        <w:bottom w:val="none" w:sz="0" w:space="0" w:color="auto"/>
        <w:right w:val="none" w:sz="0" w:space="0" w:color="auto"/>
      </w:divBdr>
    </w:div>
    <w:div w:id="637105023">
      <w:bodyDiv w:val="1"/>
      <w:marLeft w:val="0"/>
      <w:marRight w:val="0"/>
      <w:marTop w:val="0"/>
      <w:marBottom w:val="0"/>
      <w:divBdr>
        <w:top w:val="none" w:sz="0" w:space="0" w:color="auto"/>
        <w:left w:val="none" w:sz="0" w:space="0" w:color="auto"/>
        <w:bottom w:val="none" w:sz="0" w:space="0" w:color="auto"/>
        <w:right w:val="none" w:sz="0" w:space="0" w:color="auto"/>
      </w:divBdr>
    </w:div>
    <w:div w:id="640770441">
      <w:bodyDiv w:val="1"/>
      <w:marLeft w:val="0"/>
      <w:marRight w:val="0"/>
      <w:marTop w:val="0"/>
      <w:marBottom w:val="0"/>
      <w:divBdr>
        <w:top w:val="none" w:sz="0" w:space="0" w:color="auto"/>
        <w:left w:val="none" w:sz="0" w:space="0" w:color="auto"/>
        <w:bottom w:val="none" w:sz="0" w:space="0" w:color="auto"/>
        <w:right w:val="none" w:sz="0" w:space="0" w:color="auto"/>
      </w:divBdr>
    </w:div>
    <w:div w:id="653602411">
      <w:bodyDiv w:val="1"/>
      <w:marLeft w:val="0"/>
      <w:marRight w:val="0"/>
      <w:marTop w:val="0"/>
      <w:marBottom w:val="0"/>
      <w:divBdr>
        <w:top w:val="none" w:sz="0" w:space="0" w:color="auto"/>
        <w:left w:val="none" w:sz="0" w:space="0" w:color="auto"/>
        <w:bottom w:val="none" w:sz="0" w:space="0" w:color="auto"/>
        <w:right w:val="none" w:sz="0" w:space="0" w:color="auto"/>
      </w:divBdr>
    </w:div>
    <w:div w:id="653680962">
      <w:bodyDiv w:val="1"/>
      <w:marLeft w:val="0"/>
      <w:marRight w:val="0"/>
      <w:marTop w:val="0"/>
      <w:marBottom w:val="0"/>
      <w:divBdr>
        <w:top w:val="none" w:sz="0" w:space="0" w:color="auto"/>
        <w:left w:val="none" w:sz="0" w:space="0" w:color="auto"/>
        <w:bottom w:val="none" w:sz="0" w:space="0" w:color="auto"/>
        <w:right w:val="none" w:sz="0" w:space="0" w:color="auto"/>
      </w:divBdr>
    </w:div>
    <w:div w:id="656692663">
      <w:bodyDiv w:val="1"/>
      <w:marLeft w:val="0"/>
      <w:marRight w:val="0"/>
      <w:marTop w:val="0"/>
      <w:marBottom w:val="0"/>
      <w:divBdr>
        <w:top w:val="none" w:sz="0" w:space="0" w:color="auto"/>
        <w:left w:val="none" w:sz="0" w:space="0" w:color="auto"/>
        <w:bottom w:val="none" w:sz="0" w:space="0" w:color="auto"/>
        <w:right w:val="none" w:sz="0" w:space="0" w:color="auto"/>
      </w:divBdr>
    </w:div>
    <w:div w:id="658122509">
      <w:bodyDiv w:val="1"/>
      <w:marLeft w:val="0"/>
      <w:marRight w:val="0"/>
      <w:marTop w:val="0"/>
      <w:marBottom w:val="0"/>
      <w:divBdr>
        <w:top w:val="none" w:sz="0" w:space="0" w:color="auto"/>
        <w:left w:val="none" w:sz="0" w:space="0" w:color="auto"/>
        <w:bottom w:val="none" w:sz="0" w:space="0" w:color="auto"/>
        <w:right w:val="none" w:sz="0" w:space="0" w:color="auto"/>
      </w:divBdr>
    </w:div>
    <w:div w:id="661782541">
      <w:bodyDiv w:val="1"/>
      <w:marLeft w:val="0"/>
      <w:marRight w:val="0"/>
      <w:marTop w:val="0"/>
      <w:marBottom w:val="0"/>
      <w:divBdr>
        <w:top w:val="none" w:sz="0" w:space="0" w:color="auto"/>
        <w:left w:val="none" w:sz="0" w:space="0" w:color="auto"/>
        <w:bottom w:val="none" w:sz="0" w:space="0" w:color="auto"/>
        <w:right w:val="none" w:sz="0" w:space="0" w:color="auto"/>
      </w:divBdr>
    </w:div>
    <w:div w:id="664095236">
      <w:bodyDiv w:val="1"/>
      <w:marLeft w:val="0"/>
      <w:marRight w:val="0"/>
      <w:marTop w:val="0"/>
      <w:marBottom w:val="0"/>
      <w:divBdr>
        <w:top w:val="none" w:sz="0" w:space="0" w:color="auto"/>
        <w:left w:val="none" w:sz="0" w:space="0" w:color="auto"/>
        <w:bottom w:val="none" w:sz="0" w:space="0" w:color="auto"/>
        <w:right w:val="none" w:sz="0" w:space="0" w:color="auto"/>
      </w:divBdr>
    </w:div>
    <w:div w:id="669140865">
      <w:bodyDiv w:val="1"/>
      <w:marLeft w:val="0"/>
      <w:marRight w:val="0"/>
      <w:marTop w:val="0"/>
      <w:marBottom w:val="0"/>
      <w:divBdr>
        <w:top w:val="none" w:sz="0" w:space="0" w:color="auto"/>
        <w:left w:val="none" w:sz="0" w:space="0" w:color="auto"/>
        <w:bottom w:val="none" w:sz="0" w:space="0" w:color="auto"/>
        <w:right w:val="none" w:sz="0" w:space="0" w:color="auto"/>
      </w:divBdr>
    </w:div>
    <w:div w:id="675154483">
      <w:bodyDiv w:val="1"/>
      <w:marLeft w:val="0"/>
      <w:marRight w:val="0"/>
      <w:marTop w:val="0"/>
      <w:marBottom w:val="0"/>
      <w:divBdr>
        <w:top w:val="none" w:sz="0" w:space="0" w:color="auto"/>
        <w:left w:val="none" w:sz="0" w:space="0" w:color="auto"/>
        <w:bottom w:val="none" w:sz="0" w:space="0" w:color="auto"/>
        <w:right w:val="none" w:sz="0" w:space="0" w:color="auto"/>
      </w:divBdr>
    </w:div>
    <w:div w:id="677318499">
      <w:bodyDiv w:val="1"/>
      <w:marLeft w:val="0"/>
      <w:marRight w:val="0"/>
      <w:marTop w:val="0"/>
      <w:marBottom w:val="0"/>
      <w:divBdr>
        <w:top w:val="none" w:sz="0" w:space="0" w:color="auto"/>
        <w:left w:val="none" w:sz="0" w:space="0" w:color="auto"/>
        <w:bottom w:val="none" w:sz="0" w:space="0" w:color="auto"/>
        <w:right w:val="none" w:sz="0" w:space="0" w:color="auto"/>
      </w:divBdr>
    </w:div>
    <w:div w:id="679162010">
      <w:bodyDiv w:val="1"/>
      <w:marLeft w:val="0"/>
      <w:marRight w:val="0"/>
      <w:marTop w:val="0"/>
      <w:marBottom w:val="0"/>
      <w:divBdr>
        <w:top w:val="none" w:sz="0" w:space="0" w:color="auto"/>
        <w:left w:val="none" w:sz="0" w:space="0" w:color="auto"/>
        <w:bottom w:val="none" w:sz="0" w:space="0" w:color="auto"/>
        <w:right w:val="none" w:sz="0" w:space="0" w:color="auto"/>
      </w:divBdr>
    </w:div>
    <w:div w:id="680278176">
      <w:bodyDiv w:val="1"/>
      <w:marLeft w:val="0"/>
      <w:marRight w:val="0"/>
      <w:marTop w:val="0"/>
      <w:marBottom w:val="0"/>
      <w:divBdr>
        <w:top w:val="none" w:sz="0" w:space="0" w:color="auto"/>
        <w:left w:val="none" w:sz="0" w:space="0" w:color="auto"/>
        <w:bottom w:val="none" w:sz="0" w:space="0" w:color="auto"/>
        <w:right w:val="none" w:sz="0" w:space="0" w:color="auto"/>
      </w:divBdr>
    </w:div>
    <w:div w:id="691077529">
      <w:bodyDiv w:val="1"/>
      <w:marLeft w:val="0"/>
      <w:marRight w:val="0"/>
      <w:marTop w:val="0"/>
      <w:marBottom w:val="0"/>
      <w:divBdr>
        <w:top w:val="none" w:sz="0" w:space="0" w:color="auto"/>
        <w:left w:val="none" w:sz="0" w:space="0" w:color="auto"/>
        <w:bottom w:val="none" w:sz="0" w:space="0" w:color="auto"/>
        <w:right w:val="none" w:sz="0" w:space="0" w:color="auto"/>
      </w:divBdr>
    </w:div>
    <w:div w:id="693456493">
      <w:bodyDiv w:val="1"/>
      <w:marLeft w:val="0"/>
      <w:marRight w:val="0"/>
      <w:marTop w:val="0"/>
      <w:marBottom w:val="0"/>
      <w:divBdr>
        <w:top w:val="none" w:sz="0" w:space="0" w:color="auto"/>
        <w:left w:val="none" w:sz="0" w:space="0" w:color="auto"/>
        <w:bottom w:val="none" w:sz="0" w:space="0" w:color="auto"/>
        <w:right w:val="none" w:sz="0" w:space="0" w:color="auto"/>
      </w:divBdr>
    </w:div>
    <w:div w:id="697584214">
      <w:bodyDiv w:val="1"/>
      <w:marLeft w:val="0"/>
      <w:marRight w:val="0"/>
      <w:marTop w:val="0"/>
      <w:marBottom w:val="0"/>
      <w:divBdr>
        <w:top w:val="none" w:sz="0" w:space="0" w:color="auto"/>
        <w:left w:val="none" w:sz="0" w:space="0" w:color="auto"/>
        <w:bottom w:val="none" w:sz="0" w:space="0" w:color="auto"/>
        <w:right w:val="none" w:sz="0" w:space="0" w:color="auto"/>
      </w:divBdr>
    </w:div>
    <w:div w:id="698162891">
      <w:bodyDiv w:val="1"/>
      <w:marLeft w:val="0"/>
      <w:marRight w:val="0"/>
      <w:marTop w:val="0"/>
      <w:marBottom w:val="0"/>
      <w:divBdr>
        <w:top w:val="none" w:sz="0" w:space="0" w:color="auto"/>
        <w:left w:val="none" w:sz="0" w:space="0" w:color="auto"/>
        <w:bottom w:val="none" w:sz="0" w:space="0" w:color="auto"/>
        <w:right w:val="none" w:sz="0" w:space="0" w:color="auto"/>
      </w:divBdr>
    </w:div>
    <w:div w:id="709110180">
      <w:bodyDiv w:val="1"/>
      <w:marLeft w:val="0"/>
      <w:marRight w:val="0"/>
      <w:marTop w:val="0"/>
      <w:marBottom w:val="0"/>
      <w:divBdr>
        <w:top w:val="none" w:sz="0" w:space="0" w:color="auto"/>
        <w:left w:val="none" w:sz="0" w:space="0" w:color="auto"/>
        <w:bottom w:val="none" w:sz="0" w:space="0" w:color="auto"/>
        <w:right w:val="none" w:sz="0" w:space="0" w:color="auto"/>
      </w:divBdr>
    </w:div>
    <w:div w:id="712120057">
      <w:bodyDiv w:val="1"/>
      <w:marLeft w:val="0"/>
      <w:marRight w:val="0"/>
      <w:marTop w:val="0"/>
      <w:marBottom w:val="0"/>
      <w:divBdr>
        <w:top w:val="none" w:sz="0" w:space="0" w:color="auto"/>
        <w:left w:val="none" w:sz="0" w:space="0" w:color="auto"/>
        <w:bottom w:val="none" w:sz="0" w:space="0" w:color="auto"/>
        <w:right w:val="none" w:sz="0" w:space="0" w:color="auto"/>
      </w:divBdr>
    </w:div>
    <w:div w:id="712312601">
      <w:bodyDiv w:val="1"/>
      <w:marLeft w:val="0"/>
      <w:marRight w:val="0"/>
      <w:marTop w:val="0"/>
      <w:marBottom w:val="0"/>
      <w:divBdr>
        <w:top w:val="none" w:sz="0" w:space="0" w:color="auto"/>
        <w:left w:val="none" w:sz="0" w:space="0" w:color="auto"/>
        <w:bottom w:val="none" w:sz="0" w:space="0" w:color="auto"/>
        <w:right w:val="none" w:sz="0" w:space="0" w:color="auto"/>
      </w:divBdr>
    </w:div>
    <w:div w:id="729767384">
      <w:bodyDiv w:val="1"/>
      <w:marLeft w:val="0"/>
      <w:marRight w:val="0"/>
      <w:marTop w:val="0"/>
      <w:marBottom w:val="0"/>
      <w:divBdr>
        <w:top w:val="none" w:sz="0" w:space="0" w:color="auto"/>
        <w:left w:val="none" w:sz="0" w:space="0" w:color="auto"/>
        <w:bottom w:val="none" w:sz="0" w:space="0" w:color="auto"/>
        <w:right w:val="none" w:sz="0" w:space="0" w:color="auto"/>
      </w:divBdr>
    </w:div>
    <w:div w:id="731276746">
      <w:bodyDiv w:val="1"/>
      <w:marLeft w:val="0"/>
      <w:marRight w:val="0"/>
      <w:marTop w:val="0"/>
      <w:marBottom w:val="0"/>
      <w:divBdr>
        <w:top w:val="none" w:sz="0" w:space="0" w:color="auto"/>
        <w:left w:val="none" w:sz="0" w:space="0" w:color="auto"/>
        <w:bottom w:val="none" w:sz="0" w:space="0" w:color="auto"/>
        <w:right w:val="none" w:sz="0" w:space="0" w:color="auto"/>
      </w:divBdr>
    </w:div>
    <w:div w:id="734819091">
      <w:bodyDiv w:val="1"/>
      <w:marLeft w:val="0"/>
      <w:marRight w:val="0"/>
      <w:marTop w:val="0"/>
      <w:marBottom w:val="0"/>
      <w:divBdr>
        <w:top w:val="none" w:sz="0" w:space="0" w:color="auto"/>
        <w:left w:val="none" w:sz="0" w:space="0" w:color="auto"/>
        <w:bottom w:val="none" w:sz="0" w:space="0" w:color="auto"/>
        <w:right w:val="none" w:sz="0" w:space="0" w:color="auto"/>
      </w:divBdr>
    </w:div>
    <w:div w:id="737435509">
      <w:bodyDiv w:val="1"/>
      <w:marLeft w:val="0"/>
      <w:marRight w:val="0"/>
      <w:marTop w:val="0"/>
      <w:marBottom w:val="0"/>
      <w:divBdr>
        <w:top w:val="none" w:sz="0" w:space="0" w:color="auto"/>
        <w:left w:val="none" w:sz="0" w:space="0" w:color="auto"/>
        <w:bottom w:val="none" w:sz="0" w:space="0" w:color="auto"/>
        <w:right w:val="none" w:sz="0" w:space="0" w:color="auto"/>
      </w:divBdr>
    </w:div>
    <w:div w:id="743185162">
      <w:bodyDiv w:val="1"/>
      <w:marLeft w:val="0"/>
      <w:marRight w:val="0"/>
      <w:marTop w:val="0"/>
      <w:marBottom w:val="0"/>
      <w:divBdr>
        <w:top w:val="none" w:sz="0" w:space="0" w:color="auto"/>
        <w:left w:val="none" w:sz="0" w:space="0" w:color="auto"/>
        <w:bottom w:val="none" w:sz="0" w:space="0" w:color="auto"/>
        <w:right w:val="none" w:sz="0" w:space="0" w:color="auto"/>
      </w:divBdr>
    </w:div>
    <w:div w:id="749042532">
      <w:bodyDiv w:val="1"/>
      <w:marLeft w:val="0"/>
      <w:marRight w:val="0"/>
      <w:marTop w:val="0"/>
      <w:marBottom w:val="0"/>
      <w:divBdr>
        <w:top w:val="none" w:sz="0" w:space="0" w:color="auto"/>
        <w:left w:val="none" w:sz="0" w:space="0" w:color="auto"/>
        <w:bottom w:val="none" w:sz="0" w:space="0" w:color="auto"/>
        <w:right w:val="none" w:sz="0" w:space="0" w:color="auto"/>
      </w:divBdr>
    </w:div>
    <w:div w:id="749155603">
      <w:bodyDiv w:val="1"/>
      <w:marLeft w:val="0"/>
      <w:marRight w:val="0"/>
      <w:marTop w:val="0"/>
      <w:marBottom w:val="0"/>
      <w:divBdr>
        <w:top w:val="none" w:sz="0" w:space="0" w:color="auto"/>
        <w:left w:val="none" w:sz="0" w:space="0" w:color="auto"/>
        <w:bottom w:val="none" w:sz="0" w:space="0" w:color="auto"/>
        <w:right w:val="none" w:sz="0" w:space="0" w:color="auto"/>
      </w:divBdr>
    </w:div>
    <w:div w:id="750084688">
      <w:bodyDiv w:val="1"/>
      <w:marLeft w:val="0"/>
      <w:marRight w:val="0"/>
      <w:marTop w:val="0"/>
      <w:marBottom w:val="0"/>
      <w:divBdr>
        <w:top w:val="none" w:sz="0" w:space="0" w:color="auto"/>
        <w:left w:val="none" w:sz="0" w:space="0" w:color="auto"/>
        <w:bottom w:val="none" w:sz="0" w:space="0" w:color="auto"/>
        <w:right w:val="none" w:sz="0" w:space="0" w:color="auto"/>
      </w:divBdr>
    </w:div>
    <w:div w:id="750354165">
      <w:bodyDiv w:val="1"/>
      <w:marLeft w:val="0"/>
      <w:marRight w:val="0"/>
      <w:marTop w:val="0"/>
      <w:marBottom w:val="0"/>
      <w:divBdr>
        <w:top w:val="none" w:sz="0" w:space="0" w:color="auto"/>
        <w:left w:val="none" w:sz="0" w:space="0" w:color="auto"/>
        <w:bottom w:val="none" w:sz="0" w:space="0" w:color="auto"/>
        <w:right w:val="none" w:sz="0" w:space="0" w:color="auto"/>
      </w:divBdr>
    </w:div>
    <w:div w:id="759640405">
      <w:bodyDiv w:val="1"/>
      <w:marLeft w:val="0"/>
      <w:marRight w:val="0"/>
      <w:marTop w:val="0"/>
      <w:marBottom w:val="0"/>
      <w:divBdr>
        <w:top w:val="none" w:sz="0" w:space="0" w:color="auto"/>
        <w:left w:val="none" w:sz="0" w:space="0" w:color="auto"/>
        <w:bottom w:val="none" w:sz="0" w:space="0" w:color="auto"/>
        <w:right w:val="none" w:sz="0" w:space="0" w:color="auto"/>
      </w:divBdr>
    </w:div>
    <w:div w:id="761413153">
      <w:bodyDiv w:val="1"/>
      <w:marLeft w:val="0"/>
      <w:marRight w:val="0"/>
      <w:marTop w:val="0"/>
      <w:marBottom w:val="0"/>
      <w:divBdr>
        <w:top w:val="none" w:sz="0" w:space="0" w:color="auto"/>
        <w:left w:val="none" w:sz="0" w:space="0" w:color="auto"/>
        <w:bottom w:val="none" w:sz="0" w:space="0" w:color="auto"/>
        <w:right w:val="none" w:sz="0" w:space="0" w:color="auto"/>
      </w:divBdr>
    </w:div>
    <w:div w:id="785201006">
      <w:bodyDiv w:val="1"/>
      <w:marLeft w:val="0"/>
      <w:marRight w:val="0"/>
      <w:marTop w:val="0"/>
      <w:marBottom w:val="0"/>
      <w:divBdr>
        <w:top w:val="none" w:sz="0" w:space="0" w:color="auto"/>
        <w:left w:val="none" w:sz="0" w:space="0" w:color="auto"/>
        <w:bottom w:val="none" w:sz="0" w:space="0" w:color="auto"/>
        <w:right w:val="none" w:sz="0" w:space="0" w:color="auto"/>
      </w:divBdr>
    </w:div>
    <w:div w:id="785851491">
      <w:bodyDiv w:val="1"/>
      <w:marLeft w:val="0"/>
      <w:marRight w:val="0"/>
      <w:marTop w:val="0"/>
      <w:marBottom w:val="0"/>
      <w:divBdr>
        <w:top w:val="none" w:sz="0" w:space="0" w:color="auto"/>
        <w:left w:val="none" w:sz="0" w:space="0" w:color="auto"/>
        <w:bottom w:val="none" w:sz="0" w:space="0" w:color="auto"/>
        <w:right w:val="none" w:sz="0" w:space="0" w:color="auto"/>
      </w:divBdr>
    </w:div>
    <w:div w:id="786896175">
      <w:bodyDiv w:val="1"/>
      <w:marLeft w:val="0"/>
      <w:marRight w:val="0"/>
      <w:marTop w:val="0"/>
      <w:marBottom w:val="0"/>
      <w:divBdr>
        <w:top w:val="none" w:sz="0" w:space="0" w:color="auto"/>
        <w:left w:val="none" w:sz="0" w:space="0" w:color="auto"/>
        <w:bottom w:val="none" w:sz="0" w:space="0" w:color="auto"/>
        <w:right w:val="none" w:sz="0" w:space="0" w:color="auto"/>
      </w:divBdr>
    </w:div>
    <w:div w:id="789474948">
      <w:bodyDiv w:val="1"/>
      <w:marLeft w:val="0"/>
      <w:marRight w:val="0"/>
      <w:marTop w:val="0"/>
      <w:marBottom w:val="0"/>
      <w:divBdr>
        <w:top w:val="none" w:sz="0" w:space="0" w:color="auto"/>
        <w:left w:val="none" w:sz="0" w:space="0" w:color="auto"/>
        <w:bottom w:val="none" w:sz="0" w:space="0" w:color="auto"/>
        <w:right w:val="none" w:sz="0" w:space="0" w:color="auto"/>
      </w:divBdr>
    </w:div>
    <w:div w:id="793452122">
      <w:bodyDiv w:val="1"/>
      <w:marLeft w:val="0"/>
      <w:marRight w:val="0"/>
      <w:marTop w:val="0"/>
      <w:marBottom w:val="0"/>
      <w:divBdr>
        <w:top w:val="none" w:sz="0" w:space="0" w:color="auto"/>
        <w:left w:val="none" w:sz="0" w:space="0" w:color="auto"/>
        <w:bottom w:val="none" w:sz="0" w:space="0" w:color="auto"/>
        <w:right w:val="none" w:sz="0" w:space="0" w:color="auto"/>
      </w:divBdr>
    </w:div>
    <w:div w:id="796799553">
      <w:bodyDiv w:val="1"/>
      <w:marLeft w:val="0"/>
      <w:marRight w:val="0"/>
      <w:marTop w:val="0"/>
      <w:marBottom w:val="0"/>
      <w:divBdr>
        <w:top w:val="none" w:sz="0" w:space="0" w:color="auto"/>
        <w:left w:val="none" w:sz="0" w:space="0" w:color="auto"/>
        <w:bottom w:val="none" w:sz="0" w:space="0" w:color="auto"/>
        <w:right w:val="none" w:sz="0" w:space="0" w:color="auto"/>
      </w:divBdr>
    </w:div>
    <w:div w:id="817965650">
      <w:bodyDiv w:val="1"/>
      <w:marLeft w:val="0"/>
      <w:marRight w:val="0"/>
      <w:marTop w:val="0"/>
      <w:marBottom w:val="0"/>
      <w:divBdr>
        <w:top w:val="none" w:sz="0" w:space="0" w:color="auto"/>
        <w:left w:val="none" w:sz="0" w:space="0" w:color="auto"/>
        <w:bottom w:val="none" w:sz="0" w:space="0" w:color="auto"/>
        <w:right w:val="none" w:sz="0" w:space="0" w:color="auto"/>
      </w:divBdr>
    </w:div>
    <w:div w:id="830800939">
      <w:bodyDiv w:val="1"/>
      <w:marLeft w:val="0"/>
      <w:marRight w:val="0"/>
      <w:marTop w:val="0"/>
      <w:marBottom w:val="0"/>
      <w:divBdr>
        <w:top w:val="none" w:sz="0" w:space="0" w:color="auto"/>
        <w:left w:val="none" w:sz="0" w:space="0" w:color="auto"/>
        <w:bottom w:val="none" w:sz="0" w:space="0" w:color="auto"/>
        <w:right w:val="none" w:sz="0" w:space="0" w:color="auto"/>
      </w:divBdr>
    </w:div>
    <w:div w:id="834104792">
      <w:bodyDiv w:val="1"/>
      <w:marLeft w:val="0"/>
      <w:marRight w:val="0"/>
      <w:marTop w:val="0"/>
      <w:marBottom w:val="0"/>
      <w:divBdr>
        <w:top w:val="none" w:sz="0" w:space="0" w:color="auto"/>
        <w:left w:val="none" w:sz="0" w:space="0" w:color="auto"/>
        <w:bottom w:val="none" w:sz="0" w:space="0" w:color="auto"/>
        <w:right w:val="none" w:sz="0" w:space="0" w:color="auto"/>
      </w:divBdr>
    </w:div>
    <w:div w:id="837114691">
      <w:bodyDiv w:val="1"/>
      <w:marLeft w:val="0"/>
      <w:marRight w:val="0"/>
      <w:marTop w:val="0"/>
      <w:marBottom w:val="0"/>
      <w:divBdr>
        <w:top w:val="none" w:sz="0" w:space="0" w:color="auto"/>
        <w:left w:val="none" w:sz="0" w:space="0" w:color="auto"/>
        <w:bottom w:val="none" w:sz="0" w:space="0" w:color="auto"/>
        <w:right w:val="none" w:sz="0" w:space="0" w:color="auto"/>
      </w:divBdr>
    </w:div>
    <w:div w:id="843278072">
      <w:bodyDiv w:val="1"/>
      <w:marLeft w:val="0"/>
      <w:marRight w:val="0"/>
      <w:marTop w:val="0"/>
      <w:marBottom w:val="0"/>
      <w:divBdr>
        <w:top w:val="none" w:sz="0" w:space="0" w:color="auto"/>
        <w:left w:val="none" w:sz="0" w:space="0" w:color="auto"/>
        <w:bottom w:val="none" w:sz="0" w:space="0" w:color="auto"/>
        <w:right w:val="none" w:sz="0" w:space="0" w:color="auto"/>
      </w:divBdr>
    </w:div>
    <w:div w:id="851837209">
      <w:bodyDiv w:val="1"/>
      <w:marLeft w:val="0"/>
      <w:marRight w:val="0"/>
      <w:marTop w:val="0"/>
      <w:marBottom w:val="0"/>
      <w:divBdr>
        <w:top w:val="none" w:sz="0" w:space="0" w:color="auto"/>
        <w:left w:val="none" w:sz="0" w:space="0" w:color="auto"/>
        <w:bottom w:val="none" w:sz="0" w:space="0" w:color="auto"/>
        <w:right w:val="none" w:sz="0" w:space="0" w:color="auto"/>
      </w:divBdr>
    </w:div>
    <w:div w:id="854736116">
      <w:bodyDiv w:val="1"/>
      <w:marLeft w:val="0"/>
      <w:marRight w:val="0"/>
      <w:marTop w:val="0"/>
      <w:marBottom w:val="0"/>
      <w:divBdr>
        <w:top w:val="none" w:sz="0" w:space="0" w:color="auto"/>
        <w:left w:val="none" w:sz="0" w:space="0" w:color="auto"/>
        <w:bottom w:val="none" w:sz="0" w:space="0" w:color="auto"/>
        <w:right w:val="none" w:sz="0" w:space="0" w:color="auto"/>
      </w:divBdr>
    </w:div>
    <w:div w:id="859707521">
      <w:bodyDiv w:val="1"/>
      <w:marLeft w:val="0"/>
      <w:marRight w:val="0"/>
      <w:marTop w:val="0"/>
      <w:marBottom w:val="0"/>
      <w:divBdr>
        <w:top w:val="none" w:sz="0" w:space="0" w:color="auto"/>
        <w:left w:val="none" w:sz="0" w:space="0" w:color="auto"/>
        <w:bottom w:val="none" w:sz="0" w:space="0" w:color="auto"/>
        <w:right w:val="none" w:sz="0" w:space="0" w:color="auto"/>
      </w:divBdr>
    </w:div>
    <w:div w:id="867178945">
      <w:bodyDiv w:val="1"/>
      <w:marLeft w:val="0"/>
      <w:marRight w:val="0"/>
      <w:marTop w:val="0"/>
      <w:marBottom w:val="0"/>
      <w:divBdr>
        <w:top w:val="none" w:sz="0" w:space="0" w:color="auto"/>
        <w:left w:val="none" w:sz="0" w:space="0" w:color="auto"/>
        <w:bottom w:val="none" w:sz="0" w:space="0" w:color="auto"/>
        <w:right w:val="none" w:sz="0" w:space="0" w:color="auto"/>
      </w:divBdr>
    </w:div>
    <w:div w:id="868957683">
      <w:bodyDiv w:val="1"/>
      <w:marLeft w:val="0"/>
      <w:marRight w:val="0"/>
      <w:marTop w:val="0"/>
      <w:marBottom w:val="0"/>
      <w:divBdr>
        <w:top w:val="none" w:sz="0" w:space="0" w:color="auto"/>
        <w:left w:val="none" w:sz="0" w:space="0" w:color="auto"/>
        <w:bottom w:val="none" w:sz="0" w:space="0" w:color="auto"/>
        <w:right w:val="none" w:sz="0" w:space="0" w:color="auto"/>
      </w:divBdr>
    </w:div>
    <w:div w:id="875386493">
      <w:bodyDiv w:val="1"/>
      <w:marLeft w:val="0"/>
      <w:marRight w:val="0"/>
      <w:marTop w:val="0"/>
      <w:marBottom w:val="0"/>
      <w:divBdr>
        <w:top w:val="none" w:sz="0" w:space="0" w:color="auto"/>
        <w:left w:val="none" w:sz="0" w:space="0" w:color="auto"/>
        <w:bottom w:val="none" w:sz="0" w:space="0" w:color="auto"/>
        <w:right w:val="none" w:sz="0" w:space="0" w:color="auto"/>
      </w:divBdr>
    </w:div>
    <w:div w:id="878934616">
      <w:bodyDiv w:val="1"/>
      <w:marLeft w:val="0"/>
      <w:marRight w:val="0"/>
      <w:marTop w:val="0"/>
      <w:marBottom w:val="0"/>
      <w:divBdr>
        <w:top w:val="none" w:sz="0" w:space="0" w:color="auto"/>
        <w:left w:val="none" w:sz="0" w:space="0" w:color="auto"/>
        <w:bottom w:val="none" w:sz="0" w:space="0" w:color="auto"/>
        <w:right w:val="none" w:sz="0" w:space="0" w:color="auto"/>
      </w:divBdr>
    </w:div>
    <w:div w:id="884828693">
      <w:bodyDiv w:val="1"/>
      <w:marLeft w:val="0"/>
      <w:marRight w:val="0"/>
      <w:marTop w:val="0"/>
      <w:marBottom w:val="0"/>
      <w:divBdr>
        <w:top w:val="none" w:sz="0" w:space="0" w:color="auto"/>
        <w:left w:val="none" w:sz="0" w:space="0" w:color="auto"/>
        <w:bottom w:val="none" w:sz="0" w:space="0" w:color="auto"/>
        <w:right w:val="none" w:sz="0" w:space="0" w:color="auto"/>
      </w:divBdr>
    </w:div>
    <w:div w:id="895316537">
      <w:bodyDiv w:val="1"/>
      <w:marLeft w:val="0"/>
      <w:marRight w:val="0"/>
      <w:marTop w:val="0"/>
      <w:marBottom w:val="0"/>
      <w:divBdr>
        <w:top w:val="none" w:sz="0" w:space="0" w:color="auto"/>
        <w:left w:val="none" w:sz="0" w:space="0" w:color="auto"/>
        <w:bottom w:val="none" w:sz="0" w:space="0" w:color="auto"/>
        <w:right w:val="none" w:sz="0" w:space="0" w:color="auto"/>
      </w:divBdr>
    </w:div>
    <w:div w:id="901330154">
      <w:bodyDiv w:val="1"/>
      <w:marLeft w:val="0"/>
      <w:marRight w:val="0"/>
      <w:marTop w:val="0"/>
      <w:marBottom w:val="0"/>
      <w:divBdr>
        <w:top w:val="none" w:sz="0" w:space="0" w:color="auto"/>
        <w:left w:val="none" w:sz="0" w:space="0" w:color="auto"/>
        <w:bottom w:val="none" w:sz="0" w:space="0" w:color="auto"/>
        <w:right w:val="none" w:sz="0" w:space="0" w:color="auto"/>
      </w:divBdr>
    </w:div>
    <w:div w:id="901402677">
      <w:bodyDiv w:val="1"/>
      <w:marLeft w:val="0"/>
      <w:marRight w:val="0"/>
      <w:marTop w:val="0"/>
      <w:marBottom w:val="0"/>
      <w:divBdr>
        <w:top w:val="none" w:sz="0" w:space="0" w:color="auto"/>
        <w:left w:val="none" w:sz="0" w:space="0" w:color="auto"/>
        <w:bottom w:val="none" w:sz="0" w:space="0" w:color="auto"/>
        <w:right w:val="none" w:sz="0" w:space="0" w:color="auto"/>
      </w:divBdr>
    </w:div>
    <w:div w:id="902371213">
      <w:bodyDiv w:val="1"/>
      <w:marLeft w:val="0"/>
      <w:marRight w:val="0"/>
      <w:marTop w:val="0"/>
      <w:marBottom w:val="0"/>
      <w:divBdr>
        <w:top w:val="none" w:sz="0" w:space="0" w:color="auto"/>
        <w:left w:val="none" w:sz="0" w:space="0" w:color="auto"/>
        <w:bottom w:val="none" w:sz="0" w:space="0" w:color="auto"/>
        <w:right w:val="none" w:sz="0" w:space="0" w:color="auto"/>
      </w:divBdr>
    </w:div>
    <w:div w:id="902450445">
      <w:bodyDiv w:val="1"/>
      <w:marLeft w:val="0"/>
      <w:marRight w:val="0"/>
      <w:marTop w:val="0"/>
      <w:marBottom w:val="0"/>
      <w:divBdr>
        <w:top w:val="none" w:sz="0" w:space="0" w:color="auto"/>
        <w:left w:val="none" w:sz="0" w:space="0" w:color="auto"/>
        <w:bottom w:val="none" w:sz="0" w:space="0" w:color="auto"/>
        <w:right w:val="none" w:sz="0" w:space="0" w:color="auto"/>
      </w:divBdr>
    </w:div>
    <w:div w:id="905726797">
      <w:bodyDiv w:val="1"/>
      <w:marLeft w:val="0"/>
      <w:marRight w:val="0"/>
      <w:marTop w:val="0"/>
      <w:marBottom w:val="0"/>
      <w:divBdr>
        <w:top w:val="none" w:sz="0" w:space="0" w:color="auto"/>
        <w:left w:val="none" w:sz="0" w:space="0" w:color="auto"/>
        <w:bottom w:val="none" w:sz="0" w:space="0" w:color="auto"/>
        <w:right w:val="none" w:sz="0" w:space="0" w:color="auto"/>
      </w:divBdr>
    </w:div>
    <w:div w:id="907417488">
      <w:bodyDiv w:val="1"/>
      <w:marLeft w:val="0"/>
      <w:marRight w:val="0"/>
      <w:marTop w:val="0"/>
      <w:marBottom w:val="0"/>
      <w:divBdr>
        <w:top w:val="none" w:sz="0" w:space="0" w:color="auto"/>
        <w:left w:val="none" w:sz="0" w:space="0" w:color="auto"/>
        <w:bottom w:val="none" w:sz="0" w:space="0" w:color="auto"/>
        <w:right w:val="none" w:sz="0" w:space="0" w:color="auto"/>
      </w:divBdr>
    </w:div>
    <w:div w:id="909926932">
      <w:bodyDiv w:val="1"/>
      <w:marLeft w:val="0"/>
      <w:marRight w:val="0"/>
      <w:marTop w:val="0"/>
      <w:marBottom w:val="0"/>
      <w:divBdr>
        <w:top w:val="none" w:sz="0" w:space="0" w:color="auto"/>
        <w:left w:val="none" w:sz="0" w:space="0" w:color="auto"/>
        <w:bottom w:val="none" w:sz="0" w:space="0" w:color="auto"/>
        <w:right w:val="none" w:sz="0" w:space="0" w:color="auto"/>
      </w:divBdr>
    </w:div>
    <w:div w:id="919557934">
      <w:bodyDiv w:val="1"/>
      <w:marLeft w:val="0"/>
      <w:marRight w:val="0"/>
      <w:marTop w:val="0"/>
      <w:marBottom w:val="0"/>
      <w:divBdr>
        <w:top w:val="none" w:sz="0" w:space="0" w:color="auto"/>
        <w:left w:val="none" w:sz="0" w:space="0" w:color="auto"/>
        <w:bottom w:val="none" w:sz="0" w:space="0" w:color="auto"/>
        <w:right w:val="none" w:sz="0" w:space="0" w:color="auto"/>
      </w:divBdr>
    </w:div>
    <w:div w:id="919749597">
      <w:bodyDiv w:val="1"/>
      <w:marLeft w:val="0"/>
      <w:marRight w:val="0"/>
      <w:marTop w:val="0"/>
      <w:marBottom w:val="0"/>
      <w:divBdr>
        <w:top w:val="none" w:sz="0" w:space="0" w:color="auto"/>
        <w:left w:val="none" w:sz="0" w:space="0" w:color="auto"/>
        <w:bottom w:val="none" w:sz="0" w:space="0" w:color="auto"/>
        <w:right w:val="none" w:sz="0" w:space="0" w:color="auto"/>
      </w:divBdr>
    </w:div>
    <w:div w:id="921915038">
      <w:bodyDiv w:val="1"/>
      <w:marLeft w:val="0"/>
      <w:marRight w:val="0"/>
      <w:marTop w:val="0"/>
      <w:marBottom w:val="0"/>
      <w:divBdr>
        <w:top w:val="none" w:sz="0" w:space="0" w:color="auto"/>
        <w:left w:val="none" w:sz="0" w:space="0" w:color="auto"/>
        <w:bottom w:val="none" w:sz="0" w:space="0" w:color="auto"/>
        <w:right w:val="none" w:sz="0" w:space="0" w:color="auto"/>
      </w:divBdr>
    </w:div>
    <w:div w:id="927888610">
      <w:bodyDiv w:val="1"/>
      <w:marLeft w:val="0"/>
      <w:marRight w:val="0"/>
      <w:marTop w:val="0"/>
      <w:marBottom w:val="0"/>
      <w:divBdr>
        <w:top w:val="none" w:sz="0" w:space="0" w:color="auto"/>
        <w:left w:val="none" w:sz="0" w:space="0" w:color="auto"/>
        <w:bottom w:val="none" w:sz="0" w:space="0" w:color="auto"/>
        <w:right w:val="none" w:sz="0" w:space="0" w:color="auto"/>
      </w:divBdr>
    </w:div>
    <w:div w:id="928852684">
      <w:bodyDiv w:val="1"/>
      <w:marLeft w:val="0"/>
      <w:marRight w:val="0"/>
      <w:marTop w:val="0"/>
      <w:marBottom w:val="0"/>
      <w:divBdr>
        <w:top w:val="none" w:sz="0" w:space="0" w:color="auto"/>
        <w:left w:val="none" w:sz="0" w:space="0" w:color="auto"/>
        <w:bottom w:val="none" w:sz="0" w:space="0" w:color="auto"/>
        <w:right w:val="none" w:sz="0" w:space="0" w:color="auto"/>
      </w:divBdr>
    </w:div>
    <w:div w:id="934287782">
      <w:bodyDiv w:val="1"/>
      <w:marLeft w:val="0"/>
      <w:marRight w:val="0"/>
      <w:marTop w:val="0"/>
      <w:marBottom w:val="0"/>
      <w:divBdr>
        <w:top w:val="none" w:sz="0" w:space="0" w:color="auto"/>
        <w:left w:val="none" w:sz="0" w:space="0" w:color="auto"/>
        <w:bottom w:val="none" w:sz="0" w:space="0" w:color="auto"/>
        <w:right w:val="none" w:sz="0" w:space="0" w:color="auto"/>
      </w:divBdr>
    </w:div>
    <w:div w:id="935603271">
      <w:bodyDiv w:val="1"/>
      <w:marLeft w:val="0"/>
      <w:marRight w:val="0"/>
      <w:marTop w:val="0"/>
      <w:marBottom w:val="0"/>
      <w:divBdr>
        <w:top w:val="none" w:sz="0" w:space="0" w:color="auto"/>
        <w:left w:val="none" w:sz="0" w:space="0" w:color="auto"/>
        <w:bottom w:val="none" w:sz="0" w:space="0" w:color="auto"/>
        <w:right w:val="none" w:sz="0" w:space="0" w:color="auto"/>
      </w:divBdr>
    </w:div>
    <w:div w:id="941181174">
      <w:bodyDiv w:val="1"/>
      <w:marLeft w:val="0"/>
      <w:marRight w:val="0"/>
      <w:marTop w:val="0"/>
      <w:marBottom w:val="0"/>
      <w:divBdr>
        <w:top w:val="none" w:sz="0" w:space="0" w:color="auto"/>
        <w:left w:val="none" w:sz="0" w:space="0" w:color="auto"/>
        <w:bottom w:val="none" w:sz="0" w:space="0" w:color="auto"/>
        <w:right w:val="none" w:sz="0" w:space="0" w:color="auto"/>
      </w:divBdr>
    </w:div>
    <w:div w:id="955140128">
      <w:bodyDiv w:val="1"/>
      <w:marLeft w:val="0"/>
      <w:marRight w:val="0"/>
      <w:marTop w:val="0"/>
      <w:marBottom w:val="0"/>
      <w:divBdr>
        <w:top w:val="none" w:sz="0" w:space="0" w:color="auto"/>
        <w:left w:val="none" w:sz="0" w:space="0" w:color="auto"/>
        <w:bottom w:val="none" w:sz="0" w:space="0" w:color="auto"/>
        <w:right w:val="none" w:sz="0" w:space="0" w:color="auto"/>
      </w:divBdr>
    </w:div>
    <w:div w:id="958225689">
      <w:bodyDiv w:val="1"/>
      <w:marLeft w:val="0"/>
      <w:marRight w:val="0"/>
      <w:marTop w:val="0"/>
      <w:marBottom w:val="0"/>
      <w:divBdr>
        <w:top w:val="none" w:sz="0" w:space="0" w:color="auto"/>
        <w:left w:val="none" w:sz="0" w:space="0" w:color="auto"/>
        <w:bottom w:val="none" w:sz="0" w:space="0" w:color="auto"/>
        <w:right w:val="none" w:sz="0" w:space="0" w:color="auto"/>
      </w:divBdr>
    </w:div>
    <w:div w:id="958680835">
      <w:bodyDiv w:val="1"/>
      <w:marLeft w:val="0"/>
      <w:marRight w:val="0"/>
      <w:marTop w:val="0"/>
      <w:marBottom w:val="0"/>
      <w:divBdr>
        <w:top w:val="none" w:sz="0" w:space="0" w:color="auto"/>
        <w:left w:val="none" w:sz="0" w:space="0" w:color="auto"/>
        <w:bottom w:val="none" w:sz="0" w:space="0" w:color="auto"/>
        <w:right w:val="none" w:sz="0" w:space="0" w:color="auto"/>
      </w:divBdr>
    </w:div>
    <w:div w:id="960115505">
      <w:bodyDiv w:val="1"/>
      <w:marLeft w:val="0"/>
      <w:marRight w:val="0"/>
      <w:marTop w:val="0"/>
      <w:marBottom w:val="0"/>
      <w:divBdr>
        <w:top w:val="none" w:sz="0" w:space="0" w:color="auto"/>
        <w:left w:val="none" w:sz="0" w:space="0" w:color="auto"/>
        <w:bottom w:val="none" w:sz="0" w:space="0" w:color="auto"/>
        <w:right w:val="none" w:sz="0" w:space="0" w:color="auto"/>
      </w:divBdr>
    </w:div>
    <w:div w:id="972053418">
      <w:bodyDiv w:val="1"/>
      <w:marLeft w:val="0"/>
      <w:marRight w:val="0"/>
      <w:marTop w:val="0"/>
      <w:marBottom w:val="0"/>
      <w:divBdr>
        <w:top w:val="none" w:sz="0" w:space="0" w:color="auto"/>
        <w:left w:val="none" w:sz="0" w:space="0" w:color="auto"/>
        <w:bottom w:val="none" w:sz="0" w:space="0" w:color="auto"/>
        <w:right w:val="none" w:sz="0" w:space="0" w:color="auto"/>
      </w:divBdr>
    </w:div>
    <w:div w:id="986204990">
      <w:bodyDiv w:val="1"/>
      <w:marLeft w:val="0"/>
      <w:marRight w:val="0"/>
      <w:marTop w:val="0"/>
      <w:marBottom w:val="0"/>
      <w:divBdr>
        <w:top w:val="none" w:sz="0" w:space="0" w:color="auto"/>
        <w:left w:val="none" w:sz="0" w:space="0" w:color="auto"/>
        <w:bottom w:val="none" w:sz="0" w:space="0" w:color="auto"/>
        <w:right w:val="none" w:sz="0" w:space="0" w:color="auto"/>
      </w:divBdr>
    </w:div>
    <w:div w:id="987708843">
      <w:bodyDiv w:val="1"/>
      <w:marLeft w:val="0"/>
      <w:marRight w:val="0"/>
      <w:marTop w:val="0"/>
      <w:marBottom w:val="0"/>
      <w:divBdr>
        <w:top w:val="none" w:sz="0" w:space="0" w:color="auto"/>
        <w:left w:val="none" w:sz="0" w:space="0" w:color="auto"/>
        <w:bottom w:val="none" w:sz="0" w:space="0" w:color="auto"/>
        <w:right w:val="none" w:sz="0" w:space="0" w:color="auto"/>
      </w:divBdr>
    </w:div>
    <w:div w:id="993948556">
      <w:bodyDiv w:val="1"/>
      <w:marLeft w:val="0"/>
      <w:marRight w:val="0"/>
      <w:marTop w:val="0"/>
      <w:marBottom w:val="0"/>
      <w:divBdr>
        <w:top w:val="none" w:sz="0" w:space="0" w:color="auto"/>
        <w:left w:val="none" w:sz="0" w:space="0" w:color="auto"/>
        <w:bottom w:val="none" w:sz="0" w:space="0" w:color="auto"/>
        <w:right w:val="none" w:sz="0" w:space="0" w:color="auto"/>
      </w:divBdr>
    </w:div>
    <w:div w:id="994340448">
      <w:bodyDiv w:val="1"/>
      <w:marLeft w:val="0"/>
      <w:marRight w:val="0"/>
      <w:marTop w:val="0"/>
      <w:marBottom w:val="0"/>
      <w:divBdr>
        <w:top w:val="none" w:sz="0" w:space="0" w:color="auto"/>
        <w:left w:val="none" w:sz="0" w:space="0" w:color="auto"/>
        <w:bottom w:val="none" w:sz="0" w:space="0" w:color="auto"/>
        <w:right w:val="none" w:sz="0" w:space="0" w:color="auto"/>
      </w:divBdr>
    </w:div>
    <w:div w:id="995498166">
      <w:bodyDiv w:val="1"/>
      <w:marLeft w:val="0"/>
      <w:marRight w:val="0"/>
      <w:marTop w:val="0"/>
      <w:marBottom w:val="0"/>
      <w:divBdr>
        <w:top w:val="none" w:sz="0" w:space="0" w:color="auto"/>
        <w:left w:val="none" w:sz="0" w:space="0" w:color="auto"/>
        <w:bottom w:val="none" w:sz="0" w:space="0" w:color="auto"/>
        <w:right w:val="none" w:sz="0" w:space="0" w:color="auto"/>
      </w:divBdr>
    </w:div>
    <w:div w:id="998731730">
      <w:bodyDiv w:val="1"/>
      <w:marLeft w:val="0"/>
      <w:marRight w:val="0"/>
      <w:marTop w:val="0"/>
      <w:marBottom w:val="0"/>
      <w:divBdr>
        <w:top w:val="none" w:sz="0" w:space="0" w:color="auto"/>
        <w:left w:val="none" w:sz="0" w:space="0" w:color="auto"/>
        <w:bottom w:val="none" w:sz="0" w:space="0" w:color="auto"/>
        <w:right w:val="none" w:sz="0" w:space="0" w:color="auto"/>
      </w:divBdr>
    </w:div>
    <w:div w:id="999968992">
      <w:bodyDiv w:val="1"/>
      <w:marLeft w:val="0"/>
      <w:marRight w:val="0"/>
      <w:marTop w:val="0"/>
      <w:marBottom w:val="0"/>
      <w:divBdr>
        <w:top w:val="none" w:sz="0" w:space="0" w:color="auto"/>
        <w:left w:val="none" w:sz="0" w:space="0" w:color="auto"/>
        <w:bottom w:val="none" w:sz="0" w:space="0" w:color="auto"/>
        <w:right w:val="none" w:sz="0" w:space="0" w:color="auto"/>
      </w:divBdr>
    </w:div>
    <w:div w:id="1000306588">
      <w:bodyDiv w:val="1"/>
      <w:marLeft w:val="0"/>
      <w:marRight w:val="0"/>
      <w:marTop w:val="0"/>
      <w:marBottom w:val="0"/>
      <w:divBdr>
        <w:top w:val="none" w:sz="0" w:space="0" w:color="auto"/>
        <w:left w:val="none" w:sz="0" w:space="0" w:color="auto"/>
        <w:bottom w:val="none" w:sz="0" w:space="0" w:color="auto"/>
        <w:right w:val="none" w:sz="0" w:space="0" w:color="auto"/>
      </w:divBdr>
    </w:div>
    <w:div w:id="1005475719">
      <w:bodyDiv w:val="1"/>
      <w:marLeft w:val="0"/>
      <w:marRight w:val="0"/>
      <w:marTop w:val="0"/>
      <w:marBottom w:val="0"/>
      <w:divBdr>
        <w:top w:val="none" w:sz="0" w:space="0" w:color="auto"/>
        <w:left w:val="none" w:sz="0" w:space="0" w:color="auto"/>
        <w:bottom w:val="none" w:sz="0" w:space="0" w:color="auto"/>
        <w:right w:val="none" w:sz="0" w:space="0" w:color="auto"/>
      </w:divBdr>
    </w:div>
    <w:div w:id="1007290786">
      <w:bodyDiv w:val="1"/>
      <w:marLeft w:val="0"/>
      <w:marRight w:val="0"/>
      <w:marTop w:val="0"/>
      <w:marBottom w:val="0"/>
      <w:divBdr>
        <w:top w:val="none" w:sz="0" w:space="0" w:color="auto"/>
        <w:left w:val="none" w:sz="0" w:space="0" w:color="auto"/>
        <w:bottom w:val="none" w:sz="0" w:space="0" w:color="auto"/>
        <w:right w:val="none" w:sz="0" w:space="0" w:color="auto"/>
      </w:divBdr>
    </w:div>
    <w:div w:id="1007367615">
      <w:bodyDiv w:val="1"/>
      <w:marLeft w:val="0"/>
      <w:marRight w:val="0"/>
      <w:marTop w:val="0"/>
      <w:marBottom w:val="0"/>
      <w:divBdr>
        <w:top w:val="none" w:sz="0" w:space="0" w:color="auto"/>
        <w:left w:val="none" w:sz="0" w:space="0" w:color="auto"/>
        <w:bottom w:val="none" w:sz="0" w:space="0" w:color="auto"/>
        <w:right w:val="none" w:sz="0" w:space="0" w:color="auto"/>
      </w:divBdr>
    </w:div>
    <w:div w:id="1017076609">
      <w:bodyDiv w:val="1"/>
      <w:marLeft w:val="0"/>
      <w:marRight w:val="0"/>
      <w:marTop w:val="0"/>
      <w:marBottom w:val="0"/>
      <w:divBdr>
        <w:top w:val="none" w:sz="0" w:space="0" w:color="auto"/>
        <w:left w:val="none" w:sz="0" w:space="0" w:color="auto"/>
        <w:bottom w:val="none" w:sz="0" w:space="0" w:color="auto"/>
        <w:right w:val="none" w:sz="0" w:space="0" w:color="auto"/>
      </w:divBdr>
    </w:div>
    <w:div w:id="1035228893">
      <w:bodyDiv w:val="1"/>
      <w:marLeft w:val="0"/>
      <w:marRight w:val="0"/>
      <w:marTop w:val="0"/>
      <w:marBottom w:val="0"/>
      <w:divBdr>
        <w:top w:val="none" w:sz="0" w:space="0" w:color="auto"/>
        <w:left w:val="none" w:sz="0" w:space="0" w:color="auto"/>
        <w:bottom w:val="none" w:sz="0" w:space="0" w:color="auto"/>
        <w:right w:val="none" w:sz="0" w:space="0" w:color="auto"/>
      </w:divBdr>
    </w:div>
    <w:div w:id="1035958226">
      <w:bodyDiv w:val="1"/>
      <w:marLeft w:val="0"/>
      <w:marRight w:val="0"/>
      <w:marTop w:val="0"/>
      <w:marBottom w:val="0"/>
      <w:divBdr>
        <w:top w:val="none" w:sz="0" w:space="0" w:color="auto"/>
        <w:left w:val="none" w:sz="0" w:space="0" w:color="auto"/>
        <w:bottom w:val="none" w:sz="0" w:space="0" w:color="auto"/>
        <w:right w:val="none" w:sz="0" w:space="0" w:color="auto"/>
      </w:divBdr>
    </w:div>
    <w:div w:id="1037008670">
      <w:bodyDiv w:val="1"/>
      <w:marLeft w:val="0"/>
      <w:marRight w:val="0"/>
      <w:marTop w:val="0"/>
      <w:marBottom w:val="0"/>
      <w:divBdr>
        <w:top w:val="none" w:sz="0" w:space="0" w:color="auto"/>
        <w:left w:val="none" w:sz="0" w:space="0" w:color="auto"/>
        <w:bottom w:val="none" w:sz="0" w:space="0" w:color="auto"/>
        <w:right w:val="none" w:sz="0" w:space="0" w:color="auto"/>
      </w:divBdr>
    </w:div>
    <w:div w:id="1045759764">
      <w:bodyDiv w:val="1"/>
      <w:marLeft w:val="0"/>
      <w:marRight w:val="0"/>
      <w:marTop w:val="0"/>
      <w:marBottom w:val="0"/>
      <w:divBdr>
        <w:top w:val="none" w:sz="0" w:space="0" w:color="auto"/>
        <w:left w:val="none" w:sz="0" w:space="0" w:color="auto"/>
        <w:bottom w:val="none" w:sz="0" w:space="0" w:color="auto"/>
        <w:right w:val="none" w:sz="0" w:space="0" w:color="auto"/>
      </w:divBdr>
    </w:div>
    <w:div w:id="1053501705">
      <w:bodyDiv w:val="1"/>
      <w:marLeft w:val="0"/>
      <w:marRight w:val="0"/>
      <w:marTop w:val="0"/>
      <w:marBottom w:val="0"/>
      <w:divBdr>
        <w:top w:val="none" w:sz="0" w:space="0" w:color="auto"/>
        <w:left w:val="none" w:sz="0" w:space="0" w:color="auto"/>
        <w:bottom w:val="none" w:sz="0" w:space="0" w:color="auto"/>
        <w:right w:val="none" w:sz="0" w:space="0" w:color="auto"/>
      </w:divBdr>
    </w:div>
    <w:div w:id="1053622979">
      <w:bodyDiv w:val="1"/>
      <w:marLeft w:val="0"/>
      <w:marRight w:val="0"/>
      <w:marTop w:val="0"/>
      <w:marBottom w:val="0"/>
      <w:divBdr>
        <w:top w:val="none" w:sz="0" w:space="0" w:color="auto"/>
        <w:left w:val="none" w:sz="0" w:space="0" w:color="auto"/>
        <w:bottom w:val="none" w:sz="0" w:space="0" w:color="auto"/>
        <w:right w:val="none" w:sz="0" w:space="0" w:color="auto"/>
      </w:divBdr>
    </w:div>
    <w:div w:id="1066338173">
      <w:bodyDiv w:val="1"/>
      <w:marLeft w:val="0"/>
      <w:marRight w:val="0"/>
      <w:marTop w:val="0"/>
      <w:marBottom w:val="0"/>
      <w:divBdr>
        <w:top w:val="none" w:sz="0" w:space="0" w:color="auto"/>
        <w:left w:val="none" w:sz="0" w:space="0" w:color="auto"/>
        <w:bottom w:val="none" w:sz="0" w:space="0" w:color="auto"/>
        <w:right w:val="none" w:sz="0" w:space="0" w:color="auto"/>
      </w:divBdr>
    </w:div>
    <w:div w:id="1069302729">
      <w:bodyDiv w:val="1"/>
      <w:marLeft w:val="0"/>
      <w:marRight w:val="0"/>
      <w:marTop w:val="0"/>
      <w:marBottom w:val="0"/>
      <w:divBdr>
        <w:top w:val="none" w:sz="0" w:space="0" w:color="auto"/>
        <w:left w:val="none" w:sz="0" w:space="0" w:color="auto"/>
        <w:bottom w:val="none" w:sz="0" w:space="0" w:color="auto"/>
        <w:right w:val="none" w:sz="0" w:space="0" w:color="auto"/>
      </w:divBdr>
    </w:div>
    <w:div w:id="1069424242">
      <w:bodyDiv w:val="1"/>
      <w:marLeft w:val="0"/>
      <w:marRight w:val="0"/>
      <w:marTop w:val="0"/>
      <w:marBottom w:val="0"/>
      <w:divBdr>
        <w:top w:val="none" w:sz="0" w:space="0" w:color="auto"/>
        <w:left w:val="none" w:sz="0" w:space="0" w:color="auto"/>
        <w:bottom w:val="none" w:sz="0" w:space="0" w:color="auto"/>
        <w:right w:val="none" w:sz="0" w:space="0" w:color="auto"/>
      </w:divBdr>
    </w:div>
    <w:div w:id="1075056225">
      <w:bodyDiv w:val="1"/>
      <w:marLeft w:val="0"/>
      <w:marRight w:val="0"/>
      <w:marTop w:val="0"/>
      <w:marBottom w:val="0"/>
      <w:divBdr>
        <w:top w:val="none" w:sz="0" w:space="0" w:color="auto"/>
        <w:left w:val="none" w:sz="0" w:space="0" w:color="auto"/>
        <w:bottom w:val="none" w:sz="0" w:space="0" w:color="auto"/>
        <w:right w:val="none" w:sz="0" w:space="0" w:color="auto"/>
      </w:divBdr>
    </w:div>
    <w:div w:id="1080054923">
      <w:bodyDiv w:val="1"/>
      <w:marLeft w:val="0"/>
      <w:marRight w:val="0"/>
      <w:marTop w:val="0"/>
      <w:marBottom w:val="0"/>
      <w:divBdr>
        <w:top w:val="none" w:sz="0" w:space="0" w:color="auto"/>
        <w:left w:val="none" w:sz="0" w:space="0" w:color="auto"/>
        <w:bottom w:val="none" w:sz="0" w:space="0" w:color="auto"/>
        <w:right w:val="none" w:sz="0" w:space="0" w:color="auto"/>
      </w:divBdr>
    </w:div>
    <w:div w:id="1096562253">
      <w:bodyDiv w:val="1"/>
      <w:marLeft w:val="0"/>
      <w:marRight w:val="0"/>
      <w:marTop w:val="0"/>
      <w:marBottom w:val="0"/>
      <w:divBdr>
        <w:top w:val="none" w:sz="0" w:space="0" w:color="auto"/>
        <w:left w:val="none" w:sz="0" w:space="0" w:color="auto"/>
        <w:bottom w:val="none" w:sz="0" w:space="0" w:color="auto"/>
        <w:right w:val="none" w:sz="0" w:space="0" w:color="auto"/>
      </w:divBdr>
    </w:div>
    <w:div w:id="1098523124">
      <w:bodyDiv w:val="1"/>
      <w:marLeft w:val="0"/>
      <w:marRight w:val="0"/>
      <w:marTop w:val="0"/>
      <w:marBottom w:val="0"/>
      <w:divBdr>
        <w:top w:val="none" w:sz="0" w:space="0" w:color="auto"/>
        <w:left w:val="none" w:sz="0" w:space="0" w:color="auto"/>
        <w:bottom w:val="none" w:sz="0" w:space="0" w:color="auto"/>
        <w:right w:val="none" w:sz="0" w:space="0" w:color="auto"/>
      </w:divBdr>
    </w:div>
    <w:div w:id="1098672015">
      <w:bodyDiv w:val="1"/>
      <w:marLeft w:val="0"/>
      <w:marRight w:val="0"/>
      <w:marTop w:val="0"/>
      <w:marBottom w:val="0"/>
      <w:divBdr>
        <w:top w:val="none" w:sz="0" w:space="0" w:color="auto"/>
        <w:left w:val="none" w:sz="0" w:space="0" w:color="auto"/>
        <w:bottom w:val="none" w:sz="0" w:space="0" w:color="auto"/>
        <w:right w:val="none" w:sz="0" w:space="0" w:color="auto"/>
      </w:divBdr>
    </w:div>
    <w:div w:id="1102646486">
      <w:bodyDiv w:val="1"/>
      <w:marLeft w:val="0"/>
      <w:marRight w:val="0"/>
      <w:marTop w:val="0"/>
      <w:marBottom w:val="0"/>
      <w:divBdr>
        <w:top w:val="none" w:sz="0" w:space="0" w:color="auto"/>
        <w:left w:val="none" w:sz="0" w:space="0" w:color="auto"/>
        <w:bottom w:val="none" w:sz="0" w:space="0" w:color="auto"/>
        <w:right w:val="none" w:sz="0" w:space="0" w:color="auto"/>
      </w:divBdr>
    </w:div>
    <w:div w:id="1103451782">
      <w:bodyDiv w:val="1"/>
      <w:marLeft w:val="0"/>
      <w:marRight w:val="0"/>
      <w:marTop w:val="0"/>
      <w:marBottom w:val="0"/>
      <w:divBdr>
        <w:top w:val="none" w:sz="0" w:space="0" w:color="auto"/>
        <w:left w:val="none" w:sz="0" w:space="0" w:color="auto"/>
        <w:bottom w:val="none" w:sz="0" w:space="0" w:color="auto"/>
        <w:right w:val="none" w:sz="0" w:space="0" w:color="auto"/>
      </w:divBdr>
    </w:div>
    <w:div w:id="1105031218">
      <w:bodyDiv w:val="1"/>
      <w:marLeft w:val="0"/>
      <w:marRight w:val="0"/>
      <w:marTop w:val="0"/>
      <w:marBottom w:val="0"/>
      <w:divBdr>
        <w:top w:val="none" w:sz="0" w:space="0" w:color="auto"/>
        <w:left w:val="none" w:sz="0" w:space="0" w:color="auto"/>
        <w:bottom w:val="none" w:sz="0" w:space="0" w:color="auto"/>
        <w:right w:val="none" w:sz="0" w:space="0" w:color="auto"/>
      </w:divBdr>
    </w:div>
    <w:div w:id="1106386064">
      <w:bodyDiv w:val="1"/>
      <w:marLeft w:val="0"/>
      <w:marRight w:val="0"/>
      <w:marTop w:val="0"/>
      <w:marBottom w:val="0"/>
      <w:divBdr>
        <w:top w:val="none" w:sz="0" w:space="0" w:color="auto"/>
        <w:left w:val="none" w:sz="0" w:space="0" w:color="auto"/>
        <w:bottom w:val="none" w:sz="0" w:space="0" w:color="auto"/>
        <w:right w:val="none" w:sz="0" w:space="0" w:color="auto"/>
      </w:divBdr>
    </w:div>
    <w:div w:id="1118063751">
      <w:bodyDiv w:val="1"/>
      <w:marLeft w:val="0"/>
      <w:marRight w:val="0"/>
      <w:marTop w:val="0"/>
      <w:marBottom w:val="0"/>
      <w:divBdr>
        <w:top w:val="none" w:sz="0" w:space="0" w:color="auto"/>
        <w:left w:val="none" w:sz="0" w:space="0" w:color="auto"/>
        <w:bottom w:val="none" w:sz="0" w:space="0" w:color="auto"/>
        <w:right w:val="none" w:sz="0" w:space="0" w:color="auto"/>
      </w:divBdr>
    </w:div>
    <w:div w:id="1120801285">
      <w:bodyDiv w:val="1"/>
      <w:marLeft w:val="0"/>
      <w:marRight w:val="0"/>
      <w:marTop w:val="0"/>
      <w:marBottom w:val="0"/>
      <w:divBdr>
        <w:top w:val="none" w:sz="0" w:space="0" w:color="auto"/>
        <w:left w:val="none" w:sz="0" w:space="0" w:color="auto"/>
        <w:bottom w:val="none" w:sz="0" w:space="0" w:color="auto"/>
        <w:right w:val="none" w:sz="0" w:space="0" w:color="auto"/>
      </w:divBdr>
    </w:div>
    <w:div w:id="1124350209">
      <w:bodyDiv w:val="1"/>
      <w:marLeft w:val="0"/>
      <w:marRight w:val="0"/>
      <w:marTop w:val="0"/>
      <w:marBottom w:val="0"/>
      <w:divBdr>
        <w:top w:val="none" w:sz="0" w:space="0" w:color="auto"/>
        <w:left w:val="none" w:sz="0" w:space="0" w:color="auto"/>
        <w:bottom w:val="none" w:sz="0" w:space="0" w:color="auto"/>
        <w:right w:val="none" w:sz="0" w:space="0" w:color="auto"/>
      </w:divBdr>
    </w:div>
    <w:div w:id="1142310117">
      <w:bodyDiv w:val="1"/>
      <w:marLeft w:val="0"/>
      <w:marRight w:val="0"/>
      <w:marTop w:val="0"/>
      <w:marBottom w:val="0"/>
      <w:divBdr>
        <w:top w:val="none" w:sz="0" w:space="0" w:color="auto"/>
        <w:left w:val="none" w:sz="0" w:space="0" w:color="auto"/>
        <w:bottom w:val="none" w:sz="0" w:space="0" w:color="auto"/>
        <w:right w:val="none" w:sz="0" w:space="0" w:color="auto"/>
      </w:divBdr>
    </w:div>
    <w:div w:id="1143429551">
      <w:bodyDiv w:val="1"/>
      <w:marLeft w:val="0"/>
      <w:marRight w:val="0"/>
      <w:marTop w:val="0"/>
      <w:marBottom w:val="0"/>
      <w:divBdr>
        <w:top w:val="none" w:sz="0" w:space="0" w:color="auto"/>
        <w:left w:val="none" w:sz="0" w:space="0" w:color="auto"/>
        <w:bottom w:val="none" w:sz="0" w:space="0" w:color="auto"/>
        <w:right w:val="none" w:sz="0" w:space="0" w:color="auto"/>
      </w:divBdr>
    </w:div>
    <w:div w:id="1145898426">
      <w:bodyDiv w:val="1"/>
      <w:marLeft w:val="0"/>
      <w:marRight w:val="0"/>
      <w:marTop w:val="0"/>
      <w:marBottom w:val="0"/>
      <w:divBdr>
        <w:top w:val="none" w:sz="0" w:space="0" w:color="auto"/>
        <w:left w:val="none" w:sz="0" w:space="0" w:color="auto"/>
        <w:bottom w:val="none" w:sz="0" w:space="0" w:color="auto"/>
        <w:right w:val="none" w:sz="0" w:space="0" w:color="auto"/>
      </w:divBdr>
    </w:div>
    <w:div w:id="1153984717">
      <w:bodyDiv w:val="1"/>
      <w:marLeft w:val="0"/>
      <w:marRight w:val="0"/>
      <w:marTop w:val="0"/>
      <w:marBottom w:val="0"/>
      <w:divBdr>
        <w:top w:val="none" w:sz="0" w:space="0" w:color="auto"/>
        <w:left w:val="none" w:sz="0" w:space="0" w:color="auto"/>
        <w:bottom w:val="none" w:sz="0" w:space="0" w:color="auto"/>
        <w:right w:val="none" w:sz="0" w:space="0" w:color="auto"/>
      </w:divBdr>
    </w:div>
    <w:div w:id="1156069815">
      <w:bodyDiv w:val="1"/>
      <w:marLeft w:val="0"/>
      <w:marRight w:val="0"/>
      <w:marTop w:val="0"/>
      <w:marBottom w:val="0"/>
      <w:divBdr>
        <w:top w:val="none" w:sz="0" w:space="0" w:color="auto"/>
        <w:left w:val="none" w:sz="0" w:space="0" w:color="auto"/>
        <w:bottom w:val="none" w:sz="0" w:space="0" w:color="auto"/>
        <w:right w:val="none" w:sz="0" w:space="0" w:color="auto"/>
      </w:divBdr>
    </w:div>
    <w:div w:id="1162543646">
      <w:bodyDiv w:val="1"/>
      <w:marLeft w:val="0"/>
      <w:marRight w:val="0"/>
      <w:marTop w:val="0"/>
      <w:marBottom w:val="0"/>
      <w:divBdr>
        <w:top w:val="none" w:sz="0" w:space="0" w:color="auto"/>
        <w:left w:val="none" w:sz="0" w:space="0" w:color="auto"/>
        <w:bottom w:val="none" w:sz="0" w:space="0" w:color="auto"/>
        <w:right w:val="none" w:sz="0" w:space="0" w:color="auto"/>
      </w:divBdr>
    </w:div>
    <w:div w:id="1162937056">
      <w:bodyDiv w:val="1"/>
      <w:marLeft w:val="0"/>
      <w:marRight w:val="0"/>
      <w:marTop w:val="0"/>
      <w:marBottom w:val="0"/>
      <w:divBdr>
        <w:top w:val="none" w:sz="0" w:space="0" w:color="auto"/>
        <w:left w:val="none" w:sz="0" w:space="0" w:color="auto"/>
        <w:bottom w:val="none" w:sz="0" w:space="0" w:color="auto"/>
        <w:right w:val="none" w:sz="0" w:space="0" w:color="auto"/>
      </w:divBdr>
    </w:div>
    <w:div w:id="1163546219">
      <w:bodyDiv w:val="1"/>
      <w:marLeft w:val="0"/>
      <w:marRight w:val="0"/>
      <w:marTop w:val="0"/>
      <w:marBottom w:val="0"/>
      <w:divBdr>
        <w:top w:val="none" w:sz="0" w:space="0" w:color="auto"/>
        <w:left w:val="none" w:sz="0" w:space="0" w:color="auto"/>
        <w:bottom w:val="none" w:sz="0" w:space="0" w:color="auto"/>
        <w:right w:val="none" w:sz="0" w:space="0" w:color="auto"/>
      </w:divBdr>
    </w:div>
    <w:div w:id="1164394641">
      <w:bodyDiv w:val="1"/>
      <w:marLeft w:val="0"/>
      <w:marRight w:val="0"/>
      <w:marTop w:val="0"/>
      <w:marBottom w:val="0"/>
      <w:divBdr>
        <w:top w:val="none" w:sz="0" w:space="0" w:color="auto"/>
        <w:left w:val="none" w:sz="0" w:space="0" w:color="auto"/>
        <w:bottom w:val="none" w:sz="0" w:space="0" w:color="auto"/>
        <w:right w:val="none" w:sz="0" w:space="0" w:color="auto"/>
      </w:divBdr>
    </w:div>
    <w:div w:id="1172450624">
      <w:bodyDiv w:val="1"/>
      <w:marLeft w:val="0"/>
      <w:marRight w:val="0"/>
      <w:marTop w:val="0"/>
      <w:marBottom w:val="0"/>
      <w:divBdr>
        <w:top w:val="none" w:sz="0" w:space="0" w:color="auto"/>
        <w:left w:val="none" w:sz="0" w:space="0" w:color="auto"/>
        <w:bottom w:val="none" w:sz="0" w:space="0" w:color="auto"/>
        <w:right w:val="none" w:sz="0" w:space="0" w:color="auto"/>
      </w:divBdr>
    </w:div>
    <w:div w:id="1177648681">
      <w:bodyDiv w:val="1"/>
      <w:marLeft w:val="0"/>
      <w:marRight w:val="0"/>
      <w:marTop w:val="0"/>
      <w:marBottom w:val="0"/>
      <w:divBdr>
        <w:top w:val="none" w:sz="0" w:space="0" w:color="auto"/>
        <w:left w:val="none" w:sz="0" w:space="0" w:color="auto"/>
        <w:bottom w:val="none" w:sz="0" w:space="0" w:color="auto"/>
        <w:right w:val="none" w:sz="0" w:space="0" w:color="auto"/>
      </w:divBdr>
    </w:div>
    <w:div w:id="1177773856">
      <w:bodyDiv w:val="1"/>
      <w:marLeft w:val="0"/>
      <w:marRight w:val="0"/>
      <w:marTop w:val="0"/>
      <w:marBottom w:val="0"/>
      <w:divBdr>
        <w:top w:val="none" w:sz="0" w:space="0" w:color="auto"/>
        <w:left w:val="none" w:sz="0" w:space="0" w:color="auto"/>
        <w:bottom w:val="none" w:sz="0" w:space="0" w:color="auto"/>
        <w:right w:val="none" w:sz="0" w:space="0" w:color="auto"/>
      </w:divBdr>
    </w:div>
    <w:div w:id="1178545038">
      <w:bodyDiv w:val="1"/>
      <w:marLeft w:val="0"/>
      <w:marRight w:val="0"/>
      <w:marTop w:val="0"/>
      <w:marBottom w:val="0"/>
      <w:divBdr>
        <w:top w:val="none" w:sz="0" w:space="0" w:color="auto"/>
        <w:left w:val="none" w:sz="0" w:space="0" w:color="auto"/>
        <w:bottom w:val="none" w:sz="0" w:space="0" w:color="auto"/>
        <w:right w:val="none" w:sz="0" w:space="0" w:color="auto"/>
      </w:divBdr>
    </w:div>
    <w:div w:id="1181041380">
      <w:bodyDiv w:val="1"/>
      <w:marLeft w:val="0"/>
      <w:marRight w:val="0"/>
      <w:marTop w:val="0"/>
      <w:marBottom w:val="0"/>
      <w:divBdr>
        <w:top w:val="none" w:sz="0" w:space="0" w:color="auto"/>
        <w:left w:val="none" w:sz="0" w:space="0" w:color="auto"/>
        <w:bottom w:val="none" w:sz="0" w:space="0" w:color="auto"/>
        <w:right w:val="none" w:sz="0" w:space="0" w:color="auto"/>
      </w:divBdr>
    </w:div>
    <w:div w:id="1183858660">
      <w:bodyDiv w:val="1"/>
      <w:marLeft w:val="0"/>
      <w:marRight w:val="0"/>
      <w:marTop w:val="0"/>
      <w:marBottom w:val="0"/>
      <w:divBdr>
        <w:top w:val="none" w:sz="0" w:space="0" w:color="auto"/>
        <w:left w:val="none" w:sz="0" w:space="0" w:color="auto"/>
        <w:bottom w:val="none" w:sz="0" w:space="0" w:color="auto"/>
        <w:right w:val="none" w:sz="0" w:space="0" w:color="auto"/>
      </w:divBdr>
    </w:div>
    <w:div w:id="1196384549">
      <w:bodyDiv w:val="1"/>
      <w:marLeft w:val="0"/>
      <w:marRight w:val="0"/>
      <w:marTop w:val="0"/>
      <w:marBottom w:val="0"/>
      <w:divBdr>
        <w:top w:val="none" w:sz="0" w:space="0" w:color="auto"/>
        <w:left w:val="none" w:sz="0" w:space="0" w:color="auto"/>
        <w:bottom w:val="none" w:sz="0" w:space="0" w:color="auto"/>
        <w:right w:val="none" w:sz="0" w:space="0" w:color="auto"/>
      </w:divBdr>
    </w:div>
    <w:div w:id="1202980956">
      <w:bodyDiv w:val="1"/>
      <w:marLeft w:val="0"/>
      <w:marRight w:val="0"/>
      <w:marTop w:val="0"/>
      <w:marBottom w:val="0"/>
      <w:divBdr>
        <w:top w:val="none" w:sz="0" w:space="0" w:color="auto"/>
        <w:left w:val="none" w:sz="0" w:space="0" w:color="auto"/>
        <w:bottom w:val="none" w:sz="0" w:space="0" w:color="auto"/>
        <w:right w:val="none" w:sz="0" w:space="0" w:color="auto"/>
      </w:divBdr>
    </w:div>
    <w:div w:id="1204518245">
      <w:bodyDiv w:val="1"/>
      <w:marLeft w:val="0"/>
      <w:marRight w:val="0"/>
      <w:marTop w:val="0"/>
      <w:marBottom w:val="0"/>
      <w:divBdr>
        <w:top w:val="none" w:sz="0" w:space="0" w:color="auto"/>
        <w:left w:val="none" w:sz="0" w:space="0" w:color="auto"/>
        <w:bottom w:val="none" w:sz="0" w:space="0" w:color="auto"/>
        <w:right w:val="none" w:sz="0" w:space="0" w:color="auto"/>
      </w:divBdr>
    </w:div>
    <w:div w:id="1205287274">
      <w:bodyDiv w:val="1"/>
      <w:marLeft w:val="0"/>
      <w:marRight w:val="0"/>
      <w:marTop w:val="0"/>
      <w:marBottom w:val="0"/>
      <w:divBdr>
        <w:top w:val="none" w:sz="0" w:space="0" w:color="auto"/>
        <w:left w:val="none" w:sz="0" w:space="0" w:color="auto"/>
        <w:bottom w:val="none" w:sz="0" w:space="0" w:color="auto"/>
        <w:right w:val="none" w:sz="0" w:space="0" w:color="auto"/>
      </w:divBdr>
    </w:div>
    <w:div w:id="1212377963">
      <w:bodyDiv w:val="1"/>
      <w:marLeft w:val="0"/>
      <w:marRight w:val="0"/>
      <w:marTop w:val="0"/>
      <w:marBottom w:val="0"/>
      <w:divBdr>
        <w:top w:val="none" w:sz="0" w:space="0" w:color="auto"/>
        <w:left w:val="none" w:sz="0" w:space="0" w:color="auto"/>
        <w:bottom w:val="none" w:sz="0" w:space="0" w:color="auto"/>
        <w:right w:val="none" w:sz="0" w:space="0" w:color="auto"/>
      </w:divBdr>
    </w:div>
    <w:div w:id="1224214146">
      <w:bodyDiv w:val="1"/>
      <w:marLeft w:val="0"/>
      <w:marRight w:val="0"/>
      <w:marTop w:val="0"/>
      <w:marBottom w:val="0"/>
      <w:divBdr>
        <w:top w:val="none" w:sz="0" w:space="0" w:color="auto"/>
        <w:left w:val="none" w:sz="0" w:space="0" w:color="auto"/>
        <w:bottom w:val="none" w:sz="0" w:space="0" w:color="auto"/>
        <w:right w:val="none" w:sz="0" w:space="0" w:color="auto"/>
      </w:divBdr>
    </w:div>
    <w:div w:id="1237790270">
      <w:bodyDiv w:val="1"/>
      <w:marLeft w:val="0"/>
      <w:marRight w:val="0"/>
      <w:marTop w:val="0"/>
      <w:marBottom w:val="0"/>
      <w:divBdr>
        <w:top w:val="none" w:sz="0" w:space="0" w:color="auto"/>
        <w:left w:val="none" w:sz="0" w:space="0" w:color="auto"/>
        <w:bottom w:val="none" w:sz="0" w:space="0" w:color="auto"/>
        <w:right w:val="none" w:sz="0" w:space="0" w:color="auto"/>
      </w:divBdr>
    </w:div>
    <w:div w:id="1243370651">
      <w:bodyDiv w:val="1"/>
      <w:marLeft w:val="0"/>
      <w:marRight w:val="0"/>
      <w:marTop w:val="0"/>
      <w:marBottom w:val="0"/>
      <w:divBdr>
        <w:top w:val="none" w:sz="0" w:space="0" w:color="auto"/>
        <w:left w:val="none" w:sz="0" w:space="0" w:color="auto"/>
        <w:bottom w:val="none" w:sz="0" w:space="0" w:color="auto"/>
        <w:right w:val="none" w:sz="0" w:space="0" w:color="auto"/>
      </w:divBdr>
    </w:div>
    <w:div w:id="1244342174">
      <w:bodyDiv w:val="1"/>
      <w:marLeft w:val="0"/>
      <w:marRight w:val="0"/>
      <w:marTop w:val="0"/>
      <w:marBottom w:val="0"/>
      <w:divBdr>
        <w:top w:val="none" w:sz="0" w:space="0" w:color="auto"/>
        <w:left w:val="none" w:sz="0" w:space="0" w:color="auto"/>
        <w:bottom w:val="none" w:sz="0" w:space="0" w:color="auto"/>
        <w:right w:val="none" w:sz="0" w:space="0" w:color="auto"/>
      </w:divBdr>
    </w:div>
    <w:div w:id="1252087149">
      <w:bodyDiv w:val="1"/>
      <w:marLeft w:val="0"/>
      <w:marRight w:val="0"/>
      <w:marTop w:val="0"/>
      <w:marBottom w:val="0"/>
      <w:divBdr>
        <w:top w:val="none" w:sz="0" w:space="0" w:color="auto"/>
        <w:left w:val="none" w:sz="0" w:space="0" w:color="auto"/>
        <w:bottom w:val="none" w:sz="0" w:space="0" w:color="auto"/>
        <w:right w:val="none" w:sz="0" w:space="0" w:color="auto"/>
      </w:divBdr>
    </w:div>
    <w:div w:id="1252590831">
      <w:bodyDiv w:val="1"/>
      <w:marLeft w:val="0"/>
      <w:marRight w:val="0"/>
      <w:marTop w:val="0"/>
      <w:marBottom w:val="0"/>
      <w:divBdr>
        <w:top w:val="none" w:sz="0" w:space="0" w:color="auto"/>
        <w:left w:val="none" w:sz="0" w:space="0" w:color="auto"/>
        <w:bottom w:val="none" w:sz="0" w:space="0" w:color="auto"/>
        <w:right w:val="none" w:sz="0" w:space="0" w:color="auto"/>
      </w:divBdr>
    </w:div>
    <w:div w:id="1259678096">
      <w:bodyDiv w:val="1"/>
      <w:marLeft w:val="0"/>
      <w:marRight w:val="0"/>
      <w:marTop w:val="0"/>
      <w:marBottom w:val="0"/>
      <w:divBdr>
        <w:top w:val="none" w:sz="0" w:space="0" w:color="auto"/>
        <w:left w:val="none" w:sz="0" w:space="0" w:color="auto"/>
        <w:bottom w:val="none" w:sz="0" w:space="0" w:color="auto"/>
        <w:right w:val="none" w:sz="0" w:space="0" w:color="auto"/>
      </w:divBdr>
    </w:div>
    <w:div w:id="1264340129">
      <w:bodyDiv w:val="1"/>
      <w:marLeft w:val="0"/>
      <w:marRight w:val="0"/>
      <w:marTop w:val="0"/>
      <w:marBottom w:val="0"/>
      <w:divBdr>
        <w:top w:val="none" w:sz="0" w:space="0" w:color="auto"/>
        <w:left w:val="none" w:sz="0" w:space="0" w:color="auto"/>
        <w:bottom w:val="none" w:sz="0" w:space="0" w:color="auto"/>
        <w:right w:val="none" w:sz="0" w:space="0" w:color="auto"/>
      </w:divBdr>
    </w:div>
    <w:div w:id="1266574275">
      <w:bodyDiv w:val="1"/>
      <w:marLeft w:val="0"/>
      <w:marRight w:val="0"/>
      <w:marTop w:val="0"/>
      <w:marBottom w:val="0"/>
      <w:divBdr>
        <w:top w:val="none" w:sz="0" w:space="0" w:color="auto"/>
        <w:left w:val="none" w:sz="0" w:space="0" w:color="auto"/>
        <w:bottom w:val="none" w:sz="0" w:space="0" w:color="auto"/>
        <w:right w:val="none" w:sz="0" w:space="0" w:color="auto"/>
      </w:divBdr>
    </w:div>
    <w:div w:id="1272132370">
      <w:bodyDiv w:val="1"/>
      <w:marLeft w:val="0"/>
      <w:marRight w:val="0"/>
      <w:marTop w:val="0"/>
      <w:marBottom w:val="0"/>
      <w:divBdr>
        <w:top w:val="none" w:sz="0" w:space="0" w:color="auto"/>
        <w:left w:val="none" w:sz="0" w:space="0" w:color="auto"/>
        <w:bottom w:val="none" w:sz="0" w:space="0" w:color="auto"/>
        <w:right w:val="none" w:sz="0" w:space="0" w:color="auto"/>
      </w:divBdr>
    </w:div>
    <w:div w:id="1272316588">
      <w:bodyDiv w:val="1"/>
      <w:marLeft w:val="0"/>
      <w:marRight w:val="0"/>
      <w:marTop w:val="0"/>
      <w:marBottom w:val="0"/>
      <w:divBdr>
        <w:top w:val="none" w:sz="0" w:space="0" w:color="auto"/>
        <w:left w:val="none" w:sz="0" w:space="0" w:color="auto"/>
        <w:bottom w:val="none" w:sz="0" w:space="0" w:color="auto"/>
        <w:right w:val="none" w:sz="0" w:space="0" w:color="auto"/>
      </w:divBdr>
    </w:div>
    <w:div w:id="1275358709">
      <w:bodyDiv w:val="1"/>
      <w:marLeft w:val="0"/>
      <w:marRight w:val="0"/>
      <w:marTop w:val="0"/>
      <w:marBottom w:val="0"/>
      <w:divBdr>
        <w:top w:val="none" w:sz="0" w:space="0" w:color="auto"/>
        <w:left w:val="none" w:sz="0" w:space="0" w:color="auto"/>
        <w:bottom w:val="none" w:sz="0" w:space="0" w:color="auto"/>
        <w:right w:val="none" w:sz="0" w:space="0" w:color="auto"/>
      </w:divBdr>
    </w:div>
    <w:div w:id="1275670866">
      <w:bodyDiv w:val="1"/>
      <w:marLeft w:val="0"/>
      <w:marRight w:val="0"/>
      <w:marTop w:val="0"/>
      <w:marBottom w:val="0"/>
      <w:divBdr>
        <w:top w:val="none" w:sz="0" w:space="0" w:color="auto"/>
        <w:left w:val="none" w:sz="0" w:space="0" w:color="auto"/>
        <w:bottom w:val="none" w:sz="0" w:space="0" w:color="auto"/>
        <w:right w:val="none" w:sz="0" w:space="0" w:color="auto"/>
      </w:divBdr>
    </w:div>
    <w:div w:id="1278484626">
      <w:bodyDiv w:val="1"/>
      <w:marLeft w:val="0"/>
      <w:marRight w:val="0"/>
      <w:marTop w:val="0"/>
      <w:marBottom w:val="0"/>
      <w:divBdr>
        <w:top w:val="none" w:sz="0" w:space="0" w:color="auto"/>
        <w:left w:val="none" w:sz="0" w:space="0" w:color="auto"/>
        <w:bottom w:val="none" w:sz="0" w:space="0" w:color="auto"/>
        <w:right w:val="none" w:sz="0" w:space="0" w:color="auto"/>
      </w:divBdr>
    </w:div>
    <w:div w:id="1286041126">
      <w:bodyDiv w:val="1"/>
      <w:marLeft w:val="0"/>
      <w:marRight w:val="0"/>
      <w:marTop w:val="0"/>
      <w:marBottom w:val="0"/>
      <w:divBdr>
        <w:top w:val="none" w:sz="0" w:space="0" w:color="auto"/>
        <w:left w:val="none" w:sz="0" w:space="0" w:color="auto"/>
        <w:bottom w:val="none" w:sz="0" w:space="0" w:color="auto"/>
        <w:right w:val="none" w:sz="0" w:space="0" w:color="auto"/>
      </w:divBdr>
    </w:div>
    <w:div w:id="1298220313">
      <w:bodyDiv w:val="1"/>
      <w:marLeft w:val="0"/>
      <w:marRight w:val="0"/>
      <w:marTop w:val="0"/>
      <w:marBottom w:val="0"/>
      <w:divBdr>
        <w:top w:val="none" w:sz="0" w:space="0" w:color="auto"/>
        <w:left w:val="none" w:sz="0" w:space="0" w:color="auto"/>
        <w:bottom w:val="none" w:sz="0" w:space="0" w:color="auto"/>
        <w:right w:val="none" w:sz="0" w:space="0" w:color="auto"/>
      </w:divBdr>
    </w:div>
    <w:div w:id="1303005863">
      <w:bodyDiv w:val="1"/>
      <w:marLeft w:val="0"/>
      <w:marRight w:val="0"/>
      <w:marTop w:val="0"/>
      <w:marBottom w:val="0"/>
      <w:divBdr>
        <w:top w:val="none" w:sz="0" w:space="0" w:color="auto"/>
        <w:left w:val="none" w:sz="0" w:space="0" w:color="auto"/>
        <w:bottom w:val="none" w:sz="0" w:space="0" w:color="auto"/>
        <w:right w:val="none" w:sz="0" w:space="0" w:color="auto"/>
      </w:divBdr>
    </w:div>
    <w:div w:id="1313289528">
      <w:bodyDiv w:val="1"/>
      <w:marLeft w:val="0"/>
      <w:marRight w:val="0"/>
      <w:marTop w:val="0"/>
      <w:marBottom w:val="0"/>
      <w:divBdr>
        <w:top w:val="none" w:sz="0" w:space="0" w:color="auto"/>
        <w:left w:val="none" w:sz="0" w:space="0" w:color="auto"/>
        <w:bottom w:val="none" w:sz="0" w:space="0" w:color="auto"/>
        <w:right w:val="none" w:sz="0" w:space="0" w:color="auto"/>
      </w:divBdr>
    </w:div>
    <w:div w:id="1322926047">
      <w:bodyDiv w:val="1"/>
      <w:marLeft w:val="0"/>
      <w:marRight w:val="0"/>
      <w:marTop w:val="0"/>
      <w:marBottom w:val="0"/>
      <w:divBdr>
        <w:top w:val="none" w:sz="0" w:space="0" w:color="auto"/>
        <w:left w:val="none" w:sz="0" w:space="0" w:color="auto"/>
        <w:bottom w:val="none" w:sz="0" w:space="0" w:color="auto"/>
        <w:right w:val="none" w:sz="0" w:space="0" w:color="auto"/>
      </w:divBdr>
    </w:div>
    <w:div w:id="1324434205">
      <w:bodyDiv w:val="1"/>
      <w:marLeft w:val="0"/>
      <w:marRight w:val="0"/>
      <w:marTop w:val="0"/>
      <w:marBottom w:val="0"/>
      <w:divBdr>
        <w:top w:val="none" w:sz="0" w:space="0" w:color="auto"/>
        <w:left w:val="none" w:sz="0" w:space="0" w:color="auto"/>
        <w:bottom w:val="none" w:sz="0" w:space="0" w:color="auto"/>
        <w:right w:val="none" w:sz="0" w:space="0" w:color="auto"/>
      </w:divBdr>
    </w:div>
    <w:div w:id="1339964871">
      <w:bodyDiv w:val="1"/>
      <w:marLeft w:val="0"/>
      <w:marRight w:val="0"/>
      <w:marTop w:val="0"/>
      <w:marBottom w:val="0"/>
      <w:divBdr>
        <w:top w:val="none" w:sz="0" w:space="0" w:color="auto"/>
        <w:left w:val="none" w:sz="0" w:space="0" w:color="auto"/>
        <w:bottom w:val="none" w:sz="0" w:space="0" w:color="auto"/>
        <w:right w:val="none" w:sz="0" w:space="0" w:color="auto"/>
      </w:divBdr>
    </w:div>
    <w:div w:id="1346057115">
      <w:bodyDiv w:val="1"/>
      <w:marLeft w:val="0"/>
      <w:marRight w:val="0"/>
      <w:marTop w:val="0"/>
      <w:marBottom w:val="0"/>
      <w:divBdr>
        <w:top w:val="none" w:sz="0" w:space="0" w:color="auto"/>
        <w:left w:val="none" w:sz="0" w:space="0" w:color="auto"/>
        <w:bottom w:val="none" w:sz="0" w:space="0" w:color="auto"/>
        <w:right w:val="none" w:sz="0" w:space="0" w:color="auto"/>
      </w:divBdr>
    </w:div>
    <w:div w:id="1351489181">
      <w:bodyDiv w:val="1"/>
      <w:marLeft w:val="0"/>
      <w:marRight w:val="0"/>
      <w:marTop w:val="0"/>
      <w:marBottom w:val="0"/>
      <w:divBdr>
        <w:top w:val="none" w:sz="0" w:space="0" w:color="auto"/>
        <w:left w:val="none" w:sz="0" w:space="0" w:color="auto"/>
        <w:bottom w:val="none" w:sz="0" w:space="0" w:color="auto"/>
        <w:right w:val="none" w:sz="0" w:space="0" w:color="auto"/>
      </w:divBdr>
    </w:div>
    <w:div w:id="1351954233">
      <w:bodyDiv w:val="1"/>
      <w:marLeft w:val="0"/>
      <w:marRight w:val="0"/>
      <w:marTop w:val="0"/>
      <w:marBottom w:val="0"/>
      <w:divBdr>
        <w:top w:val="none" w:sz="0" w:space="0" w:color="auto"/>
        <w:left w:val="none" w:sz="0" w:space="0" w:color="auto"/>
        <w:bottom w:val="none" w:sz="0" w:space="0" w:color="auto"/>
        <w:right w:val="none" w:sz="0" w:space="0" w:color="auto"/>
      </w:divBdr>
    </w:div>
    <w:div w:id="1352609876">
      <w:bodyDiv w:val="1"/>
      <w:marLeft w:val="0"/>
      <w:marRight w:val="0"/>
      <w:marTop w:val="0"/>
      <w:marBottom w:val="0"/>
      <w:divBdr>
        <w:top w:val="none" w:sz="0" w:space="0" w:color="auto"/>
        <w:left w:val="none" w:sz="0" w:space="0" w:color="auto"/>
        <w:bottom w:val="none" w:sz="0" w:space="0" w:color="auto"/>
        <w:right w:val="none" w:sz="0" w:space="0" w:color="auto"/>
      </w:divBdr>
    </w:div>
    <w:div w:id="1353023343">
      <w:bodyDiv w:val="1"/>
      <w:marLeft w:val="0"/>
      <w:marRight w:val="0"/>
      <w:marTop w:val="0"/>
      <w:marBottom w:val="0"/>
      <w:divBdr>
        <w:top w:val="none" w:sz="0" w:space="0" w:color="auto"/>
        <w:left w:val="none" w:sz="0" w:space="0" w:color="auto"/>
        <w:bottom w:val="none" w:sz="0" w:space="0" w:color="auto"/>
        <w:right w:val="none" w:sz="0" w:space="0" w:color="auto"/>
      </w:divBdr>
    </w:div>
    <w:div w:id="1357542575">
      <w:bodyDiv w:val="1"/>
      <w:marLeft w:val="0"/>
      <w:marRight w:val="0"/>
      <w:marTop w:val="0"/>
      <w:marBottom w:val="0"/>
      <w:divBdr>
        <w:top w:val="none" w:sz="0" w:space="0" w:color="auto"/>
        <w:left w:val="none" w:sz="0" w:space="0" w:color="auto"/>
        <w:bottom w:val="none" w:sz="0" w:space="0" w:color="auto"/>
        <w:right w:val="none" w:sz="0" w:space="0" w:color="auto"/>
      </w:divBdr>
    </w:div>
    <w:div w:id="1360820037">
      <w:bodyDiv w:val="1"/>
      <w:marLeft w:val="0"/>
      <w:marRight w:val="0"/>
      <w:marTop w:val="0"/>
      <w:marBottom w:val="0"/>
      <w:divBdr>
        <w:top w:val="none" w:sz="0" w:space="0" w:color="auto"/>
        <w:left w:val="none" w:sz="0" w:space="0" w:color="auto"/>
        <w:bottom w:val="none" w:sz="0" w:space="0" w:color="auto"/>
        <w:right w:val="none" w:sz="0" w:space="0" w:color="auto"/>
      </w:divBdr>
    </w:div>
    <w:div w:id="1364793624">
      <w:bodyDiv w:val="1"/>
      <w:marLeft w:val="0"/>
      <w:marRight w:val="0"/>
      <w:marTop w:val="0"/>
      <w:marBottom w:val="0"/>
      <w:divBdr>
        <w:top w:val="none" w:sz="0" w:space="0" w:color="auto"/>
        <w:left w:val="none" w:sz="0" w:space="0" w:color="auto"/>
        <w:bottom w:val="none" w:sz="0" w:space="0" w:color="auto"/>
        <w:right w:val="none" w:sz="0" w:space="0" w:color="auto"/>
      </w:divBdr>
    </w:div>
    <w:div w:id="1365013412">
      <w:bodyDiv w:val="1"/>
      <w:marLeft w:val="0"/>
      <w:marRight w:val="0"/>
      <w:marTop w:val="0"/>
      <w:marBottom w:val="0"/>
      <w:divBdr>
        <w:top w:val="none" w:sz="0" w:space="0" w:color="auto"/>
        <w:left w:val="none" w:sz="0" w:space="0" w:color="auto"/>
        <w:bottom w:val="none" w:sz="0" w:space="0" w:color="auto"/>
        <w:right w:val="none" w:sz="0" w:space="0" w:color="auto"/>
      </w:divBdr>
    </w:div>
    <w:div w:id="1366830694">
      <w:bodyDiv w:val="1"/>
      <w:marLeft w:val="0"/>
      <w:marRight w:val="0"/>
      <w:marTop w:val="0"/>
      <w:marBottom w:val="0"/>
      <w:divBdr>
        <w:top w:val="none" w:sz="0" w:space="0" w:color="auto"/>
        <w:left w:val="none" w:sz="0" w:space="0" w:color="auto"/>
        <w:bottom w:val="none" w:sz="0" w:space="0" w:color="auto"/>
        <w:right w:val="none" w:sz="0" w:space="0" w:color="auto"/>
      </w:divBdr>
    </w:div>
    <w:div w:id="1373116027">
      <w:bodyDiv w:val="1"/>
      <w:marLeft w:val="0"/>
      <w:marRight w:val="0"/>
      <w:marTop w:val="0"/>
      <w:marBottom w:val="0"/>
      <w:divBdr>
        <w:top w:val="none" w:sz="0" w:space="0" w:color="auto"/>
        <w:left w:val="none" w:sz="0" w:space="0" w:color="auto"/>
        <w:bottom w:val="none" w:sz="0" w:space="0" w:color="auto"/>
        <w:right w:val="none" w:sz="0" w:space="0" w:color="auto"/>
      </w:divBdr>
    </w:div>
    <w:div w:id="1373337613">
      <w:bodyDiv w:val="1"/>
      <w:marLeft w:val="0"/>
      <w:marRight w:val="0"/>
      <w:marTop w:val="0"/>
      <w:marBottom w:val="0"/>
      <w:divBdr>
        <w:top w:val="none" w:sz="0" w:space="0" w:color="auto"/>
        <w:left w:val="none" w:sz="0" w:space="0" w:color="auto"/>
        <w:bottom w:val="none" w:sz="0" w:space="0" w:color="auto"/>
        <w:right w:val="none" w:sz="0" w:space="0" w:color="auto"/>
      </w:divBdr>
    </w:div>
    <w:div w:id="1381249407">
      <w:bodyDiv w:val="1"/>
      <w:marLeft w:val="0"/>
      <w:marRight w:val="0"/>
      <w:marTop w:val="0"/>
      <w:marBottom w:val="0"/>
      <w:divBdr>
        <w:top w:val="none" w:sz="0" w:space="0" w:color="auto"/>
        <w:left w:val="none" w:sz="0" w:space="0" w:color="auto"/>
        <w:bottom w:val="none" w:sz="0" w:space="0" w:color="auto"/>
        <w:right w:val="none" w:sz="0" w:space="0" w:color="auto"/>
      </w:divBdr>
    </w:div>
    <w:div w:id="1385179547">
      <w:bodyDiv w:val="1"/>
      <w:marLeft w:val="0"/>
      <w:marRight w:val="0"/>
      <w:marTop w:val="0"/>
      <w:marBottom w:val="0"/>
      <w:divBdr>
        <w:top w:val="none" w:sz="0" w:space="0" w:color="auto"/>
        <w:left w:val="none" w:sz="0" w:space="0" w:color="auto"/>
        <w:bottom w:val="none" w:sz="0" w:space="0" w:color="auto"/>
        <w:right w:val="none" w:sz="0" w:space="0" w:color="auto"/>
      </w:divBdr>
    </w:div>
    <w:div w:id="1386687005">
      <w:bodyDiv w:val="1"/>
      <w:marLeft w:val="0"/>
      <w:marRight w:val="0"/>
      <w:marTop w:val="0"/>
      <w:marBottom w:val="0"/>
      <w:divBdr>
        <w:top w:val="none" w:sz="0" w:space="0" w:color="auto"/>
        <w:left w:val="none" w:sz="0" w:space="0" w:color="auto"/>
        <w:bottom w:val="none" w:sz="0" w:space="0" w:color="auto"/>
        <w:right w:val="none" w:sz="0" w:space="0" w:color="auto"/>
      </w:divBdr>
    </w:div>
    <w:div w:id="1386836829">
      <w:bodyDiv w:val="1"/>
      <w:marLeft w:val="0"/>
      <w:marRight w:val="0"/>
      <w:marTop w:val="0"/>
      <w:marBottom w:val="0"/>
      <w:divBdr>
        <w:top w:val="none" w:sz="0" w:space="0" w:color="auto"/>
        <w:left w:val="none" w:sz="0" w:space="0" w:color="auto"/>
        <w:bottom w:val="none" w:sz="0" w:space="0" w:color="auto"/>
        <w:right w:val="none" w:sz="0" w:space="0" w:color="auto"/>
      </w:divBdr>
    </w:div>
    <w:div w:id="1391617943">
      <w:bodyDiv w:val="1"/>
      <w:marLeft w:val="0"/>
      <w:marRight w:val="0"/>
      <w:marTop w:val="0"/>
      <w:marBottom w:val="0"/>
      <w:divBdr>
        <w:top w:val="none" w:sz="0" w:space="0" w:color="auto"/>
        <w:left w:val="none" w:sz="0" w:space="0" w:color="auto"/>
        <w:bottom w:val="none" w:sz="0" w:space="0" w:color="auto"/>
        <w:right w:val="none" w:sz="0" w:space="0" w:color="auto"/>
      </w:divBdr>
    </w:div>
    <w:div w:id="1396198897">
      <w:bodyDiv w:val="1"/>
      <w:marLeft w:val="0"/>
      <w:marRight w:val="0"/>
      <w:marTop w:val="0"/>
      <w:marBottom w:val="0"/>
      <w:divBdr>
        <w:top w:val="none" w:sz="0" w:space="0" w:color="auto"/>
        <w:left w:val="none" w:sz="0" w:space="0" w:color="auto"/>
        <w:bottom w:val="none" w:sz="0" w:space="0" w:color="auto"/>
        <w:right w:val="none" w:sz="0" w:space="0" w:color="auto"/>
      </w:divBdr>
    </w:div>
    <w:div w:id="1396657978">
      <w:bodyDiv w:val="1"/>
      <w:marLeft w:val="0"/>
      <w:marRight w:val="0"/>
      <w:marTop w:val="0"/>
      <w:marBottom w:val="0"/>
      <w:divBdr>
        <w:top w:val="none" w:sz="0" w:space="0" w:color="auto"/>
        <w:left w:val="none" w:sz="0" w:space="0" w:color="auto"/>
        <w:bottom w:val="none" w:sz="0" w:space="0" w:color="auto"/>
        <w:right w:val="none" w:sz="0" w:space="0" w:color="auto"/>
      </w:divBdr>
    </w:div>
    <w:div w:id="1405180672">
      <w:bodyDiv w:val="1"/>
      <w:marLeft w:val="0"/>
      <w:marRight w:val="0"/>
      <w:marTop w:val="0"/>
      <w:marBottom w:val="0"/>
      <w:divBdr>
        <w:top w:val="none" w:sz="0" w:space="0" w:color="auto"/>
        <w:left w:val="none" w:sz="0" w:space="0" w:color="auto"/>
        <w:bottom w:val="none" w:sz="0" w:space="0" w:color="auto"/>
        <w:right w:val="none" w:sz="0" w:space="0" w:color="auto"/>
      </w:divBdr>
    </w:div>
    <w:div w:id="1407263419">
      <w:bodyDiv w:val="1"/>
      <w:marLeft w:val="0"/>
      <w:marRight w:val="0"/>
      <w:marTop w:val="0"/>
      <w:marBottom w:val="0"/>
      <w:divBdr>
        <w:top w:val="none" w:sz="0" w:space="0" w:color="auto"/>
        <w:left w:val="none" w:sz="0" w:space="0" w:color="auto"/>
        <w:bottom w:val="none" w:sz="0" w:space="0" w:color="auto"/>
        <w:right w:val="none" w:sz="0" w:space="0" w:color="auto"/>
      </w:divBdr>
    </w:div>
    <w:div w:id="1414745229">
      <w:bodyDiv w:val="1"/>
      <w:marLeft w:val="0"/>
      <w:marRight w:val="0"/>
      <w:marTop w:val="0"/>
      <w:marBottom w:val="0"/>
      <w:divBdr>
        <w:top w:val="none" w:sz="0" w:space="0" w:color="auto"/>
        <w:left w:val="none" w:sz="0" w:space="0" w:color="auto"/>
        <w:bottom w:val="none" w:sz="0" w:space="0" w:color="auto"/>
        <w:right w:val="none" w:sz="0" w:space="0" w:color="auto"/>
      </w:divBdr>
    </w:div>
    <w:div w:id="1420366098">
      <w:bodyDiv w:val="1"/>
      <w:marLeft w:val="0"/>
      <w:marRight w:val="0"/>
      <w:marTop w:val="0"/>
      <w:marBottom w:val="0"/>
      <w:divBdr>
        <w:top w:val="none" w:sz="0" w:space="0" w:color="auto"/>
        <w:left w:val="none" w:sz="0" w:space="0" w:color="auto"/>
        <w:bottom w:val="none" w:sz="0" w:space="0" w:color="auto"/>
        <w:right w:val="none" w:sz="0" w:space="0" w:color="auto"/>
      </w:divBdr>
    </w:div>
    <w:div w:id="1426339769">
      <w:bodyDiv w:val="1"/>
      <w:marLeft w:val="0"/>
      <w:marRight w:val="0"/>
      <w:marTop w:val="0"/>
      <w:marBottom w:val="0"/>
      <w:divBdr>
        <w:top w:val="none" w:sz="0" w:space="0" w:color="auto"/>
        <w:left w:val="none" w:sz="0" w:space="0" w:color="auto"/>
        <w:bottom w:val="none" w:sz="0" w:space="0" w:color="auto"/>
        <w:right w:val="none" w:sz="0" w:space="0" w:color="auto"/>
      </w:divBdr>
    </w:div>
    <w:div w:id="1433427686">
      <w:bodyDiv w:val="1"/>
      <w:marLeft w:val="0"/>
      <w:marRight w:val="0"/>
      <w:marTop w:val="0"/>
      <w:marBottom w:val="0"/>
      <w:divBdr>
        <w:top w:val="none" w:sz="0" w:space="0" w:color="auto"/>
        <w:left w:val="none" w:sz="0" w:space="0" w:color="auto"/>
        <w:bottom w:val="none" w:sz="0" w:space="0" w:color="auto"/>
        <w:right w:val="none" w:sz="0" w:space="0" w:color="auto"/>
      </w:divBdr>
    </w:div>
    <w:div w:id="1444300256">
      <w:bodyDiv w:val="1"/>
      <w:marLeft w:val="0"/>
      <w:marRight w:val="0"/>
      <w:marTop w:val="0"/>
      <w:marBottom w:val="0"/>
      <w:divBdr>
        <w:top w:val="none" w:sz="0" w:space="0" w:color="auto"/>
        <w:left w:val="none" w:sz="0" w:space="0" w:color="auto"/>
        <w:bottom w:val="none" w:sz="0" w:space="0" w:color="auto"/>
        <w:right w:val="none" w:sz="0" w:space="0" w:color="auto"/>
      </w:divBdr>
    </w:div>
    <w:div w:id="1451051579">
      <w:bodyDiv w:val="1"/>
      <w:marLeft w:val="0"/>
      <w:marRight w:val="0"/>
      <w:marTop w:val="0"/>
      <w:marBottom w:val="0"/>
      <w:divBdr>
        <w:top w:val="none" w:sz="0" w:space="0" w:color="auto"/>
        <w:left w:val="none" w:sz="0" w:space="0" w:color="auto"/>
        <w:bottom w:val="none" w:sz="0" w:space="0" w:color="auto"/>
        <w:right w:val="none" w:sz="0" w:space="0" w:color="auto"/>
      </w:divBdr>
    </w:div>
    <w:div w:id="1452047541">
      <w:bodyDiv w:val="1"/>
      <w:marLeft w:val="0"/>
      <w:marRight w:val="0"/>
      <w:marTop w:val="0"/>
      <w:marBottom w:val="0"/>
      <w:divBdr>
        <w:top w:val="none" w:sz="0" w:space="0" w:color="auto"/>
        <w:left w:val="none" w:sz="0" w:space="0" w:color="auto"/>
        <w:bottom w:val="none" w:sz="0" w:space="0" w:color="auto"/>
        <w:right w:val="none" w:sz="0" w:space="0" w:color="auto"/>
      </w:divBdr>
    </w:div>
    <w:div w:id="1460798541">
      <w:bodyDiv w:val="1"/>
      <w:marLeft w:val="0"/>
      <w:marRight w:val="0"/>
      <w:marTop w:val="0"/>
      <w:marBottom w:val="0"/>
      <w:divBdr>
        <w:top w:val="none" w:sz="0" w:space="0" w:color="auto"/>
        <w:left w:val="none" w:sz="0" w:space="0" w:color="auto"/>
        <w:bottom w:val="none" w:sz="0" w:space="0" w:color="auto"/>
        <w:right w:val="none" w:sz="0" w:space="0" w:color="auto"/>
      </w:divBdr>
    </w:div>
    <w:div w:id="1463497847">
      <w:bodyDiv w:val="1"/>
      <w:marLeft w:val="0"/>
      <w:marRight w:val="0"/>
      <w:marTop w:val="0"/>
      <w:marBottom w:val="0"/>
      <w:divBdr>
        <w:top w:val="none" w:sz="0" w:space="0" w:color="auto"/>
        <w:left w:val="none" w:sz="0" w:space="0" w:color="auto"/>
        <w:bottom w:val="none" w:sz="0" w:space="0" w:color="auto"/>
        <w:right w:val="none" w:sz="0" w:space="0" w:color="auto"/>
      </w:divBdr>
    </w:div>
    <w:div w:id="1491553526">
      <w:bodyDiv w:val="1"/>
      <w:marLeft w:val="0"/>
      <w:marRight w:val="0"/>
      <w:marTop w:val="0"/>
      <w:marBottom w:val="0"/>
      <w:divBdr>
        <w:top w:val="none" w:sz="0" w:space="0" w:color="auto"/>
        <w:left w:val="none" w:sz="0" w:space="0" w:color="auto"/>
        <w:bottom w:val="none" w:sz="0" w:space="0" w:color="auto"/>
        <w:right w:val="none" w:sz="0" w:space="0" w:color="auto"/>
      </w:divBdr>
    </w:div>
    <w:div w:id="1492792273">
      <w:bodyDiv w:val="1"/>
      <w:marLeft w:val="0"/>
      <w:marRight w:val="0"/>
      <w:marTop w:val="0"/>
      <w:marBottom w:val="0"/>
      <w:divBdr>
        <w:top w:val="none" w:sz="0" w:space="0" w:color="auto"/>
        <w:left w:val="none" w:sz="0" w:space="0" w:color="auto"/>
        <w:bottom w:val="none" w:sz="0" w:space="0" w:color="auto"/>
        <w:right w:val="none" w:sz="0" w:space="0" w:color="auto"/>
      </w:divBdr>
    </w:div>
    <w:div w:id="1503473084">
      <w:bodyDiv w:val="1"/>
      <w:marLeft w:val="0"/>
      <w:marRight w:val="0"/>
      <w:marTop w:val="0"/>
      <w:marBottom w:val="0"/>
      <w:divBdr>
        <w:top w:val="none" w:sz="0" w:space="0" w:color="auto"/>
        <w:left w:val="none" w:sz="0" w:space="0" w:color="auto"/>
        <w:bottom w:val="none" w:sz="0" w:space="0" w:color="auto"/>
        <w:right w:val="none" w:sz="0" w:space="0" w:color="auto"/>
      </w:divBdr>
    </w:div>
    <w:div w:id="1509099656">
      <w:bodyDiv w:val="1"/>
      <w:marLeft w:val="0"/>
      <w:marRight w:val="0"/>
      <w:marTop w:val="0"/>
      <w:marBottom w:val="0"/>
      <w:divBdr>
        <w:top w:val="none" w:sz="0" w:space="0" w:color="auto"/>
        <w:left w:val="none" w:sz="0" w:space="0" w:color="auto"/>
        <w:bottom w:val="none" w:sz="0" w:space="0" w:color="auto"/>
        <w:right w:val="none" w:sz="0" w:space="0" w:color="auto"/>
      </w:divBdr>
    </w:div>
    <w:div w:id="1510875971">
      <w:marLeft w:val="0"/>
      <w:marRight w:val="0"/>
      <w:marTop w:val="0"/>
      <w:marBottom w:val="0"/>
      <w:divBdr>
        <w:top w:val="none" w:sz="0" w:space="0" w:color="auto"/>
        <w:left w:val="none" w:sz="0" w:space="0" w:color="auto"/>
        <w:bottom w:val="none" w:sz="0" w:space="0" w:color="auto"/>
        <w:right w:val="none" w:sz="0" w:space="0" w:color="auto"/>
      </w:divBdr>
      <w:divsChild>
        <w:div w:id="342324958">
          <w:marLeft w:val="0"/>
          <w:marRight w:val="0"/>
          <w:marTop w:val="0"/>
          <w:marBottom w:val="0"/>
          <w:divBdr>
            <w:top w:val="none" w:sz="0" w:space="0" w:color="auto"/>
            <w:left w:val="none" w:sz="0" w:space="0" w:color="auto"/>
            <w:bottom w:val="none" w:sz="0" w:space="0" w:color="auto"/>
            <w:right w:val="none" w:sz="0" w:space="0" w:color="auto"/>
          </w:divBdr>
          <w:divsChild>
            <w:div w:id="874807048">
              <w:marLeft w:val="0"/>
              <w:marRight w:val="0"/>
              <w:marTop w:val="0"/>
              <w:marBottom w:val="0"/>
              <w:divBdr>
                <w:top w:val="none" w:sz="0" w:space="0" w:color="auto"/>
                <w:left w:val="none" w:sz="0" w:space="0" w:color="auto"/>
                <w:bottom w:val="none" w:sz="0" w:space="0" w:color="auto"/>
                <w:right w:val="none" w:sz="0" w:space="0" w:color="auto"/>
              </w:divBdr>
              <w:divsChild>
                <w:div w:id="12880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071683">
      <w:bodyDiv w:val="1"/>
      <w:marLeft w:val="0"/>
      <w:marRight w:val="0"/>
      <w:marTop w:val="0"/>
      <w:marBottom w:val="0"/>
      <w:divBdr>
        <w:top w:val="none" w:sz="0" w:space="0" w:color="auto"/>
        <w:left w:val="none" w:sz="0" w:space="0" w:color="auto"/>
        <w:bottom w:val="none" w:sz="0" w:space="0" w:color="auto"/>
        <w:right w:val="none" w:sz="0" w:space="0" w:color="auto"/>
      </w:divBdr>
    </w:div>
    <w:div w:id="1517308439">
      <w:bodyDiv w:val="1"/>
      <w:marLeft w:val="0"/>
      <w:marRight w:val="0"/>
      <w:marTop w:val="0"/>
      <w:marBottom w:val="0"/>
      <w:divBdr>
        <w:top w:val="none" w:sz="0" w:space="0" w:color="auto"/>
        <w:left w:val="none" w:sz="0" w:space="0" w:color="auto"/>
        <w:bottom w:val="none" w:sz="0" w:space="0" w:color="auto"/>
        <w:right w:val="none" w:sz="0" w:space="0" w:color="auto"/>
      </w:divBdr>
    </w:div>
    <w:div w:id="1522276281">
      <w:bodyDiv w:val="1"/>
      <w:marLeft w:val="0"/>
      <w:marRight w:val="0"/>
      <w:marTop w:val="0"/>
      <w:marBottom w:val="0"/>
      <w:divBdr>
        <w:top w:val="none" w:sz="0" w:space="0" w:color="auto"/>
        <w:left w:val="none" w:sz="0" w:space="0" w:color="auto"/>
        <w:bottom w:val="none" w:sz="0" w:space="0" w:color="auto"/>
        <w:right w:val="none" w:sz="0" w:space="0" w:color="auto"/>
      </w:divBdr>
    </w:div>
    <w:div w:id="1527862510">
      <w:bodyDiv w:val="1"/>
      <w:marLeft w:val="0"/>
      <w:marRight w:val="0"/>
      <w:marTop w:val="0"/>
      <w:marBottom w:val="0"/>
      <w:divBdr>
        <w:top w:val="none" w:sz="0" w:space="0" w:color="auto"/>
        <w:left w:val="none" w:sz="0" w:space="0" w:color="auto"/>
        <w:bottom w:val="none" w:sz="0" w:space="0" w:color="auto"/>
        <w:right w:val="none" w:sz="0" w:space="0" w:color="auto"/>
      </w:divBdr>
    </w:div>
    <w:div w:id="1530990226">
      <w:bodyDiv w:val="1"/>
      <w:marLeft w:val="0"/>
      <w:marRight w:val="0"/>
      <w:marTop w:val="0"/>
      <w:marBottom w:val="0"/>
      <w:divBdr>
        <w:top w:val="none" w:sz="0" w:space="0" w:color="auto"/>
        <w:left w:val="none" w:sz="0" w:space="0" w:color="auto"/>
        <w:bottom w:val="none" w:sz="0" w:space="0" w:color="auto"/>
        <w:right w:val="none" w:sz="0" w:space="0" w:color="auto"/>
      </w:divBdr>
    </w:div>
    <w:div w:id="1535263781">
      <w:bodyDiv w:val="1"/>
      <w:marLeft w:val="0"/>
      <w:marRight w:val="0"/>
      <w:marTop w:val="0"/>
      <w:marBottom w:val="0"/>
      <w:divBdr>
        <w:top w:val="none" w:sz="0" w:space="0" w:color="auto"/>
        <w:left w:val="none" w:sz="0" w:space="0" w:color="auto"/>
        <w:bottom w:val="none" w:sz="0" w:space="0" w:color="auto"/>
        <w:right w:val="none" w:sz="0" w:space="0" w:color="auto"/>
      </w:divBdr>
    </w:div>
    <w:div w:id="1544516232">
      <w:bodyDiv w:val="1"/>
      <w:marLeft w:val="0"/>
      <w:marRight w:val="0"/>
      <w:marTop w:val="0"/>
      <w:marBottom w:val="0"/>
      <w:divBdr>
        <w:top w:val="none" w:sz="0" w:space="0" w:color="auto"/>
        <w:left w:val="none" w:sz="0" w:space="0" w:color="auto"/>
        <w:bottom w:val="none" w:sz="0" w:space="0" w:color="auto"/>
        <w:right w:val="none" w:sz="0" w:space="0" w:color="auto"/>
      </w:divBdr>
    </w:div>
    <w:div w:id="1551763311">
      <w:bodyDiv w:val="1"/>
      <w:marLeft w:val="0"/>
      <w:marRight w:val="0"/>
      <w:marTop w:val="0"/>
      <w:marBottom w:val="0"/>
      <w:divBdr>
        <w:top w:val="none" w:sz="0" w:space="0" w:color="auto"/>
        <w:left w:val="none" w:sz="0" w:space="0" w:color="auto"/>
        <w:bottom w:val="none" w:sz="0" w:space="0" w:color="auto"/>
        <w:right w:val="none" w:sz="0" w:space="0" w:color="auto"/>
      </w:divBdr>
    </w:div>
    <w:div w:id="1553929283">
      <w:bodyDiv w:val="1"/>
      <w:marLeft w:val="0"/>
      <w:marRight w:val="0"/>
      <w:marTop w:val="0"/>
      <w:marBottom w:val="0"/>
      <w:divBdr>
        <w:top w:val="none" w:sz="0" w:space="0" w:color="auto"/>
        <w:left w:val="none" w:sz="0" w:space="0" w:color="auto"/>
        <w:bottom w:val="none" w:sz="0" w:space="0" w:color="auto"/>
        <w:right w:val="none" w:sz="0" w:space="0" w:color="auto"/>
      </w:divBdr>
    </w:div>
    <w:div w:id="1556773073">
      <w:bodyDiv w:val="1"/>
      <w:marLeft w:val="0"/>
      <w:marRight w:val="0"/>
      <w:marTop w:val="0"/>
      <w:marBottom w:val="0"/>
      <w:divBdr>
        <w:top w:val="none" w:sz="0" w:space="0" w:color="auto"/>
        <w:left w:val="none" w:sz="0" w:space="0" w:color="auto"/>
        <w:bottom w:val="none" w:sz="0" w:space="0" w:color="auto"/>
        <w:right w:val="none" w:sz="0" w:space="0" w:color="auto"/>
      </w:divBdr>
    </w:div>
    <w:div w:id="1557231146">
      <w:bodyDiv w:val="1"/>
      <w:marLeft w:val="0"/>
      <w:marRight w:val="0"/>
      <w:marTop w:val="0"/>
      <w:marBottom w:val="0"/>
      <w:divBdr>
        <w:top w:val="none" w:sz="0" w:space="0" w:color="auto"/>
        <w:left w:val="none" w:sz="0" w:space="0" w:color="auto"/>
        <w:bottom w:val="none" w:sz="0" w:space="0" w:color="auto"/>
        <w:right w:val="none" w:sz="0" w:space="0" w:color="auto"/>
      </w:divBdr>
    </w:div>
    <w:div w:id="1557275754">
      <w:bodyDiv w:val="1"/>
      <w:marLeft w:val="0"/>
      <w:marRight w:val="0"/>
      <w:marTop w:val="0"/>
      <w:marBottom w:val="0"/>
      <w:divBdr>
        <w:top w:val="none" w:sz="0" w:space="0" w:color="auto"/>
        <w:left w:val="none" w:sz="0" w:space="0" w:color="auto"/>
        <w:bottom w:val="none" w:sz="0" w:space="0" w:color="auto"/>
        <w:right w:val="none" w:sz="0" w:space="0" w:color="auto"/>
      </w:divBdr>
    </w:div>
    <w:div w:id="1558123255">
      <w:bodyDiv w:val="1"/>
      <w:marLeft w:val="0"/>
      <w:marRight w:val="0"/>
      <w:marTop w:val="0"/>
      <w:marBottom w:val="0"/>
      <w:divBdr>
        <w:top w:val="none" w:sz="0" w:space="0" w:color="auto"/>
        <w:left w:val="none" w:sz="0" w:space="0" w:color="auto"/>
        <w:bottom w:val="none" w:sz="0" w:space="0" w:color="auto"/>
        <w:right w:val="none" w:sz="0" w:space="0" w:color="auto"/>
      </w:divBdr>
    </w:div>
    <w:div w:id="1588809121">
      <w:bodyDiv w:val="1"/>
      <w:marLeft w:val="0"/>
      <w:marRight w:val="0"/>
      <w:marTop w:val="0"/>
      <w:marBottom w:val="0"/>
      <w:divBdr>
        <w:top w:val="none" w:sz="0" w:space="0" w:color="auto"/>
        <w:left w:val="none" w:sz="0" w:space="0" w:color="auto"/>
        <w:bottom w:val="none" w:sz="0" w:space="0" w:color="auto"/>
        <w:right w:val="none" w:sz="0" w:space="0" w:color="auto"/>
      </w:divBdr>
    </w:div>
    <w:div w:id="1590116473">
      <w:bodyDiv w:val="1"/>
      <w:marLeft w:val="0"/>
      <w:marRight w:val="0"/>
      <w:marTop w:val="0"/>
      <w:marBottom w:val="0"/>
      <w:divBdr>
        <w:top w:val="none" w:sz="0" w:space="0" w:color="auto"/>
        <w:left w:val="none" w:sz="0" w:space="0" w:color="auto"/>
        <w:bottom w:val="none" w:sz="0" w:space="0" w:color="auto"/>
        <w:right w:val="none" w:sz="0" w:space="0" w:color="auto"/>
      </w:divBdr>
    </w:div>
    <w:div w:id="1590500897">
      <w:bodyDiv w:val="1"/>
      <w:marLeft w:val="0"/>
      <w:marRight w:val="0"/>
      <w:marTop w:val="0"/>
      <w:marBottom w:val="0"/>
      <w:divBdr>
        <w:top w:val="none" w:sz="0" w:space="0" w:color="auto"/>
        <w:left w:val="none" w:sz="0" w:space="0" w:color="auto"/>
        <w:bottom w:val="none" w:sz="0" w:space="0" w:color="auto"/>
        <w:right w:val="none" w:sz="0" w:space="0" w:color="auto"/>
      </w:divBdr>
    </w:div>
    <w:div w:id="1591155538">
      <w:bodyDiv w:val="1"/>
      <w:marLeft w:val="0"/>
      <w:marRight w:val="0"/>
      <w:marTop w:val="0"/>
      <w:marBottom w:val="0"/>
      <w:divBdr>
        <w:top w:val="none" w:sz="0" w:space="0" w:color="auto"/>
        <w:left w:val="none" w:sz="0" w:space="0" w:color="auto"/>
        <w:bottom w:val="none" w:sz="0" w:space="0" w:color="auto"/>
        <w:right w:val="none" w:sz="0" w:space="0" w:color="auto"/>
      </w:divBdr>
    </w:div>
    <w:div w:id="1592617325">
      <w:bodyDiv w:val="1"/>
      <w:marLeft w:val="0"/>
      <w:marRight w:val="0"/>
      <w:marTop w:val="0"/>
      <w:marBottom w:val="0"/>
      <w:divBdr>
        <w:top w:val="none" w:sz="0" w:space="0" w:color="auto"/>
        <w:left w:val="none" w:sz="0" w:space="0" w:color="auto"/>
        <w:bottom w:val="none" w:sz="0" w:space="0" w:color="auto"/>
        <w:right w:val="none" w:sz="0" w:space="0" w:color="auto"/>
      </w:divBdr>
    </w:div>
    <w:div w:id="1595168130">
      <w:bodyDiv w:val="1"/>
      <w:marLeft w:val="0"/>
      <w:marRight w:val="0"/>
      <w:marTop w:val="0"/>
      <w:marBottom w:val="0"/>
      <w:divBdr>
        <w:top w:val="none" w:sz="0" w:space="0" w:color="auto"/>
        <w:left w:val="none" w:sz="0" w:space="0" w:color="auto"/>
        <w:bottom w:val="none" w:sz="0" w:space="0" w:color="auto"/>
        <w:right w:val="none" w:sz="0" w:space="0" w:color="auto"/>
      </w:divBdr>
    </w:div>
    <w:div w:id="1602487708">
      <w:bodyDiv w:val="1"/>
      <w:marLeft w:val="0"/>
      <w:marRight w:val="0"/>
      <w:marTop w:val="0"/>
      <w:marBottom w:val="0"/>
      <w:divBdr>
        <w:top w:val="none" w:sz="0" w:space="0" w:color="auto"/>
        <w:left w:val="none" w:sz="0" w:space="0" w:color="auto"/>
        <w:bottom w:val="none" w:sz="0" w:space="0" w:color="auto"/>
        <w:right w:val="none" w:sz="0" w:space="0" w:color="auto"/>
      </w:divBdr>
    </w:div>
    <w:div w:id="1610427353">
      <w:bodyDiv w:val="1"/>
      <w:marLeft w:val="0"/>
      <w:marRight w:val="0"/>
      <w:marTop w:val="0"/>
      <w:marBottom w:val="0"/>
      <w:divBdr>
        <w:top w:val="none" w:sz="0" w:space="0" w:color="auto"/>
        <w:left w:val="none" w:sz="0" w:space="0" w:color="auto"/>
        <w:bottom w:val="none" w:sz="0" w:space="0" w:color="auto"/>
        <w:right w:val="none" w:sz="0" w:space="0" w:color="auto"/>
      </w:divBdr>
    </w:div>
    <w:div w:id="1617177745">
      <w:bodyDiv w:val="1"/>
      <w:marLeft w:val="0"/>
      <w:marRight w:val="0"/>
      <w:marTop w:val="0"/>
      <w:marBottom w:val="0"/>
      <w:divBdr>
        <w:top w:val="none" w:sz="0" w:space="0" w:color="auto"/>
        <w:left w:val="none" w:sz="0" w:space="0" w:color="auto"/>
        <w:bottom w:val="none" w:sz="0" w:space="0" w:color="auto"/>
        <w:right w:val="none" w:sz="0" w:space="0" w:color="auto"/>
      </w:divBdr>
    </w:div>
    <w:div w:id="1618021225">
      <w:bodyDiv w:val="1"/>
      <w:marLeft w:val="0"/>
      <w:marRight w:val="0"/>
      <w:marTop w:val="0"/>
      <w:marBottom w:val="0"/>
      <w:divBdr>
        <w:top w:val="none" w:sz="0" w:space="0" w:color="auto"/>
        <w:left w:val="none" w:sz="0" w:space="0" w:color="auto"/>
        <w:bottom w:val="none" w:sz="0" w:space="0" w:color="auto"/>
        <w:right w:val="none" w:sz="0" w:space="0" w:color="auto"/>
      </w:divBdr>
    </w:div>
    <w:div w:id="1619336966">
      <w:bodyDiv w:val="1"/>
      <w:marLeft w:val="0"/>
      <w:marRight w:val="0"/>
      <w:marTop w:val="0"/>
      <w:marBottom w:val="0"/>
      <w:divBdr>
        <w:top w:val="none" w:sz="0" w:space="0" w:color="auto"/>
        <w:left w:val="none" w:sz="0" w:space="0" w:color="auto"/>
        <w:bottom w:val="none" w:sz="0" w:space="0" w:color="auto"/>
        <w:right w:val="none" w:sz="0" w:space="0" w:color="auto"/>
      </w:divBdr>
    </w:div>
    <w:div w:id="1621063529">
      <w:bodyDiv w:val="1"/>
      <w:marLeft w:val="0"/>
      <w:marRight w:val="0"/>
      <w:marTop w:val="0"/>
      <w:marBottom w:val="0"/>
      <w:divBdr>
        <w:top w:val="none" w:sz="0" w:space="0" w:color="auto"/>
        <w:left w:val="none" w:sz="0" w:space="0" w:color="auto"/>
        <w:bottom w:val="none" w:sz="0" w:space="0" w:color="auto"/>
        <w:right w:val="none" w:sz="0" w:space="0" w:color="auto"/>
      </w:divBdr>
    </w:div>
    <w:div w:id="1627350057">
      <w:bodyDiv w:val="1"/>
      <w:marLeft w:val="0"/>
      <w:marRight w:val="0"/>
      <w:marTop w:val="0"/>
      <w:marBottom w:val="0"/>
      <w:divBdr>
        <w:top w:val="none" w:sz="0" w:space="0" w:color="auto"/>
        <w:left w:val="none" w:sz="0" w:space="0" w:color="auto"/>
        <w:bottom w:val="none" w:sz="0" w:space="0" w:color="auto"/>
        <w:right w:val="none" w:sz="0" w:space="0" w:color="auto"/>
      </w:divBdr>
    </w:div>
    <w:div w:id="1633245582">
      <w:bodyDiv w:val="1"/>
      <w:marLeft w:val="0"/>
      <w:marRight w:val="0"/>
      <w:marTop w:val="0"/>
      <w:marBottom w:val="0"/>
      <w:divBdr>
        <w:top w:val="none" w:sz="0" w:space="0" w:color="auto"/>
        <w:left w:val="none" w:sz="0" w:space="0" w:color="auto"/>
        <w:bottom w:val="none" w:sz="0" w:space="0" w:color="auto"/>
        <w:right w:val="none" w:sz="0" w:space="0" w:color="auto"/>
      </w:divBdr>
    </w:div>
    <w:div w:id="1638955082">
      <w:bodyDiv w:val="1"/>
      <w:marLeft w:val="0"/>
      <w:marRight w:val="0"/>
      <w:marTop w:val="0"/>
      <w:marBottom w:val="0"/>
      <w:divBdr>
        <w:top w:val="none" w:sz="0" w:space="0" w:color="auto"/>
        <w:left w:val="none" w:sz="0" w:space="0" w:color="auto"/>
        <w:bottom w:val="none" w:sz="0" w:space="0" w:color="auto"/>
        <w:right w:val="none" w:sz="0" w:space="0" w:color="auto"/>
      </w:divBdr>
    </w:div>
    <w:div w:id="1643122113">
      <w:bodyDiv w:val="1"/>
      <w:marLeft w:val="0"/>
      <w:marRight w:val="0"/>
      <w:marTop w:val="0"/>
      <w:marBottom w:val="0"/>
      <w:divBdr>
        <w:top w:val="none" w:sz="0" w:space="0" w:color="auto"/>
        <w:left w:val="none" w:sz="0" w:space="0" w:color="auto"/>
        <w:bottom w:val="none" w:sz="0" w:space="0" w:color="auto"/>
        <w:right w:val="none" w:sz="0" w:space="0" w:color="auto"/>
      </w:divBdr>
    </w:div>
    <w:div w:id="1649556570">
      <w:bodyDiv w:val="1"/>
      <w:marLeft w:val="0"/>
      <w:marRight w:val="0"/>
      <w:marTop w:val="0"/>
      <w:marBottom w:val="0"/>
      <w:divBdr>
        <w:top w:val="none" w:sz="0" w:space="0" w:color="auto"/>
        <w:left w:val="none" w:sz="0" w:space="0" w:color="auto"/>
        <w:bottom w:val="none" w:sz="0" w:space="0" w:color="auto"/>
        <w:right w:val="none" w:sz="0" w:space="0" w:color="auto"/>
      </w:divBdr>
    </w:div>
    <w:div w:id="1657875492">
      <w:bodyDiv w:val="1"/>
      <w:marLeft w:val="0"/>
      <w:marRight w:val="0"/>
      <w:marTop w:val="0"/>
      <w:marBottom w:val="0"/>
      <w:divBdr>
        <w:top w:val="none" w:sz="0" w:space="0" w:color="auto"/>
        <w:left w:val="none" w:sz="0" w:space="0" w:color="auto"/>
        <w:bottom w:val="none" w:sz="0" w:space="0" w:color="auto"/>
        <w:right w:val="none" w:sz="0" w:space="0" w:color="auto"/>
      </w:divBdr>
    </w:div>
    <w:div w:id="1658418502">
      <w:bodyDiv w:val="1"/>
      <w:marLeft w:val="0"/>
      <w:marRight w:val="0"/>
      <w:marTop w:val="0"/>
      <w:marBottom w:val="0"/>
      <w:divBdr>
        <w:top w:val="none" w:sz="0" w:space="0" w:color="auto"/>
        <w:left w:val="none" w:sz="0" w:space="0" w:color="auto"/>
        <w:bottom w:val="none" w:sz="0" w:space="0" w:color="auto"/>
        <w:right w:val="none" w:sz="0" w:space="0" w:color="auto"/>
      </w:divBdr>
    </w:div>
    <w:div w:id="1659074838">
      <w:bodyDiv w:val="1"/>
      <w:marLeft w:val="0"/>
      <w:marRight w:val="0"/>
      <w:marTop w:val="0"/>
      <w:marBottom w:val="0"/>
      <w:divBdr>
        <w:top w:val="none" w:sz="0" w:space="0" w:color="auto"/>
        <w:left w:val="none" w:sz="0" w:space="0" w:color="auto"/>
        <w:bottom w:val="none" w:sz="0" w:space="0" w:color="auto"/>
        <w:right w:val="none" w:sz="0" w:space="0" w:color="auto"/>
      </w:divBdr>
    </w:div>
    <w:div w:id="1659456987">
      <w:bodyDiv w:val="1"/>
      <w:marLeft w:val="0"/>
      <w:marRight w:val="0"/>
      <w:marTop w:val="0"/>
      <w:marBottom w:val="0"/>
      <w:divBdr>
        <w:top w:val="none" w:sz="0" w:space="0" w:color="auto"/>
        <w:left w:val="none" w:sz="0" w:space="0" w:color="auto"/>
        <w:bottom w:val="none" w:sz="0" w:space="0" w:color="auto"/>
        <w:right w:val="none" w:sz="0" w:space="0" w:color="auto"/>
      </w:divBdr>
    </w:div>
    <w:div w:id="1661927878">
      <w:bodyDiv w:val="1"/>
      <w:marLeft w:val="0"/>
      <w:marRight w:val="0"/>
      <w:marTop w:val="0"/>
      <w:marBottom w:val="0"/>
      <w:divBdr>
        <w:top w:val="none" w:sz="0" w:space="0" w:color="auto"/>
        <w:left w:val="none" w:sz="0" w:space="0" w:color="auto"/>
        <w:bottom w:val="none" w:sz="0" w:space="0" w:color="auto"/>
        <w:right w:val="none" w:sz="0" w:space="0" w:color="auto"/>
      </w:divBdr>
    </w:div>
    <w:div w:id="1663314862">
      <w:bodyDiv w:val="1"/>
      <w:marLeft w:val="0"/>
      <w:marRight w:val="0"/>
      <w:marTop w:val="0"/>
      <w:marBottom w:val="0"/>
      <w:divBdr>
        <w:top w:val="none" w:sz="0" w:space="0" w:color="auto"/>
        <w:left w:val="none" w:sz="0" w:space="0" w:color="auto"/>
        <w:bottom w:val="none" w:sz="0" w:space="0" w:color="auto"/>
        <w:right w:val="none" w:sz="0" w:space="0" w:color="auto"/>
      </w:divBdr>
    </w:div>
    <w:div w:id="1667827376">
      <w:bodyDiv w:val="1"/>
      <w:marLeft w:val="0"/>
      <w:marRight w:val="0"/>
      <w:marTop w:val="0"/>
      <w:marBottom w:val="0"/>
      <w:divBdr>
        <w:top w:val="none" w:sz="0" w:space="0" w:color="auto"/>
        <w:left w:val="none" w:sz="0" w:space="0" w:color="auto"/>
        <w:bottom w:val="none" w:sz="0" w:space="0" w:color="auto"/>
        <w:right w:val="none" w:sz="0" w:space="0" w:color="auto"/>
      </w:divBdr>
    </w:div>
    <w:div w:id="1670408628">
      <w:bodyDiv w:val="1"/>
      <w:marLeft w:val="0"/>
      <w:marRight w:val="0"/>
      <w:marTop w:val="0"/>
      <w:marBottom w:val="0"/>
      <w:divBdr>
        <w:top w:val="none" w:sz="0" w:space="0" w:color="auto"/>
        <w:left w:val="none" w:sz="0" w:space="0" w:color="auto"/>
        <w:bottom w:val="none" w:sz="0" w:space="0" w:color="auto"/>
        <w:right w:val="none" w:sz="0" w:space="0" w:color="auto"/>
      </w:divBdr>
    </w:div>
    <w:div w:id="1686592269">
      <w:bodyDiv w:val="1"/>
      <w:marLeft w:val="0"/>
      <w:marRight w:val="0"/>
      <w:marTop w:val="0"/>
      <w:marBottom w:val="0"/>
      <w:divBdr>
        <w:top w:val="none" w:sz="0" w:space="0" w:color="auto"/>
        <w:left w:val="none" w:sz="0" w:space="0" w:color="auto"/>
        <w:bottom w:val="none" w:sz="0" w:space="0" w:color="auto"/>
        <w:right w:val="none" w:sz="0" w:space="0" w:color="auto"/>
      </w:divBdr>
    </w:div>
    <w:div w:id="1692757327">
      <w:bodyDiv w:val="1"/>
      <w:marLeft w:val="0"/>
      <w:marRight w:val="0"/>
      <w:marTop w:val="0"/>
      <w:marBottom w:val="0"/>
      <w:divBdr>
        <w:top w:val="none" w:sz="0" w:space="0" w:color="auto"/>
        <w:left w:val="none" w:sz="0" w:space="0" w:color="auto"/>
        <w:bottom w:val="none" w:sz="0" w:space="0" w:color="auto"/>
        <w:right w:val="none" w:sz="0" w:space="0" w:color="auto"/>
      </w:divBdr>
    </w:div>
    <w:div w:id="1696928163">
      <w:bodyDiv w:val="1"/>
      <w:marLeft w:val="0"/>
      <w:marRight w:val="0"/>
      <w:marTop w:val="0"/>
      <w:marBottom w:val="0"/>
      <w:divBdr>
        <w:top w:val="none" w:sz="0" w:space="0" w:color="auto"/>
        <w:left w:val="none" w:sz="0" w:space="0" w:color="auto"/>
        <w:bottom w:val="none" w:sz="0" w:space="0" w:color="auto"/>
        <w:right w:val="none" w:sz="0" w:space="0" w:color="auto"/>
      </w:divBdr>
    </w:div>
    <w:div w:id="1697655622">
      <w:bodyDiv w:val="1"/>
      <w:marLeft w:val="0"/>
      <w:marRight w:val="0"/>
      <w:marTop w:val="0"/>
      <w:marBottom w:val="0"/>
      <w:divBdr>
        <w:top w:val="none" w:sz="0" w:space="0" w:color="auto"/>
        <w:left w:val="none" w:sz="0" w:space="0" w:color="auto"/>
        <w:bottom w:val="none" w:sz="0" w:space="0" w:color="auto"/>
        <w:right w:val="none" w:sz="0" w:space="0" w:color="auto"/>
      </w:divBdr>
    </w:div>
    <w:div w:id="1705667848">
      <w:bodyDiv w:val="1"/>
      <w:marLeft w:val="0"/>
      <w:marRight w:val="0"/>
      <w:marTop w:val="0"/>
      <w:marBottom w:val="0"/>
      <w:divBdr>
        <w:top w:val="none" w:sz="0" w:space="0" w:color="auto"/>
        <w:left w:val="none" w:sz="0" w:space="0" w:color="auto"/>
        <w:bottom w:val="none" w:sz="0" w:space="0" w:color="auto"/>
        <w:right w:val="none" w:sz="0" w:space="0" w:color="auto"/>
      </w:divBdr>
    </w:div>
    <w:div w:id="1719670563">
      <w:bodyDiv w:val="1"/>
      <w:marLeft w:val="0"/>
      <w:marRight w:val="0"/>
      <w:marTop w:val="0"/>
      <w:marBottom w:val="0"/>
      <w:divBdr>
        <w:top w:val="none" w:sz="0" w:space="0" w:color="auto"/>
        <w:left w:val="none" w:sz="0" w:space="0" w:color="auto"/>
        <w:bottom w:val="none" w:sz="0" w:space="0" w:color="auto"/>
        <w:right w:val="none" w:sz="0" w:space="0" w:color="auto"/>
      </w:divBdr>
    </w:div>
    <w:div w:id="1727332562">
      <w:bodyDiv w:val="1"/>
      <w:marLeft w:val="0"/>
      <w:marRight w:val="0"/>
      <w:marTop w:val="0"/>
      <w:marBottom w:val="0"/>
      <w:divBdr>
        <w:top w:val="none" w:sz="0" w:space="0" w:color="auto"/>
        <w:left w:val="none" w:sz="0" w:space="0" w:color="auto"/>
        <w:bottom w:val="none" w:sz="0" w:space="0" w:color="auto"/>
        <w:right w:val="none" w:sz="0" w:space="0" w:color="auto"/>
      </w:divBdr>
    </w:div>
    <w:div w:id="1731148916">
      <w:bodyDiv w:val="1"/>
      <w:marLeft w:val="0"/>
      <w:marRight w:val="0"/>
      <w:marTop w:val="0"/>
      <w:marBottom w:val="0"/>
      <w:divBdr>
        <w:top w:val="none" w:sz="0" w:space="0" w:color="auto"/>
        <w:left w:val="none" w:sz="0" w:space="0" w:color="auto"/>
        <w:bottom w:val="none" w:sz="0" w:space="0" w:color="auto"/>
        <w:right w:val="none" w:sz="0" w:space="0" w:color="auto"/>
      </w:divBdr>
    </w:div>
    <w:div w:id="1738478507">
      <w:bodyDiv w:val="1"/>
      <w:marLeft w:val="0"/>
      <w:marRight w:val="0"/>
      <w:marTop w:val="0"/>
      <w:marBottom w:val="0"/>
      <w:divBdr>
        <w:top w:val="none" w:sz="0" w:space="0" w:color="auto"/>
        <w:left w:val="none" w:sz="0" w:space="0" w:color="auto"/>
        <w:bottom w:val="none" w:sz="0" w:space="0" w:color="auto"/>
        <w:right w:val="none" w:sz="0" w:space="0" w:color="auto"/>
      </w:divBdr>
    </w:div>
    <w:div w:id="1740403468">
      <w:bodyDiv w:val="1"/>
      <w:marLeft w:val="0"/>
      <w:marRight w:val="0"/>
      <w:marTop w:val="0"/>
      <w:marBottom w:val="0"/>
      <w:divBdr>
        <w:top w:val="none" w:sz="0" w:space="0" w:color="auto"/>
        <w:left w:val="none" w:sz="0" w:space="0" w:color="auto"/>
        <w:bottom w:val="none" w:sz="0" w:space="0" w:color="auto"/>
        <w:right w:val="none" w:sz="0" w:space="0" w:color="auto"/>
      </w:divBdr>
    </w:div>
    <w:div w:id="1740443622">
      <w:bodyDiv w:val="1"/>
      <w:marLeft w:val="0"/>
      <w:marRight w:val="0"/>
      <w:marTop w:val="0"/>
      <w:marBottom w:val="0"/>
      <w:divBdr>
        <w:top w:val="none" w:sz="0" w:space="0" w:color="auto"/>
        <w:left w:val="none" w:sz="0" w:space="0" w:color="auto"/>
        <w:bottom w:val="none" w:sz="0" w:space="0" w:color="auto"/>
        <w:right w:val="none" w:sz="0" w:space="0" w:color="auto"/>
      </w:divBdr>
    </w:div>
    <w:div w:id="1740715683">
      <w:bodyDiv w:val="1"/>
      <w:marLeft w:val="0"/>
      <w:marRight w:val="0"/>
      <w:marTop w:val="0"/>
      <w:marBottom w:val="0"/>
      <w:divBdr>
        <w:top w:val="none" w:sz="0" w:space="0" w:color="auto"/>
        <w:left w:val="none" w:sz="0" w:space="0" w:color="auto"/>
        <w:bottom w:val="none" w:sz="0" w:space="0" w:color="auto"/>
        <w:right w:val="none" w:sz="0" w:space="0" w:color="auto"/>
      </w:divBdr>
    </w:div>
    <w:div w:id="1745057385">
      <w:bodyDiv w:val="1"/>
      <w:marLeft w:val="0"/>
      <w:marRight w:val="0"/>
      <w:marTop w:val="0"/>
      <w:marBottom w:val="0"/>
      <w:divBdr>
        <w:top w:val="none" w:sz="0" w:space="0" w:color="auto"/>
        <w:left w:val="none" w:sz="0" w:space="0" w:color="auto"/>
        <w:bottom w:val="none" w:sz="0" w:space="0" w:color="auto"/>
        <w:right w:val="none" w:sz="0" w:space="0" w:color="auto"/>
      </w:divBdr>
    </w:div>
    <w:div w:id="1751078017">
      <w:bodyDiv w:val="1"/>
      <w:marLeft w:val="0"/>
      <w:marRight w:val="0"/>
      <w:marTop w:val="0"/>
      <w:marBottom w:val="0"/>
      <w:divBdr>
        <w:top w:val="none" w:sz="0" w:space="0" w:color="auto"/>
        <w:left w:val="none" w:sz="0" w:space="0" w:color="auto"/>
        <w:bottom w:val="none" w:sz="0" w:space="0" w:color="auto"/>
        <w:right w:val="none" w:sz="0" w:space="0" w:color="auto"/>
      </w:divBdr>
    </w:div>
    <w:div w:id="1771467447">
      <w:bodyDiv w:val="1"/>
      <w:marLeft w:val="0"/>
      <w:marRight w:val="0"/>
      <w:marTop w:val="0"/>
      <w:marBottom w:val="0"/>
      <w:divBdr>
        <w:top w:val="none" w:sz="0" w:space="0" w:color="auto"/>
        <w:left w:val="none" w:sz="0" w:space="0" w:color="auto"/>
        <w:bottom w:val="none" w:sz="0" w:space="0" w:color="auto"/>
        <w:right w:val="none" w:sz="0" w:space="0" w:color="auto"/>
      </w:divBdr>
    </w:div>
    <w:div w:id="1778941877">
      <w:bodyDiv w:val="1"/>
      <w:marLeft w:val="0"/>
      <w:marRight w:val="0"/>
      <w:marTop w:val="0"/>
      <w:marBottom w:val="0"/>
      <w:divBdr>
        <w:top w:val="none" w:sz="0" w:space="0" w:color="auto"/>
        <w:left w:val="none" w:sz="0" w:space="0" w:color="auto"/>
        <w:bottom w:val="none" w:sz="0" w:space="0" w:color="auto"/>
        <w:right w:val="none" w:sz="0" w:space="0" w:color="auto"/>
      </w:divBdr>
    </w:div>
    <w:div w:id="1791238394">
      <w:bodyDiv w:val="1"/>
      <w:marLeft w:val="0"/>
      <w:marRight w:val="0"/>
      <w:marTop w:val="0"/>
      <w:marBottom w:val="0"/>
      <w:divBdr>
        <w:top w:val="none" w:sz="0" w:space="0" w:color="auto"/>
        <w:left w:val="none" w:sz="0" w:space="0" w:color="auto"/>
        <w:bottom w:val="none" w:sz="0" w:space="0" w:color="auto"/>
        <w:right w:val="none" w:sz="0" w:space="0" w:color="auto"/>
      </w:divBdr>
    </w:div>
    <w:div w:id="1797216281">
      <w:bodyDiv w:val="1"/>
      <w:marLeft w:val="0"/>
      <w:marRight w:val="0"/>
      <w:marTop w:val="0"/>
      <w:marBottom w:val="0"/>
      <w:divBdr>
        <w:top w:val="none" w:sz="0" w:space="0" w:color="auto"/>
        <w:left w:val="none" w:sz="0" w:space="0" w:color="auto"/>
        <w:bottom w:val="none" w:sz="0" w:space="0" w:color="auto"/>
        <w:right w:val="none" w:sz="0" w:space="0" w:color="auto"/>
      </w:divBdr>
    </w:div>
    <w:div w:id="1800218269">
      <w:bodyDiv w:val="1"/>
      <w:marLeft w:val="0"/>
      <w:marRight w:val="0"/>
      <w:marTop w:val="0"/>
      <w:marBottom w:val="0"/>
      <w:divBdr>
        <w:top w:val="none" w:sz="0" w:space="0" w:color="auto"/>
        <w:left w:val="none" w:sz="0" w:space="0" w:color="auto"/>
        <w:bottom w:val="none" w:sz="0" w:space="0" w:color="auto"/>
        <w:right w:val="none" w:sz="0" w:space="0" w:color="auto"/>
      </w:divBdr>
    </w:div>
    <w:div w:id="1808232446">
      <w:bodyDiv w:val="1"/>
      <w:marLeft w:val="0"/>
      <w:marRight w:val="0"/>
      <w:marTop w:val="0"/>
      <w:marBottom w:val="0"/>
      <w:divBdr>
        <w:top w:val="none" w:sz="0" w:space="0" w:color="auto"/>
        <w:left w:val="none" w:sz="0" w:space="0" w:color="auto"/>
        <w:bottom w:val="none" w:sz="0" w:space="0" w:color="auto"/>
        <w:right w:val="none" w:sz="0" w:space="0" w:color="auto"/>
      </w:divBdr>
    </w:div>
    <w:div w:id="1810785241">
      <w:bodyDiv w:val="1"/>
      <w:marLeft w:val="0"/>
      <w:marRight w:val="0"/>
      <w:marTop w:val="0"/>
      <w:marBottom w:val="0"/>
      <w:divBdr>
        <w:top w:val="none" w:sz="0" w:space="0" w:color="auto"/>
        <w:left w:val="none" w:sz="0" w:space="0" w:color="auto"/>
        <w:bottom w:val="none" w:sz="0" w:space="0" w:color="auto"/>
        <w:right w:val="none" w:sz="0" w:space="0" w:color="auto"/>
      </w:divBdr>
    </w:div>
    <w:div w:id="1811707401">
      <w:bodyDiv w:val="1"/>
      <w:marLeft w:val="0"/>
      <w:marRight w:val="0"/>
      <w:marTop w:val="0"/>
      <w:marBottom w:val="0"/>
      <w:divBdr>
        <w:top w:val="none" w:sz="0" w:space="0" w:color="auto"/>
        <w:left w:val="none" w:sz="0" w:space="0" w:color="auto"/>
        <w:bottom w:val="none" w:sz="0" w:space="0" w:color="auto"/>
        <w:right w:val="none" w:sz="0" w:space="0" w:color="auto"/>
      </w:divBdr>
    </w:div>
    <w:div w:id="1816070794">
      <w:bodyDiv w:val="1"/>
      <w:marLeft w:val="0"/>
      <w:marRight w:val="0"/>
      <w:marTop w:val="0"/>
      <w:marBottom w:val="0"/>
      <w:divBdr>
        <w:top w:val="none" w:sz="0" w:space="0" w:color="auto"/>
        <w:left w:val="none" w:sz="0" w:space="0" w:color="auto"/>
        <w:bottom w:val="none" w:sz="0" w:space="0" w:color="auto"/>
        <w:right w:val="none" w:sz="0" w:space="0" w:color="auto"/>
      </w:divBdr>
    </w:div>
    <w:div w:id="1831603060">
      <w:bodyDiv w:val="1"/>
      <w:marLeft w:val="0"/>
      <w:marRight w:val="0"/>
      <w:marTop w:val="0"/>
      <w:marBottom w:val="0"/>
      <w:divBdr>
        <w:top w:val="none" w:sz="0" w:space="0" w:color="auto"/>
        <w:left w:val="none" w:sz="0" w:space="0" w:color="auto"/>
        <w:bottom w:val="none" w:sz="0" w:space="0" w:color="auto"/>
        <w:right w:val="none" w:sz="0" w:space="0" w:color="auto"/>
      </w:divBdr>
    </w:div>
    <w:div w:id="1836535723">
      <w:bodyDiv w:val="1"/>
      <w:marLeft w:val="0"/>
      <w:marRight w:val="0"/>
      <w:marTop w:val="0"/>
      <w:marBottom w:val="0"/>
      <w:divBdr>
        <w:top w:val="none" w:sz="0" w:space="0" w:color="auto"/>
        <w:left w:val="none" w:sz="0" w:space="0" w:color="auto"/>
        <w:bottom w:val="none" w:sz="0" w:space="0" w:color="auto"/>
        <w:right w:val="none" w:sz="0" w:space="0" w:color="auto"/>
      </w:divBdr>
    </w:div>
    <w:div w:id="1840579746">
      <w:bodyDiv w:val="1"/>
      <w:marLeft w:val="0"/>
      <w:marRight w:val="0"/>
      <w:marTop w:val="0"/>
      <w:marBottom w:val="0"/>
      <w:divBdr>
        <w:top w:val="none" w:sz="0" w:space="0" w:color="auto"/>
        <w:left w:val="none" w:sz="0" w:space="0" w:color="auto"/>
        <w:bottom w:val="none" w:sz="0" w:space="0" w:color="auto"/>
        <w:right w:val="none" w:sz="0" w:space="0" w:color="auto"/>
      </w:divBdr>
    </w:div>
    <w:div w:id="1842156092">
      <w:bodyDiv w:val="1"/>
      <w:marLeft w:val="0"/>
      <w:marRight w:val="0"/>
      <w:marTop w:val="0"/>
      <w:marBottom w:val="0"/>
      <w:divBdr>
        <w:top w:val="none" w:sz="0" w:space="0" w:color="auto"/>
        <w:left w:val="none" w:sz="0" w:space="0" w:color="auto"/>
        <w:bottom w:val="none" w:sz="0" w:space="0" w:color="auto"/>
        <w:right w:val="none" w:sz="0" w:space="0" w:color="auto"/>
      </w:divBdr>
    </w:div>
    <w:div w:id="1847210623">
      <w:bodyDiv w:val="1"/>
      <w:marLeft w:val="0"/>
      <w:marRight w:val="0"/>
      <w:marTop w:val="0"/>
      <w:marBottom w:val="0"/>
      <w:divBdr>
        <w:top w:val="none" w:sz="0" w:space="0" w:color="auto"/>
        <w:left w:val="none" w:sz="0" w:space="0" w:color="auto"/>
        <w:bottom w:val="none" w:sz="0" w:space="0" w:color="auto"/>
        <w:right w:val="none" w:sz="0" w:space="0" w:color="auto"/>
      </w:divBdr>
    </w:div>
    <w:div w:id="1856186249">
      <w:bodyDiv w:val="1"/>
      <w:marLeft w:val="0"/>
      <w:marRight w:val="0"/>
      <w:marTop w:val="0"/>
      <w:marBottom w:val="0"/>
      <w:divBdr>
        <w:top w:val="none" w:sz="0" w:space="0" w:color="auto"/>
        <w:left w:val="none" w:sz="0" w:space="0" w:color="auto"/>
        <w:bottom w:val="none" w:sz="0" w:space="0" w:color="auto"/>
        <w:right w:val="none" w:sz="0" w:space="0" w:color="auto"/>
      </w:divBdr>
    </w:div>
    <w:div w:id="1868104961">
      <w:bodyDiv w:val="1"/>
      <w:marLeft w:val="0"/>
      <w:marRight w:val="0"/>
      <w:marTop w:val="0"/>
      <w:marBottom w:val="0"/>
      <w:divBdr>
        <w:top w:val="none" w:sz="0" w:space="0" w:color="auto"/>
        <w:left w:val="none" w:sz="0" w:space="0" w:color="auto"/>
        <w:bottom w:val="none" w:sz="0" w:space="0" w:color="auto"/>
        <w:right w:val="none" w:sz="0" w:space="0" w:color="auto"/>
      </w:divBdr>
    </w:div>
    <w:div w:id="1873683353">
      <w:bodyDiv w:val="1"/>
      <w:marLeft w:val="0"/>
      <w:marRight w:val="0"/>
      <w:marTop w:val="0"/>
      <w:marBottom w:val="0"/>
      <w:divBdr>
        <w:top w:val="none" w:sz="0" w:space="0" w:color="auto"/>
        <w:left w:val="none" w:sz="0" w:space="0" w:color="auto"/>
        <w:bottom w:val="none" w:sz="0" w:space="0" w:color="auto"/>
        <w:right w:val="none" w:sz="0" w:space="0" w:color="auto"/>
      </w:divBdr>
    </w:div>
    <w:div w:id="1873688540">
      <w:bodyDiv w:val="1"/>
      <w:marLeft w:val="0"/>
      <w:marRight w:val="0"/>
      <w:marTop w:val="0"/>
      <w:marBottom w:val="0"/>
      <w:divBdr>
        <w:top w:val="none" w:sz="0" w:space="0" w:color="auto"/>
        <w:left w:val="none" w:sz="0" w:space="0" w:color="auto"/>
        <w:bottom w:val="none" w:sz="0" w:space="0" w:color="auto"/>
        <w:right w:val="none" w:sz="0" w:space="0" w:color="auto"/>
      </w:divBdr>
    </w:div>
    <w:div w:id="1875538161">
      <w:bodyDiv w:val="1"/>
      <w:marLeft w:val="0"/>
      <w:marRight w:val="0"/>
      <w:marTop w:val="0"/>
      <w:marBottom w:val="0"/>
      <w:divBdr>
        <w:top w:val="none" w:sz="0" w:space="0" w:color="auto"/>
        <w:left w:val="none" w:sz="0" w:space="0" w:color="auto"/>
        <w:bottom w:val="none" w:sz="0" w:space="0" w:color="auto"/>
        <w:right w:val="none" w:sz="0" w:space="0" w:color="auto"/>
      </w:divBdr>
    </w:div>
    <w:div w:id="1876843357">
      <w:bodyDiv w:val="1"/>
      <w:marLeft w:val="0"/>
      <w:marRight w:val="0"/>
      <w:marTop w:val="0"/>
      <w:marBottom w:val="0"/>
      <w:divBdr>
        <w:top w:val="none" w:sz="0" w:space="0" w:color="auto"/>
        <w:left w:val="none" w:sz="0" w:space="0" w:color="auto"/>
        <w:bottom w:val="none" w:sz="0" w:space="0" w:color="auto"/>
        <w:right w:val="none" w:sz="0" w:space="0" w:color="auto"/>
      </w:divBdr>
    </w:div>
    <w:div w:id="1883981704">
      <w:bodyDiv w:val="1"/>
      <w:marLeft w:val="0"/>
      <w:marRight w:val="0"/>
      <w:marTop w:val="0"/>
      <w:marBottom w:val="0"/>
      <w:divBdr>
        <w:top w:val="none" w:sz="0" w:space="0" w:color="auto"/>
        <w:left w:val="none" w:sz="0" w:space="0" w:color="auto"/>
        <w:bottom w:val="none" w:sz="0" w:space="0" w:color="auto"/>
        <w:right w:val="none" w:sz="0" w:space="0" w:color="auto"/>
      </w:divBdr>
    </w:div>
    <w:div w:id="1886285543">
      <w:bodyDiv w:val="1"/>
      <w:marLeft w:val="0"/>
      <w:marRight w:val="0"/>
      <w:marTop w:val="0"/>
      <w:marBottom w:val="0"/>
      <w:divBdr>
        <w:top w:val="none" w:sz="0" w:space="0" w:color="auto"/>
        <w:left w:val="none" w:sz="0" w:space="0" w:color="auto"/>
        <w:bottom w:val="none" w:sz="0" w:space="0" w:color="auto"/>
        <w:right w:val="none" w:sz="0" w:space="0" w:color="auto"/>
      </w:divBdr>
    </w:div>
    <w:div w:id="1891576449">
      <w:bodyDiv w:val="1"/>
      <w:marLeft w:val="0"/>
      <w:marRight w:val="0"/>
      <w:marTop w:val="0"/>
      <w:marBottom w:val="0"/>
      <w:divBdr>
        <w:top w:val="none" w:sz="0" w:space="0" w:color="auto"/>
        <w:left w:val="none" w:sz="0" w:space="0" w:color="auto"/>
        <w:bottom w:val="none" w:sz="0" w:space="0" w:color="auto"/>
        <w:right w:val="none" w:sz="0" w:space="0" w:color="auto"/>
      </w:divBdr>
    </w:div>
    <w:div w:id="1898078953">
      <w:bodyDiv w:val="1"/>
      <w:marLeft w:val="0"/>
      <w:marRight w:val="0"/>
      <w:marTop w:val="0"/>
      <w:marBottom w:val="0"/>
      <w:divBdr>
        <w:top w:val="none" w:sz="0" w:space="0" w:color="auto"/>
        <w:left w:val="none" w:sz="0" w:space="0" w:color="auto"/>
        <w:bottom w:val="none" w:sz="0" w:space="0" w:color="auto"/>
        <w:right w:val="none" w:sz="0" w:space="0" w:color="auto"/>
      </w:divBdr>
    </w:div>
    <w:div w:id="1900676395">
      <w:bodyDiv w:val="1"/>
      <w:marLeft w:val="0"/>
      <w:marRight w:val="0"/>
      <w:marTop w:val="0"/>
      <w:marBottom w:val="0"/>
      <w:divBdr>
        <w:top w:val="none" w:sz="0" w:space="0" w:color="auto"/>
        <w:left w:val="none" w:sz="0" w:space="0" w:color="auto"/>
        <w:bottom w:val="none" w:sz="0" w:space="0" w:color="auto"/>
        <w:right w:val="none" w:sz="0" w:space="0" w:color="auto"/>
      </w:divBdr>
    </w:div>
    <w:div w:id="1901089397">
      <w:bodyDiv w:val="1"/>
      <w:marLeft w:val="0"/>
      <w:marRight w:val="0"/>
      <w:marTop w:val="0"/>
      <w:marBottom w:val="0"/>
      <w:divBdr>
        <w:top w:val="none" w:sz="0" w:space="0" w:color="auto"/>
        <w:left w:val="none" w:sz="0" w:space="0" w:color="auto"/>
        <w:bottom w:val="none" w:sz="0" w:space="0" w:color="auto"/>
        <w:right w:val="none" w:sz="0" w:space="0" w:color="auto"/>
      </w:divBdr>
    </w:div>
    <w:div w:id="1901668278">
      <w:bodyDiv w:val="1"/>
      <w:marLeft w:val="0"/>
      <w:marRight w:val="0"/>
      <w:marTop w:val="0"/>
      <w:marBottom w:val="0"/>
      <w:divBdr>
        <w:top w:val="none" w:sz="0" w:space="0" w:color="auto"/>
        <w:left w:val="none" w:sz="0" w:space="0" w:color="auto"/>
        <w:bottom w:val="none" w:sz="0" w:space="0" w:color="auto"/>
        <w:right w:val="none" w:sz="0" w:space="0" w:color="auto"/>
      </w:divBdr>
    </w:div>
    <w:div w:id="1903515645">
      <w:bodyDiv w:val="1"/>
      <w:marLeft w:val="0"/>
      <w:marRight w:val="0"/>
      <w:marTop w:val="0"/>
      <w:marBottom w:val="0"/>
      <w:divBdr>
        <w:top w:val="none" w:sz="0" w:space="0" w:color="auto"/>
        <w:left w:val="none" w:sz="0" w:space="0" w:color="auto"/>
        <w:bottom w:val="none" w:sz="0" w:space="0" w:color="auto"/>
        <w:right w:val="none" w:sz="0" w:space="0" w:color="auto"/>
      </w:divBdr>
    </w:div>
    <w:div w:id="1909027720">
      <w:bodyDiv w:val="1"/>
      <w:marLeft w:val="0"/>
      <w:marRight w:val="0"/>
      <w:marTop w:val="0"/>
      <w:marBottom w:val="0"/>
      <w:divBdr>
        <w:top w:val="none" w:sz="0" w:space="0" w:color="auto"/>
        <w:left w:val="none" w:sz="0" w:space="0" w:color="auto"/>
        <w:bottom w:val="none" w:sz="0" w:space="0" w:color="auto"/>
        <w:right w:val="none" w:sz="0" w:space="0" w:color="auto"/>
      </w:divBdr>
    </w:div>
    <w:div w:id="1916431508">
      <w:bodyDiv w:val="1"/>
      <w:marLeft w:val="0"/>
      <w:marRight w:val="0"/>
      <w:marTop w:val="0"/>
      <w:marBottom w:val="0"/>
      <w:divBdr>
        <w:top w:val="none" w:sz="0" w:space="0" w:color="auto"/>
        <w:left w:val="none" w:sz="0" w:space="0" w:color="auto"/>
        <w:bottom w:val="none" w:sz="0" w:space="0" w:color="auto"/>
        <w:right w:val="none" w:sz="0" w:space="0" w:color="auto"/>
      </w:divBdr>
    </w:div>
    <w:div w:id="1929659112">
      <w:bodyDiv w:val="1"/>
      <w:marLeft w:val="0"/>
      <w:marRight w:val="0"/>
      <w:marTop w:val="0"/>
      <w:marBottom w:val="0"/>
      <w:divBdr>
        <w:top w:val="none" w:sz="0" w:space="0" w:color="auto"/>
        <w:left w:val="none" w:sz="0" w:space="0" w:color="auto"/>
        <w:bottom w:val="none" w:sz="0" w:space="0" w:color="auto"/>
        <w:right w:val="none" w:sz="0" w:space="0" w:color="auto"/>
      </w:divBdr>
    </w:div>
    <w:div w:id="1938292759">
      <w:bodyDiv w:val="1"/>
      <w:marLeft w:val="0"/>
      <w:marRight w:val="0"/>
      <w:marTop w:val="0"/>
      <w:marBottom w:val="0"/>
      <w:divBdr>
        <w:top w:val="none" w:sz="0" w:space="0" w:color="auto"/>
        <w:left w:val="none" w:sz="0" w:space="0" w:color="auto"/>
        <w:bottom w:val="none" w:sz="0" w:space="0" w:color="auto"/>
        <w:right w:val="none" w:sz="0" w:space="0" w:color="auto"/>
      </w:divBdr>
    </w:div>
    <w:div w:id="1939866997">
      <w:bodyDiv w:val="1"/>
      <w:marLeft w:val="0"/>
      <w:marRight w:val="0"/>
      <w:marTop w:val="0"/>
      <w:marBottom w:val="0"/>
      <w:divBdr>
        <w:top w:val="none" w:sz="0" w:space="0" w:color="auto"/>
        <w:left w:val="none" w:sz="0" w:space="0" w:color="auto"/>
        <w:bottom w:val="none" w:sz="0" w:space="0" w:color="auto"/>
        <w:right w:val="none" w:sz="0" w:space="0" w:color="auto"/>
      </w:divBdr>
    </w:div>
    <w:div w:id="1947231932">
      <w:bodyDiv w:val="1"/>
      <w:marLeft w:val="0"/>
      <w:marRight w:val="0"/>
      <w:marTop w:val="0"/>
      <w:marBottom w:val="0"/>
      <w:divBdr>
        <w:top w:val="none" w:sz="0" w:space="0" w:color="auto"/>
        <w:left w:val="none" w:sz="0" w:space="0" w:color="auto"/>
        <w:bottom w:val="none" w:sz="0" w:space="0" w:color="auto"/>
        <w:right w:val="none" w:sz="0" w:space="0" w:color="auto"/>
      </w:divBdr>
    </w:div>
    <w:div w:id="1948855138">
      <w:bodyDiv w:val="1"/>
      <w:marLeft w:val="0"/>
      <w:marRight w:val="0"/>
      <w:marTop w:val="0"/>
      <w:marBottom w:val="0"/>
      <w:divBdr>
        <w:top w:val="none" w:sz="0" w:space="0" w:color="auto"/>
        <w:left w:val="none" w:sz="0" w:space="0" w:color="auto"/>
        <w:bottom w:val="none" w:sz="0" w:space="0" w:color="auto"/>
        <w:right w:val="none" w:sz="0" w:space="0" w:color="auto"/>
      </w:divBdr>
    </w:div>
    <w:div w:id="1952277703">
      <w:bodyDiv w:val="1"/>
      <w:marLeft w:val="0"/>
      <w:marRight w:val="0"/>
      <w:marTop w:val="0"/>
      <w:marBottom w:val="0"/>
      <w:divBdr>
        <w:top w:val="none" w:sz="0" w:space="0" w:color="auto"/>
        <w:left w:val="none" w:sz="0" w:space="0" w:color="auto"/>
        <w:bottom w:val="none" w:sz="0" w:space="0" w:color="auto"/>
        <w:right w:val="none" w:sz="0" w:space="0" w:color="auto"/>
      </w:divBdr>
    </w:div>
    <w:div w:id="1952660374">
      <w:bodyDiv w:val="1"/>
      <w:marLeft w:val="0"/>
      <w:marRight w:val="0"/>
      <w:marTop w:val="0"/>
      <w:marBottom w:val="0"/>
      <w:divBdr>
        <w:top w:val="none" w:sz="0" w:space="0" w:color="auto"/>
        <w:left w:val="none" w:sz="0" w:space="0" w:color="auto"/>
        <w:bottom w:val="none" w:sz="0" w:space="0" w:color="auto"/>
        <w:right w:val="none" w:sz="0" w:space="0" w:color="auto"/>
      </w:divBdr>
    </w:div>
    <w:div w:id="1956253826">
      <w:bodyDiv w:val="1"/>
      <w:marLeft w:val="0"/>
      <w:marRight w:val="0"/>
      <w:marTop w:val="0"/>
      <w:marBottom w:val="0"/>
      <w:divBdr>
        <w:top w:val="none" w:sz="0" w:space="0" w:color="auto"/>
        <w:left w:val="none" w:sz="0" w:space="0" w:color="auto"/>
        <w:bottom w:val="none" w:sz="0" w:space="0" w:color="auto"/>
        <w:right w:val="none" w:sz="0" w:space="0" w:color="auto"/>
      </w:divBdr>
    </w:div>
    <w:div w:id="1965693129">
      <w:bodyDiv w:val="1"/>
      <w:marLeft w:val="0"/>
      <w:marRight w:val="0"/>
      <w:marTop w:val="0"/>
      <w:marBottom w:val="0"/>
      <w:divBdr>
        <w:top w:val="none" w:sz="0" w:space="0" w:color="auto"/>
        <w:left w:val="none" w:sz="0" w:space="0" w:color="auto"/>
        <w:bottom w:val="none" w:sz="0" w:space="0" w:color="auto"/>
        <w:right w:val="none" w:sz="0" w:space="0" w:color="auto"/>
      </w:divBdr>
    </w:div>
    <w:div w:id="1969890610">
      <w:bodyDiv w:val="1"/>
      <w:marLeft w:val="0"/>
      <w:marRight w:val="0"/>
      <w:marTop w:val="0"/>
      <w:marBottom w:val="0"/>
      <w:divBdr>
        <w:top w:val="none" w:sz="0" w:space="0" w:color="auto"/>
        <w:left w:val="none" w:sz="0" w:space="0" w:color="auto"/>
        <w:bottom w:val="none" w:sz="0" w:space="0" w:color="auto"/>
        <w:right w:val="none" w:sz="0" w:space="0" w:color="auto"/>
      </w:divBdr>
    </w:div>
    <w:div w:id="1981878859">
      <w:bodyDiv w:val="1"/>
      <w:marLeft w:val="0"/>
      <w:marRight w:val="0"/>
      <w:marTop w:val="0"/>
      <w:marBottom w:val="0"/>
      <w:divBdr>
        <w:top w:val="none" w:sz="0" w:space="0" w:color="auto"/>
        <w:left w:val="none" w:sz="0" w:space="0" w:color="auto"/>
        <w:bottom w:val="none" w:sz="0" w:space="0" w:color="auto"/>
        <w:right w:val="none" w:sz="0" w:space="0" w:color="auto"/>
      </w:divBdr>
    </w:div>
    <w:div w:id="1982077483">
      <w:bodyDiv w:val="1"/>
      <w:marLeft w:val="0"/>
      <w:marRight w:val="0"/>
      <w:marTop w:val="0"/>
      <w:marBottom w:val="0"/>
      <w:divBdr>
        <w:top w:val="none" w:sz="0" w:space="0" w:color="auto"/>
        <w:left w:val="none" w:sz="0" w:space="0" w:color="auto"/>
        <w:bottom w:val="none" w:sz="0" w:space="0" w:color="auto"/>
        <w:right w:val="none" w:sz="0" w:space="0" w:color="auto"/>
      </w:divBdr>
    </w:div>
    <w:div w:id="1986858222">
      <w:bodyDiv w:val="1"/>
      <w:marLeft w:val="0"/>
      <w:marRight w:val="0"/>
      <w:marTop w:val="0"/>
      <w:marBottom w:val="0"/>
      <w:divBdr>
        <w:top w:val="none" w:sz="0" w:space="0" w:color="auto"/>
        <w:left w:val="none" w:sz="0" w:space="0" w:color="auto"/>
        <w:bottom w:val="none" w:sz="0" w:space="0" w:color="auto"/>
        <w:right w:val="none" w:sz="0" w:space="0" w:color="auto"/>
      </w:divBdr>
    </w:div>
    <w:div w:id="1987588018">
      <w:bodyDiv w:val="1"/>
      <w:marLeft w:val="0"/>
      <w:marRight w:val="0"/>
      <w:marTop w:val="0"/>
      <w:marBottom w:val="0"/>
      <w:divBdr>
        <w:top w:val="none" w:sz="0" w:space="0" w:color="auto"/>
        <w:left w:val="none" w:sz="0" w:space="0" w:color="auto"/>
        <w:bottom w:val="none" w:sz="0" w:space="0" w:color="auto"/>
        <w:right w:val="none" w:sz="0" w:space="0" w:color="auto"/>
      </w:divBdr>
    </w:div>
    <w:div w:id="1993412354">
      <w:bodyDiv w:val="1"/>
      <w:marLeft w:val="0"/>
      <w:marRight w:val="0"/>
      <w:marTop w:val="0"/>
      <w:marBottom w:val="0"/>
      <w:divBdr>
        <w:top w:val="none" w:sz="0" w:space="0" w:color="auto"/>
        <w:left w:val="none" w:sz="0" w:space="0" w:color="auto"/>
        <w:bottom w:val="none" w:sz="0" w:space="0" w:color="auto"/>
        <w:right w:val="none" w:sz="0" w:space="0" w:color="auto"/>
      </w:divBdr>
    </w:div>
    <w:div w:id="2002807168">
      <w:bodyDiv w:val="1"/>
      <w:marLeft w:val="0"/>
      <w:marRight w:val="0"/>
      <w:marTop w:val="0"/>
      <w:marBottom w:val="0"/>
      <w:divBdr>
        <w:top w:val="none" w:sz="0" w:space="0" w:color="auto"/>
        <w:left w:val="none" w:sz="0" w:space="0" w:color="auto"/>
        <w:bottom w:val="none" w:sz="0" w:space="0" w:color="auto"/>
        <w:right w:val="none" w:sz="0" w:space="0" w:color="auto"/>
      </w:divBdr>
    </w:div>
    <w:div w:id="2004580184">
      <w:bodyDiv w:val="1"/>
      <w:marLeft w:val="0"/>
      <w:marRight w:val="0"/>
      <w:marTop w:val="0"/>
      <w:marBottom w:val="0"/>
      <w:divBdr>
        <w:top w:val="none" w:sz="0" w:space="0" w:color="auto"/>
        <w:left w:val="none" w:sz="0" w:space="0" w:color="auto"/>
        <w:bottom w:val="none" w:sz="0" w:space="0" w:color="auto"/>
        <w:right w:val="none" w:sz="0" w:space="0" w:color="auto"/>
      </w:divBdr>
    </w:div>
    <w:div w:id="2009015176">
      <w:bodyDiv w:val="1"/>
      <w:marLeft w:val="0"/>
      <w:marRight w:val="0"/>
      <w:marTop w:val="0"/>
      <w:marBottom w:val="0"/>
      <w:divBdr>
        <w:top w:val="none" w:sz="0" w:space="0" w:color="auto"/>
        <w:left w:val="none" w:sz="0" w:space="0" w:color="auto"/>
        <w:bottom w:val="none" w:sz="0" w:space="0" w:color="auto"/>
        <w:right w:val="none" w:sz="0" w:space="0" w:color="auto"/>
      </w:divBdr>
    </w:div>
    <w:div w:id="2017923830">
      <w:bodyDiv w:val="1"/>
      <w:marLeft w:val="0"/>
      <w:marRight w:val="0"/>
      <w:marTop w:val="0"/>
      <w:marBottom w:val="0"/>
      <w:divBdr>
        <w:top w:val="none" w:sz="0" w:space="0" w:color="auto"/>
        <w:left w:val="none" w:sz="0" w:space="0" w:color="auto"/>
        <w:bottom w:val="none" w:sz="0" w:space="0" w:color="auto"/>
        <w:right w:val="none" w:sz="0" w:space="0" w:color="auto"/>
      </w:divBdr>
    </w:div>
    <w:div w:id="2018000718">
      <w:bodyDiv w:val="1"/>
      <w:marLeft w:val="0"/>
      <w:marRight w:val="0"/>
      <w:marTop w:val="0"/>
      <w:marBottom w:val="0"/>
      <w:divBdr>
        <w:top w:val="none" w:sz="0" w:space="0" w:color="auto"/>
        <w:left w:val="none" w:sz="0" w:space="0" w:color="auto"/>
        <w:bottom w:val="none" w:sz="0" w:space="0" w:color="auto"/>
        <w:right w:val="none" w:sz="0" w:space="0" w:color="auto"/>
      </w:divBdr>
    </w:div>
    <w:div w:id="2021420449">
      <w:bodyDiv w:val="1"/>
      <w:marLeft w:val="0"/>
      <w:marRight w:val="0"/>
      <w:marTop w:val="0"/>
      <w:marBottom w:val="0"/>
      <w:divBdr>
        <w:top w:val="none" w:sz="0" w:space="0" w:color="auto"/>
        <w:left w:val="none" w:sz="0" w:space="0" w:color="auto"/>
        <w:bottom w:val="none" w:sz="0" w:space="0" w:color="auto"/>
        <w:right w:val="none" w:sz="0" w:space="0" w:color="auto"/>
      </w:divBdr>
    </w:div>
    <w:div w:id="2021655988">
      <w:bodyDiv w:val="1"/>
      <w:marLeft w:val="0"/>
      <w:marRight w:val="0"/>
      <w:marTop w:val="0"/>
      <w:marBottom w:val="0"/>
      <w:divBdr>
        <w:top w:val="none" w:sz="0" w:space="0" w:color="auto"/>
        <w:left w:val="none" w:sz="0" w:space="0" w:color="auto"/>
        <w:bottom w:val="none" w:sz="0" w:space="0" w:color="auto"/>
        <w:right w:val="none" w:sz="0" w:space="0" w:color="auto"/>
      </w:divBdr>
    </w:div>
    <w:div w:id="2027555480">
      <w:bodyDiv w:val="1"/>
      <w:marLeft w:val="0"/>
      <w:marRight w:val="0"/>
      <w:marTop w:val="0"/>
      <w:marBottom w:val="0"/>
      <w:divBdr>
        <w:top w:val="none" w:sz="0" w:space="0" w:color="auto"/>
        <w:left w:val="none" w:sz="0" w:space="0" w:color="auto"/>
        <w:bottom w:val="none" w:sz="0" w:space="0" w:color="auto"/>
        <w:right w:val="none" w:sz="0" w:space="0" w:color="auto"/>
      </w:divBdr>
    </w:div>
    <w:div w:id="2028678043">
      <w:bodyDiv w:val="1"/>
      <w:marLeft w:val="0"/>
      <w:marRight w:val="0"/>
      <w:marTop w:val="0"/>
      <w:marBottom w:val="0"/>
      <w:divBdr>
        <w:top w:val="none" w:sz="0" w:space="0" w:color="auto"/>
        <w:left w:val="none" w:sz="0" w:space="0" w:color="auto"/>
        <w:bottom w:val="none" w:sz="0" w:space="0" w:color="auto"/>
        <w:right w:val="none" w:sz="0" w:space="0" w:color="auto"/>
      </w:divBdr>
    </w:div>
    <w:div w:id="2035031564">
      <w:bodyDiv w:val="1"/>
      <w:marLeft w:val="0"/>
      <w:marRight w:val="0"/>
      <w:marTop w:val="0"/>
      <w:marBottom w:val="0"/>
      <w:divBdr>
        <w:top w:val="none" w:sz="0" w:space="0" w:color="auto"/>
        <w:left w:val="none" w:sz="0" w:space="0" w:color="auto"/>
        <w:bottom w:val="none" w:sz="0" w:space="0" w:color="auto"/>
        <w:right w:val="none" w:sz="0" w:space="0" w:color="auto"/>
      </w:divBdr>
    </w:div>
    <w:div w:id="2044861498">
      <w:bodyDiv w:val="1"/>
      <w:marLeft w:val="0"/>
      <w:marRight w:val="0"/>
      <w:marTop w:val="0"/>
      <w:marBottom w:val="0"/>
      <w:divBdr>
        <w:top w:val="none" w:sz="0" w:space="0" w:color="auto"/>
        <w:left w:val="none" w:sz="0" w:space="0" w:color="auto"/>
        <w:bottom w:val="none" w:sz="0" w:space="0" w:color="auto"/>
        <w:right w:val="none" w:sz="0" w:space="0" w:color="auto"/>
      </w:divBdr>
    </w:div>
    <w:div w:id="2048328838">
      <w:bodyDiv w:val="1"/>
      <w:marLeft w:val="0"/>
      <w:marRight w:val="0"/>
      <w:marTop w:val="0"/>
      <w:marBottom w:val="0"/>
      <w:divBdr>
        <w:top w:val="none" w:sz="0" w:space="0" w:color="auto"/>
        <w:left w:val="none" w:sz="0" w:space="0" w:color="auto"/>
        <w:bottom w:val="none" w:sz="0" w:space="0" w:color="auto"/>
        <w:right w:val="none" w:sz="0" w:space="0" w:color="auto"/>
      </w:divBdr>
    </w:div>
    <w:div w:id="2051342507">
      <w:bodyDiv w:val="1"/>
      <w:marLeft w:val="0"/>
      <w:marRight w:val="0"/>
      <w:marTop w:val="0"/>
      <w:marBottom w:val="0"/>
      <w:divBdr>
        <w:top w:val="none" w:sz="0" w:space="0" w:color="auto"/>
        <w:left w:val="none" w:sz="0" w:space="0" w:color="auto"/>
        <w:bottom w:val="none" w:sz="0" w:space="0" w:color="auto"/>
        <w:right w:val="none" w:sz="0" w:space="0" w:color="auto"/>
      </w:divBdr>
    </w:div>
    <w:div w:id="2058965665">
      <w:bodyDiv w:val="1"/>
      <w:marLeft w:val="0"/>
      <w:marRight w:val="0"/>
      <w:marTop w:val="0"/>
      <w:marBottom w:val="0"/>
      <w:divBdr>
        <w:top w:val="none" w:sz="0" w:space="0" w:color="auto"/>
        <w:left w:val="none" w:sz="0" w:space="0" w:color="auto"/>
        <w:bottom w:val="none" w:sz="0" w:space="0" w:color="auto"/>
        <w:right w:val="none" w:sz="0" w:space="0" w:color="auto"/>
      </w:divBdr>
    </w:div>
    <w:div w:id="2061585366">
      <w:bodyDiv w:val="1"/>
      <w:marLeft w:val="0"/>
      <w:marRight w:val="0"/>
      <w:marTop w:val="0"/>
      <w:marBottom w:val="0"/>
      <w:divBdr>
        <w:top w:val="none" w:sz="0" w:space="0" w:color="auto"/>
        <w:left w:val="none" w:sz="0" w:space="0" w:color="auto"/>
        <w:bottom w:val="none" w:sz="0" w:space="0" w:color="auto"/>
        <w:right w:val="none" w:sz="0" w:space="0" w:color="auto"/>
      </w:divBdr>
    </w:div>
    <w:div w:id="2068261193">
      <w:bodyDiv w:val="1"/>
      <w:marLeft w:val="0"/>
      <w:marRight w:val="0"/>
      <w:marTop w:val="0"/>
      <w:marBottom w:val="0"/>
      <w:divBdr>
        <w:top w:val="none" w:sz="0" w:space="0" w:color="auto"/>
        <w:left w:val="none" w:sz="0" w:space="0" w:color="auto"/>
        <w:bottom w:val="none" w:sz="0" w:space="0" w:color="auto"/>
        <w:right w:val="none" w:sz="0" w:space="0" w:color="auto"/>
      </w:divBdr>
    </w:div>
    <w:div w:id="2075665142">
      <w:bodyDiv w:val="1"/>
      <w:marLeft w:val="0"/>
      <w:marRight w:val="0"/>
      <w:marTop w:val="0"/>
      <w:marBottom w:val="0"/>
      <w:divBdr>
        <w:top w:val="none" w:sz="0" w:space="0" w:color="auto"/>
        <w:left w:val="none" w:sz="0" w:space="0" w:color="auto"/>
        <w:bottom w:val="none" w:sz="0" w:space="0" w:color="auto"/>
        <w:right w:val="none" w:sz="0" w:space="0" w:color="auto"/>
      </w:divBdr>
    </w:div>
    <w:div w:id="2081902636">
      <w:bodyDiv w:val="1"/>
      <w:marLeft w:val="0"/>
      <w:marRight w:val="0"/>
      <w:marTop w:val="0"/>
      <w:marBottom w:val="0"/>
      <w:divBdr>
        <w:top w:val="none" w:sz="0" w:space="0" w:color="auto"/>
        <w:left w:val="none" w:sz="0" w:space="0" w:color="auto"/>
        <w:bottom w:val="none" w:sz="0" w:space="0" w:color="auto"/>
        <w:right w:val="none" w:sz="0" w:space="0" w:color="auto"/>
      </w:divBdr>
    </w:div>
    <w:div w:id="2082024514">
      <w:bodyDiv w:val="1"/>
      <w:marLeft w:val="0"/>
      <w:marRight w:val="0"/>
      <w:marTop w:val="0"/>
      <w:marBottom w:val="0"/>
      <w:divBdr>
        <w:top w:val="none" w:sz="0" w:space="0" w:color="auto"/>
        <w:left w:val="none" w:sz="0" w:space="0" w:color="auto"/>
        <w:bottom w:val="none" w:sz="0" w:space="0" w:color="auto"/>
        <w:right w:val="none" w:sz="0" w:space="0" w:color="auto"/>
      </w:divBdr>
    </w:div>
    <w:div w:id="2083093511">
      <w:bodyDiv w:val="1"/>
      <w:marLeft w:val="0"/>
      <w:marRight w:val="0"/>
      <w:marTop w:val="0"/>
      <w:marBottom w:val="0"/>
      <w:divBdr>
        <w:top w:val="none" w:sz="0" w:space="0" w:color="auto"/>
        <w:left w:val="none" w:sz="0" w:space="0" w:color="auto"/>
        <w:bottom w:val="none" w:sz="0" w:space="0" w:color="auto"/>
        <w:right w:val="none" w:sz="0" w:space="0" w:color="auto"/>
      </w:divBdr>
    </w:div>
    <w:div w:id="2083678822">
      <w:bodyDiv w:val="1"/>
      <w:marLeft w:val="0"/>
      <w:marRight w:val="0"/>
      <w:marTop w:val="0"/>
      <w:marBottom w:val="0"/>
      <w:divBdr>
        <w:top w:val="none" w:sz="0" w:space="0" w:color="auto"/>
        <w:left w:val="none" w:sz="0" w:space="0" w:color="auto"/>
        <w:bottom w:val="none" w:sz="0" w:space="0" w:color="auto"/>
        <w:right w:val="none" w:sz="0" w:space="0" w:color="auto"/>
      </w:divBdr>
    </w:div>
    <w:div w:id="2089769293">
      <w:bodyDiv w:val="1"/>
      <w:marLeft w:val="0"/>
      <w:marRight w:val="0"/>
      <w:marTop w:val="0"/>
      <w:marBottom w:val="0"/>
      <w:divBdr>
        <w:top w:val="none" w:sz="0" w:space="0" w:color="auto"/>
        <w:left w:val="none" w:sz="0" w:space="0" w:color="auto"/>
        <w:bottom w:val="none" w:sz="0" w:space="0" w:color="auto"/>
        <w:right w:val="none" w:sz="0" w:space="0" w:color="auto"/>
      </w:divBdr>
    </w:div>
    <w:div w:id="2110931325">
      <w:bodyDiv w:val="1"/>
      <w:marLeft w:val="0"/>
      <w:marRight w:val="0"/>
      <w:marTop w:val="0"/>
      <w:marBottom w:val="0"/>
      <w:divBdr>
        <w:top w:val="none" w:sz="0" w:space="0" w:color="auto"/>
        <w:left w:val="none" w:sz="0" w:space="0" w:color="auto"/>
        <w:bottom w:val="none" w:sz="0" w:space="0" w:color="auto"/>
        <w:right w:val="none" w:sz="0" w:space="0" w:color="auto"/>
      </w:divBdr>
    </w:div>
    <w:div w:id="2112040943">
      <w:bodyDiv w:val="1"/>
      <w:marLeft w:val="0"/>
      <w:marRight w:val="0"/>
      <w:marTop w:val="0"/>
      <w:marBottom w:val="0"/>
      <w:divBdr>
        <w:top w:val="none" w:sz="0" w:space="0" w:color="auto"/>
        <w:left w:val="none" w:sz="0" w:space="0" w:color="auto"/>
        <w:bottom w:val="none" w:sz="0" w:space="0" w:color="auto"/>
        <w:right w:val="none" w:sz="0" w:space="0" w:color="auto"/>
      </w:divBdr>
    </w:div>
    <w:div w:id="2117558574">
      <w:bodyDiv w:val="1"/>
      <w:marLeft w:val="0"/>
      <w:marRight w:val="0"/>
      <w:marTop w:val="0"/>
      <w:marBottom w:val="0"/>
      <w:divBdr>
        <w:top w:val="none" w:sz="0" w:space="0" w:color="auto"/>
        <w:left w:val="none" w:sz="0" w:space="0" w:color="auto"/>
        <w:bottom w:val="none" w:sz="0" w:space="0" w:color="auto"/>
        <w:right w:val="none" w:sz="0" w:space="0" w:color="auto"/>
      </w:divBdr>
    </w:div>
    <w:div w:id="2124766456">
      <w:bodyDiv w:val="1"/>
      <w:marLeft w:val="0"/>
      <w:marRight w:val="0"/>
      <w:marTop w:val="0"/>
      <w:marBottom w:val="0"/>
      <w:divBdr>
        <w:top w:val="none" w:sz="0" w:space="0" w:color="auto"/>
        <w:left w:val="none" w:sz="0" w:space="0" w:color="auto"/>
        <w:bottom w:val="none" w:sz="0" w:space="0" w:color="auto"/>
        <w:right w:val="none" w:sz="0" w:space="0" w:color="auto"/>
      </w:divBdr>
    </w:div>
    <w:div w:id="2126385101">
      <w:bodyDiv w:val="1"/>
      <w:marLeft w:val="0"/>
      <w:marRight w:val="0"/>
      <w:marTop w:val="0"/>
      <w:marBottom w:val="0"/>
      <w:divBdr>
        <w:top w:val="none" w:sz="0" w:space="0" w:color="auto"/>
        <w:left w:val="none" w:sz="0" w:space="0" w:color="auto"/>
        <w:bottom w:val="none" w:sz="0" w:space="0" w:color="auto"/>
        <w:right w:val="none" w:sz="0" w:space="0" w:color="auto"/>
      </w:divBdr>
    </w:div>
    <w:div w:id="2127575959">
      <w:bodyDiv w:val="1"/>
      <w:marLeft w:val="0"/>
      <w:marRight w:val="0"/>
      <w:marTop w:val="0"/>
      <w:marBottom w:val="0"/>
      <w:divBdr>
        <w:top w:val="none" w:sz="0" w:space="0" w:color="auto"/>
        <w:left w:val="none" w:sz="0" w:space="0" w:color="auto"/>
        <w:bottom w:val="none" w:sz="0" w:space="0" w:color="auto"/>
        <w:right w:val="none" w:sz="0" w:space="0" w:color="auto"/>
      </w:divBdr>
    </w:div>
    <w:div w:id="2132822910">
      <w:bodyDiv w:val="1"/>
      <w:marLeft w:val="0"/>
      <w:marRight w:val="0"/>
      <w:marTop w:val="0"/>
      <w:marBottom w:val="0"/>
      <w:divBdr>
        <w:top w:val="none" w:sz="0" w:space="0" w:color="auto"/>
        <w:left w:val="none" w:sz="0" w:space="0" w:color="auto"/>
        <w:bottom w:val="none" w:sz="0" w:space="0" w:color="auto"/>
        <w:right w:val="none" w:sz="0" w:space="0" w:color="auto"/>
      </w:divBdr>
    </w:div>
    <w:div w:id="2135439648">
      <w:bodyDiv w:val="1"/>
      <w:marLeft w:val="0"/>
      <w:marRight w:val="0"/>
      <w:marTop w:val="0"/>
      <w:marBottom w:val="0"/>
      <w:divBdr>
        <w:top w:val="none" w:sz="0" w:space="0" w:color="auto"/>
        <w:left w:val="none" w:sz="0" w:space="0" w:color="auto"/>
        <w:bottom w:val="none" w:sz="0" w:space="0" w:color="auto"/>
        <w:right w:val="none" w:sz="0" w:space="0" w:color="auto"/>
      </w:divBdr>
    </w:div>
    <w:div w:id="2138375421">
      <w:bodyDiv w:val="1"/>
      <w:marLeft w:val="0"/>
      <w:marRight w:val="0"/>
      <w:marTop w:val="0"/>
      <w:marBottom w:val="0"/>
      <w:divBdr>
        <w:top w:val="none" w:sz="0" w:space="0" w:color="auto"/>
        <w:left w:val="none" w:sz="0" w:space="0" w:color="auto"/>
        <w:bottom w:val="none" w:sz="0" w:space="0" w:color="auto"/>
        <w:right w:val="none" w:sz="0" w:space="0" w:color="auto"/>
      </w:divBdr>
    </w:div>
    <w:div w:id="2140412809">
      <w:bodyDiv w:val="1"/>
      <w:marLeft w:val="0"/>
      <w:marRight w:val="0"/>
      <w:marTop w:val="0"/>
      <w:marBottom w:val="0"/>
      <w:divBdr>
        <w:top w:val="none" w:sz="0" w:space="0" w:color="auto"/>
        <w:left w:val="none" w:sz="0" w:space="0" w:color="auto"/>
        <w:bottom w:val="none" w:sz="0" w:space="0" w:color="auto"/>
        <w:right w:val="none" w:sz="0" w:space="0" w:color="auto"/>
      </w:divBdr>
    </w:div>
    <w:div w:id="2143840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fahm@nafed-indi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afahm@nafed-india.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C9BD4-E294-490B-BD89-7B384161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10</Pages>
  <Words>3948</Words>
  <Characters>22504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26400</CharactersWithSpaces>
  <SharedDoc>false</SharedDoc>
  <HLinks>
    <vt:vector size="42" baseType="variant">
      <vt:variant>
        <vt:i4>721022</vt:i4>
      </vt:variant>
      <vt:variant>
        <vt:i4>18</vt:i4>
      </vt:variant>
      <vt:variant>
        <vt:i4>0</vt:i4>
      </vt:variant>
      <vt:variant>
        <vt:i4>5</vt:i4>
      </vt:variant>
      <vt:variant>
        <vt:lpwstr>mailto:ramakrishna.patel@mjunction.in</vt:lpwstr>
      </vt:variant>
      <vt:variant>
        <vt:lpwstr/>
      </vt:variant>
      <vt:variant>
        <vt:i4>3473483</vt:i4>
      </vt:variant>
      <vt:variant>
        <vt:i4>15</vt:i4>
      </vt:variant>
      <vt:variant>
        <vt:i4>0</vt:i4>
      </vt:variant>
      <vt:variant>
        <vt:i4>5</vt:i4>
      </vt:variant>
      <vt:variant>
        <vt:lpwstr>mailto:subash.patel@mjunction.in</vt:lpwstr>
      </vt:variant>
      <vt:variant>
        <vt:lpwstr/>
      </vt:variant>
      <vt:variant>
        <vt:i4>6750284</vt:i4>
      </vt:variant>
      <vt:variant>
        <vt:i4>12</vt:i4>
      </vt:variant>
      <vt:variant>
        <vt:i4>0</vt:i4>
      </vt:variant>
      <vt:variant>
        <vt:i4>5</vt:i4>
      </vt:variant>
      <vt:variant>
        <vt:lpwstr>mailto:sumit.jangir@e-techinnovative.com</vt:lpwstr>
      </vt:variant>
      <vt:variant>
        <vt:lpwstr/>
      </vt:variant>
      <vt:variant>
        <vt:i4>4325490</vt:i4>
      </vt:variant>
      <vt:variant>
        <vt:i4>9</vt:i4>
      </vt:variant>
      <vt:variant>
        <vt:i4>0</vt:i4>
      </vt:variant>
      <vt:variant>
        <vt:i4>5</vt:i4>
      </vt:variant>
      <vt:variant>
        <vt:lpwstr>mailto:vinaychoudhary@staragri.com</vt:lpwstr>
      </vt:variant>
      <vt:variant>
        <vt:lpwstr/>
      </vt:variant>
      <vt:variant>
        <vt:i4>5439604</vt:i4>
      </vt:variant>
      <vt:variant>
        <vt:i4>6</vt:i4>
      </vt:variant>
      <vt:variant>
        <vt:i4>0</vt:i4>
      </vt:variant>
      <vt:variant>
        <vt:i4>5</vt:i4>
      </vt:variant>
      <vt:variant>
        <vt:lpwstr>mailto:praveen@agribazaar.com</vt:lpwstr>
      </vt:variant>
      <vt:variant>
        <vt:lpwstr/>
      </vt:variant>
      <vt:variant>
        <vt:i4>6291471</vt:i4>
      </vt:variant>
      <vt:variant>
        <vt:i4>3</vt:i4>
      </vt:variant>
      <vt:variant>
        <vt:i4>0</vt:i4>
      </vt:variant>
      <vt:variant>
        <vt:i4>5</vt:i4>
      </vt:variant>
      <vt:variant>
        <vt:lpwstr>mailto:shailendra.malviya@neml.in</vt:lpwstr>
      </vt:variant>
      <vt:variant>
        <vt:lpwstr/>
      </vt:variant>
      <vt:variant>
        <vt:i4>327792</vt:i4>
      </vt:variant>
      <vt:variant>
        <vt:i4>0</vt:i4>
      </vt:variant>
      <vt:variant>
        <vt:i4>0</vt:i4>
      </vt:variant>
      <vt:variant>
        <vt:i4>5</vt:i4>
      </vt:variant>
      <vt:variant>
        <vt:lpwstr>mailto:jitendra.raikwar@neml.in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MSG</dc:creator>
  <cp:keywords/>
  <cp:lastModifiedBy>admin</cp:lastModifiedBy>
  <cp:revision>154</cp:revision>
  <cp:lastPrinted>2024-10-08T12:15:00Z</cp:lastPrinted>
  <dcterms:created xsi:type="dcterms:W3CDTF">2024-10-20T11:03:00Z</dcterms:created>
  <dcterms:modified xsi:type="dcterms:W3CDTF">2025-03-25T13:44:00Z</dcterms:modified>
</cp:coreProperties>
</file>