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94" w:rsidRPr="00671DDE" w:rsidRDefault="004B1B94" w:rsidP="004B1B94">
      <w:pPr>
        <w:pStyle w:val="Heading1"/>
        <w:spacing w:line="360" w:lineRule="auto"/>
        <w:ind w:left="0" w:right="30"/>
        <w:jc w:val="both"/>
        <w:rPr>
          <w:rFonts w:ascii="Book Antiqua" w:hAnsi="Book Antiqua"/>
          <w:b w:val="0"/>
        </w:rPr>
      </w:pPr>
      <w:r w:rsidRPr="00671DDE">
        <w:rPr>
          <w:rFonts w:ascii="Book Antiqua" w:hAnsi="Book Antiqua"/>
          <w:b w:val="0"/>
          <w:noProof/>
          <w:lang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3219450</wp:posOffset>
            </wp:positionH>
            <wp:positionV relativeFrom="paragraph">
              <wp:posOffset>-424815</wp:posOffset>
            </wp:positionV>
            <wp:extent cx="1162050" cy="1219200"/>
            <wp:effectExtent l="19050" t="0" r="0" b="0"/>
            <wp:wrapTight wrapText="bothSides">
              <wp:wrapPolygon edited="0">
                <wp:start x="-354" y="0"/>
                <wp:lineTo x="-354" y="21263"/>
                <wp:lineTo x="21600" y="21263"/>
                <wp:lineTo x="21600" y="0"/>
                <wp:lineTo x="-354" y="0"/>
              </wp:wrapPolygon>
            </wp:wrapTight>
            <wp:docPr id="3" name="Picture 2" descr="C:\Users\milin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lin\Desktop\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B94" w:rsidRPr="00671DDE" w:rsidRDefault="004B1B94" w:rsidP="004B1B94">
      <w:pPr>
        <w:pStyle w:val="Heading1"/>
        <w:spacing w:line="360" w:lineRule="auto"/>
        <w:ind w:left="0" w:right="30"/>
        <w:jc w:val="both"/>
        <w:rPr>
          <w:rFonts w:ascii="Book Antiqua" w:hAnsi="Book Antiqua"/>
          <w:b w:val="0"/>
        </w:rPr>
      </w:pPr>
    </w:p>
    <w:p w:rsidR="004B1B94" w:rsidRPr="00671DDE" w:rsidRDefault="004B1B94" w:rsidP="004B1B94">
      <w:pPr>
        <w:pStyle w:val="Heading1"/>
        <w:spacing w:line="360" w:lineRule="auto"/>
        <w:ind w:left="0" w:right="30"/>
        <w:jc w:val="both"/>
        <w:rPr>
          <w:rFonts w:ascii="Book Antiqua" w:hAnsi="Book Antiqua"/>
          <w:b w:val="0"/>
        </w:rPr>
      </w:pPr>
    </w:p>
    <w:p w:rsidR="004B1B94" w:rsidRPr="00671DDE" w:rsidRDefault="004B1B94" w:rsidP="004B1B94">
      <w:pPr>
        <w:jc w:val="center"/>
        <w:rPr>
          <w:b/>
          <w:bCs/>
          <w:u w:val="single"/>
        </w:rPr>
      </w:pPr>
      <w:r w:rsidRPr="00671DDE">
        <w:rPr>
          <w:b/>
          <w:bCs/>
          <w:u w:val="single"/>
        </w:rPr>
        <w:t>NATIONAL AGRICULTURAL COOPERATIVE MARKETING FEDERATION OF INDIA LTD</w:t>
      </w:r>
    </w:p>
    <w:p w:rsidR="004B1B94" w:rsidRPr="00671DDE" w:rsidRDefault="004B1B94" w:rsidP="004B1B94">
      <w:pPr>
        <w:jc w:val="center"/>
        <w:rPr>
          <w:rFonts w:ascii="Book Antiqua" w:hAnsi="Book Antiqua"/>
          <w:b/>
          <w:bCs/>
          <w:sz w:val="36"/>
          <w:szCs w:val="36"/>
          <w:u w:val="single"/>
        </w:rPr>
      </w:pPr>
    </w:p>
    <w:p w:rsidR="004B1B94" w:rsidRPr="00671DDE" w:rsidRDefault="004B1B94" w:rsidP="00610F3E">
      <w:pPr>
        <w:pStyle w:val="BodyText"/>
        <w:spacing w:before="7"/>
        <w:ind w:firstLine="284"/>
        <w:jc w:val="center"/>
        <w:rPr>
          <w:rFonts w:ascii="Book Antiqua" w:hAnsi="Book Antiqua" w:cs="Open Sans"/>
          <w:b/>
          <w:bCs/>
          <w:u w:val="single"/>
          <w:shd w:val="clear" w:color="auto" w:fill="FFFFFF"/>
        </w:rPr>
      </w:pPr>
      <w:r w:rsidRPr="00671DDE">
        <w:rPr>
          <w:rFonts w:ascii="Book Antiqua" w:hAnsi="Book Antiqua"/>
          <w:b/>
          <w:bCs/>
          <w:u w:val="single"/>
        </w:rPr>
        <w:t xml:space="preserve">Corrigendum </w:t>
      </w:r>
      <w:r w:rsidR="0015237B">
        <w:rPr>
          <w:rFonts w:ascii="Book Antiqua" w:hAnsi="Book Antiqua"/>
          <w:b/>
          <w:bCs/>
          <w:u w:val="single"/>
        </w:rPr>
        <w:t>–</w:t>
      </w:r>
      <w:r w:rsidRPr="00671DDE">
        <w:rPr>
          <w:rFonts w:ascii="Book Antiqua" w:hAnsi="Book Antiqua"/>
          <w:b/>
          <w:bCs/>
          <w:u w:val="single"/>
        </w:rPr>
        <w:t xml:space="preserve"> </w:t>
      </w:r>
      <w:r>
        <w:rPr>
          <w:rFonts w:ascii="Book Antiqua" w:hAnsi="Book Antiqua"/>
          <w:b/>
          <w:bCs/>
          <w:u w:val="single"/>
        </w:rPr>
        <w:t>I</w:t>
      </w:r>
      <w:r w:rsidRPr="00671DDE">
        <w:rPr>
          <w:rFonts w:ascii="Book Antiqua" w:hAnsi="Book Antiqua"/>
          <w:b/>
          <w:bCs/>
          <w:u w:val="single"/>
        </w:rPr>
        <w:t xml:space="preserve"> Dated</w:t>
      </w:r>
      <w:proofErr w:type="gramStart"/>
      <w:r w:rsidRPr="00671DDE">
        <w:rPr>
          <w:rFonts w:ascii="Book Antiqua" w:hAnsi="Book Antiqua"/>
          <w:b/>
          <w:bCs/>
          <w:u w:val="single"/>
        </w:rPr>
        <w:t>:-</w:t>
      </w:r>
      <w:proofErr w:type="gramEnd"/>
      <w:r w:rsidRPr="00671DDE">
        <w:rPr>
          <w:rFonts w:ascii="Book Antiqua" w:hAnsi="Book Antiqua"/>
          <w:b/>
          <w:bCs/>
          <w:u w:val="single"/>
        </w:rPr>
        <w:t xml:space="preserve"> </w:t>
      </w:r>
      <w:r w:rsidR="00C25800">
        <w:rPr>
          <w:rFonts w:ascii="Book Antiqua" w:hAnsi="Book Antiqua"/>
          <w:b/>
          <w:bCs/>
          <w:u w:val="single"/>
        </w:rPr>
        <w:t>09</w:t>
      </w:r>
      <w:r w:rsidRPr="00671DDE">
        <w:rPr>
          <w:rFonts w:ascii="Book Antiqua" w:hAnsi="Book Antiqua"/>
          <w:b/>
          <w:bCs/>
          <w:u w:val="single"/>
        </w:rPr>
        <w:t>-</w:t>
      </w:r>
      <w:r w:rsidR="00E87EB2">
        <w:rPr>
          <w:rFonts w:ascii="Book Antiqua" w:hAnsi="Book Antiqua"/>
          <w:b/>
          <w:bCs/>
          <w:u w:val="single"/>
        </w:rPr>
        <w:t>1</w:t>
      </w:r>
      <w:r w:rsidRPr="00671DDE">
        <w:rPr>
          <w:rFonts w:ascii="Book Antiqua" w:hAnsi="Book Antiqua"/>
          <w:b/>
          <w:bCs/>
          <w:u w:val="single"/>
        </w:rPr>
        <w:t xml:space="preserve">0-2024 in r/o </w:t>
      </w:r>
      <w:r w:rsidR="0015237B">
        <w:rPr>
          <w:rFonts w:ascii="Book Antiqua" w:hAnsi="Book Antiqua"/>
          <w:b/>
          <w:bCs/>
          <w:u w:val="single"/>
        </w:rPr>
        <w:t xml:space="preserve">EOI </w:t>
      </w:r>
      <w:r w:rsidRPr="00671DDE">
        <w:rPr>
          <w:rFonts w:ascii="Book Antiqua" w:hAnsi="Book Antiqua"/>
          <w:b/>
          <w:bCs/>
          <w:u w:val="single"/>
        </w:rPr>
        <w:t>No: HO/</w:t>
      </w:r>
      <w:r w:rsidR="0015237B">
        <w:rPr>
          <w:rFonts w:ascii="Book Antiqua" w:hAnsi="Book Antiqua"/>
          <w:b/>
          <w:bCs/>
          <w:u w:val="single"/>
        </w:rPr>
        <w:t>Fertilizer/EMP-MFG/Bio-</w:t>
      </w:r>
      <w:proofErr w:type="spellStart"/>
      <w:r w:rsidR="0015237B">
        <w:rPr>
          <w:rFonts w:ascii="Book Antiqua" w:hAnsi="Book Antiqua"/>
          <w:b/>
          <w:bCs/>
          <w:u w:val="single"/>
        </w:rPr>
        <w:t>agri</w:t>
      </w:r>
      <w:proofErr w:type="spellEnd"/>
      <w:r w:rsidR="0015237B">
        <w:rPr>
          <w:rFonts w:ascii="Book Antiqua" w:hAnsi="Book Antiqua"/>
          <w:b/>
          <w:bCs/>
          <w:u w:val="single"/>
        </w:rPr>
        <w:t xml:space="preserve"> Inputs/</w:t>
      </w:r>
      <w:r w:rsidRPr="00671DDE">
        <w:rPr>
          <w:rFonts w:ascii="Book Antiqua" w:hAnsi="Book Antiqua"/>
          <w:b/>
          <w:bCs/>
          <w:u w:val="single"/>
        </w:rPr>
        <w:t>0</w:t>
      </w:r>
      <w:r w:rsidR="0015237B">
        <w:rPr>
          <w:rFonts w:ascii="Book Antiqua" w:hAnsi="Book Antiqua"/>
          <w:b/>
          <w:bCs/>
          <w:u w:val="single"/>
        </w:rPr>
        <w:t>04</w:t>
      </w:r>
      <w:r w:rsidRPr="00671DDE">
        <w:rPr>
          <w:rFonts w:ascii="Book Antiqua" w:hAnsi="Book Antiqua"/>
          <w:b/>
          <w:bCs/>
          <w:u w:val="single"/>
        </w:rPr>
        <w:t>/2024</w:t>
      </w:r>
      <w:r w:rsidR="0015237B">
        <w:rPr>
          <w:rFonts w:ascii="Book Antiqua" w:hAnsi="Book Antiqua"/>
          <w:b/>
          <w:bCs/>
          <w:u w:val="single"/>
        </w:rPr>
        <w:t>-25</w:t>
      </w:r>
      <w:r w:rsidRPr="00671DDE">
        <w:rPr>
          <w:rFonts w:ascii="Book Antiqua" w:hAnsi="Book Antiqua"/>
          <w:b/>
          <w:bCs/>
          <w:u w:val="single"/>
        </w:rPr>
        <w:t xml:space="preserve"> </w:t>
      </w:r>
    </w:p>
    <w:p w:rsidR="004B1B94" w:rsidRPr="00671DDE" w:rsidRDefault="004B1B94" w:rsidP="004B1B94">
      <w:pPr>
        <w:pStyle w:val="Heading1"/>
        <w:spacing w:line="360" w:lineRule="auto"/>
        <w:ind w:left="0" w:right="30"/>
        <w:jc w:val="both"/>
        <w:rPr>
          <w:rFonts w:ascii="Book Antiqua" w:hAnsi="Book Antiqua"/>
          <w:b w:val="0"/>
        </w:rPr>
      </w:pPr>
    </w:p>
    <w:p w:rsidR="0015237B" w:rsidRPr="0015237B" w:rsidRDefault="004B1B94" w:rsidP="00610F3E">
      <w:pPr>
        <w:ind w:left="284" w:right="4"/>
        <w:jc w:val="both"/>
        <w:rPr>
          <w:rFonts w:ascii="Book Antiqua" w:hAnsi="Book Antiqua" w:cs="Arial"/>
          <w:b/>
          <w:bCs/>
          <w:sz w:val="24"/>
          <w:szCs w:val="24"/>
        </w:rPr>
      </w:pPr>
      <w:r w:rsidRPr="0015237B">
        <w:rPr>
          <w:rFonts w:ascii="Book Antiqua" w:hAnsi="Book Antiqua"/>
          <w:b/>
          <w:bCs/>
          <w:sz w:val="24"/>
          <w:szCs w:val="24"/>
        </w:rPr>
        <w:t xml:space="preserve">CORRIGENDUM </w:t>
      </w:r>
      <w:r w:rsidR="0015237B">
        <w:rPr>
          <w:rFonts w:ascii="Book Antiqua" w:hAnsi="Book Antiqua"/>
          <w:b/>
          <w:bCs/>
          <w:sz w:val="24"/>
          <w:szCs w:val="24"/>
        </w:rPr>
        <w:t xml:space="preserve">to the Terms of </w:t>
      </w:r>
      <w:r w:rsidR="0015237B" w:rsidRPr="0015237B">
        <w:rPr>
          <w:rFonts w:ascii="Book Antiqua" w:hAnsi="Book Antiqua"/>
          <w:b/>
          <w:bCs/>
          <w:sz w:val="24"/>
          <w:szCs w:val="24"/>
        </w:rPr>
        <w:t xml:space="preserve">EOI </w:t>
      </w:r>
      <w:r w:rsidR="0015237B" w:rsidRPr="0015237B">
        <w:rPr>
          <w:rFonts w:ascii="Book Antiqua" w:hAnsi="Book Antiqua" w:cs="Arial"/>
          <w:b/>
          <w:bCs/>
          <w:sz w:val="24"/>
          <w:szCs w:val="24"/>
        </w:rPr>
        <w:t xml:space="preserve">for empanelment of manufacturers for supply of </w:t>
      </w:r>
      <w:r w:rsidR="00E87EB2">
        <w:rPr>
          <w:rFonts w:ascii="Book Antiqua" w:hAnsi="Book Antiqua" w:cs="Arial"/>
          <w:b/>
          <w:bCs/>
          <w:sz w:val="24"/>
          <w:szCs w:val="24"/>
        </w:rPr>
        <w:t>B</w:t>
      </w:r>
      <w:r w:rsidR="0015237B" w:rsidRPr="0015237B">
        <w:rPr>
          <w:rFonts w:ascii="Book Antiqua" w:hAnsi="Book Antiqua" w:cs="Arial"/>
          <w:b/>
          <w:bCs/>
          <w:sz w:val="24"/>
          <w:szCs w:val="24"/>
        </w:rPr>
        <w:t>io-</w:t>
      </w:r>
      <w:proofErr w:type="spellStart"/>
      <w:r w:rsidR="0015237B" w:rsidRPr="0015237B">
        <w:rPr>
          <w:rFonts w:ascii="Book Antiqua" w:hAnsi="Book Antiqua" w:cs="Arial"/>
          <w:b/>
          <w:bCs/>
          <w:sz w:val="24"/>
          <w:szCs w:val="24"/>
        </w:rPr>
        <w:t>agri</w:t>
      </w:r>
      <w:proofErr w:type="spellEnd"/>
      <w:r w:rsidR="0015237B" w:rsidRPr="0015237B">
        <w:rPr>
          <w:rFonts w:ascii="Book Antiqua" w:hAnsi="Book Antiqua" w:cs="Arial"/>
          <w:b/>
          <w:bCs/>
          <w:sz w:val="24"/>
          <w:szCs w:val="24"/>
        </w:rPr>
        <w:t xml:space="preserve"> inputs including bio-fertilizers, micro nutrients &amp; plant growth promoters/ regulators, pheromone/light trap, </w:t>
      </w:r>
      <w:proofErr w:type="spellStart"/>
      <w:r w:rsidR="0015237B" w:rsidRPr="0015237B">
        <w:rPr>
          <w:rFonts w:ascii="Book Antiqua" w:hAnsi="Book Antiqua" w:cs="Arial"/>
          <w:b/>
          <w:bCs/>
          <w:sz w:val="24"/>
          <w:szCs w:val="24"/>
        </w:rPr>
        <w:t>vermibed</w:t>
      </w:r>
      <w:proofErr w:type="spellEnd"/>
      <w:r w:rsidR="0015237B" w:rsidRPr="0015237B">
        <w:rPr>
          <w:rFonts w:ascii="Book Antiqua" w:hAnsi="Book Antiqua" w:cs="Arial"/>
          <w:b/>
          <w:bCs/>
          <w:sz w:val="24"/>
          <w:szCs w:val="24"/>
        </w:rPr>
        <w:t>, mulching sheet &amp; grow bag, plastic crates, machinery</w:t>
      </w:r>
      <w:r w:rsidR="00F90D33">
        <w:rPr>
          <w:rFonts w:ascii="Book Antiqua" w:hAnsi="Book Antiqua" w:cs="Arial"/>
          <w:b/>
          <w:bCs/>
          <w:sz w:val="24"/>
          <w:szCs w:val="24"/>
        </w:rPr>
        <w:t xml:space="preserve"> </w:t>
      </w:r>
      <w:r w:rsidR="0015237B" w:rsidRPr="0015237B">
        <w:rPr>
          <w:rFonts w:ascii="Book Antiqua" w:hAnsi="Book Antiqua" w:cs="Arial"/>
          <w:b/>
          <w:bCs/>
          <w:sz w:val="24"/>
          <w:szCs w:val="24"/>
        </w:rPr>
        <w:t>(manufacturers/</w:t>
      </w:r>
      <w:proofErr w:type="spellStart"/>
      <w:r w:rsidR="0015237B" w:rsidRPr="0015237B">
        <w:rPr>
          <w:rFonts w:ascii="Book Antiqua" w:hAnsi="Book Antiqua" w:cs="Arial"/>
          <w:b/>
          <w:bCs/>
          <w:sz w:val="24"/>
          <w:szCs w:val="24"/>
        </w:rPr>
        <w:t>authorised</w:t>
      </w:r>
      <w:proofErr w:type="spellEnd"/>
      <w:r w:rsidR="0015237B" w:rsidRPr="0015237B">
        <w:rPr>
          <w:rFonts w:ascii="Book Antiqua" w:hAnsi="Book Antiqua" w:cs="Arial"/>
          <w:b/>
          <w:bCs/>
          <w:sz w:val="24"/>
          <w:szCs w:val="24"/>
        </w:rPr>
        <w:t xml:space="preserve"> agents), equipments and implements, technology intervention like block chain etc</w:t>
      </w:r>
      <w:proofErr w:type="gramStart"/>
      <w:r w:rsidR="0015237B" w:rsidRPr="0015237B">
        <w:rPr>
          <w:rFonts w:ascii="Book Antiqua" w:hAnsi="Book Antiqua" w:cs="Arial"/>
          <w:b/>
          <w:bCs/>
          <w:sz w:val="24"/>
          <w:szCs w:val="24"/>
        </w:rPr>
        <w:t>./</w:t>
      </w:r>
      <w:proofErr w:type="gramEnd"/>
      <w:r w:rsidR="0015237B" w:rsidRPr="0015237B">
        <w:rPr>
          <w:rFonts w:ascii="Book Antiqua" w:hAnsi="Book Antiqua" w:cs="Arial"/>
          <w:b/>
          <w:bCs/>
          <w:sz w:val="24"/>
          <w:szCs w:val="24"/>
        </w:rPr>
        <w:t xml:space="preserve"> to state government/ government agencies and other </w:t>
      </w:r>
      <w:r w:rsidR="00F90D33" w:rsidRPr="0015237B">
        <w:rPr>
          <w:rFonts w:ascii="Book Antiqua" w:hAnsi="Book Antiqua" w:cs="Arial"/>
          <w:b/>
          <w:bCs/>
          <w:sz w:val="24"/>
          <w:szCs w:val="24"/>
        </w:rPr>
        <w:t>Indian</w:t>
      </w:r>
      <w:r w:rsidR="0015237B" w:rsidRPr="0015237B">
        <w:rPr>
          <w:rFonts w:ascii="Book Antiqua" w:hAnsi="Book Antiqua" w:cs="Arial"/>
          <w:b/>
          <w:bCs/>
          <w:sz w:val="24"/>
          <w:szCs w:val="24"/>
        </w:rPr>
        <w:t xml:space="preserve"> &amp; foreign buyers through marketing channel of </w:t>
      </w:r>
      <w:r w:rsidR="00F90D33">
        <w:rPr>
          <w:rFonts w:ascii="Book Antiqua" w:hAnsi="Book Antiqua" w:cs="Arial"/>
          <w:b/>
          <w:bCs/>
          <w:sz w:val="24"/>
          <w:szCs w:val="24"/>
        </w:rPr>
        <w:t>NAFED.</w:t>
      </w:r>
    </w:p>
    <w:p w:rsidR="004B1B94" w:rsidRPr="00671DDE" w:rsidRDefault="004B1B94" w:rsidP="004B1B94">
      <w:pPr>
        <w:pStyle w:val="Heading1"/>
        <w:spacing w:before="0"/>
        <w:ind w:left="0" w:right="28"/>
        <w:jc w:val="both"/>
        <w:rPr>
          <w:rFonts w:ascii="Book Antiqua" w:hAnsi="Book Antiqua"/>
          <w:b w:val="0"/>
        </w:rPr>
      </w:pPr>
    </w:p>
    <w:p w:rsidR="004B1B94" w:rsidRPr="006E469E" w:rsidRDefault="004B1B94" w:rsidP="004B1B94">
      <w:pPr>
        <w:pStyle w:val="Heading1"/>
        <w:spacing w:line="360" w:lineRule="auto"/>
        <w:ind w:left="0" w:right="30"/>
        <w:jc w:val="both"/>
        <w:rPr>
          <w:rFonts w:ascii="Book Antiqua" w:hAnsi="Book Antiqua"/>
          <w:b w:val="0"/>
          <w:sz w:val="16"/>
          <w:szCs w:val="16"/>
        </w:rPr>
      </w:pPr>
    </w:p>
    <w:p w:rsidR="004B1B94" w:rsidRDefault="0015237B" w:rsidP="00610F3E">
      <w:pPr>
        <w:ind w:left="284" w:right="4"/>
        <w:jc w:val="both"/>
        <w:rPr>
          <w:rFonts w:ascii="Book Antiqua" w:hAnsi="Book Antiqua"/>
        </w:rPr>
      </w:pPr>
      <w:r w:rsidRPr="00F90D33">
        <w:rPr>
          <w:rFonts w:ascii="Book Antiqua" w:hAnsi="Book Antiqua"/>
          <w:sz w:val="24"/>
          <w:szCs w:val="24"/>
        </w:rPr>
        <w:t xml:space="preserve">EOI </w:t>
      </w:r>
      <w:r w:rsidRPr="00F90D33">
        <w:rPr>
          <w:rFonts w:ascii="Book Antiqua" w:hAnsi="Book Antiqua" w:cs="Arial"/>
          <w:sz w:val="24"/>
          <w:szCs w:val="24"/>
        </w:rPr>
        <w:t xml:space="preserve">for empanelment of manufacturers for supply of </w:t>
      </w:r>
      <w:r w:rsidR="00E87EB2">
        <w:rPr>
          <w:rFonts w:ascii="Book Antiqua" w:hAnsi="Book Antiqua" w:cs="Arial"/>
          <w:sz w:val="24"/>
          <w:szCs w:val="24"/>
        </w:rPr>
        <w:t>B</w:t>
      </w:r>
      <w:r w:rsidRPr="00F90D33">
        <w:rPr>
          <w:rFonts w:ascii="Book Antiqua" w:hAnsi="Book Antiqua" w:cs="Arial"/>
          <w:sz w:val="24"/>
          <w:szCs w:val="24"/>
        </w:rPr>
        <w:t>io-</w:t>
      </w:r>
      <w:proofErr w:type="spellStart"/>
      <w:r w:rsidRPr="00F90D33">
        <w:rPr>
          <w:rFonts w:ascii="Book Antiqua" w:hAnsi="Book Antiqua" w:cs="Arial"/>
          <w:sz w:val="24"/>
          <w:szCs w:val="24"/>
        </w:rPr>
        <w:t>agri</w:t>
      </w:r>
      <w:proofErr w:type="spellEnd"/>
      <w:r w:rsidRPr="00F90D33">
        <w:rPr>
          <w:rFonts w:ascii="Book Antiqua" w:hAnsi="Book Antiqua" w:cs="Arial"/>
          <w:sz w:val="24"/>
          <w:szCs w:val="24"/>
        </w:rPr>
        <w:t xml:space="preserve"> inputs including bio-fertilizers, micro nutrients &amp; plant growth promoters/ regulators, pheromone/light trap, </w:t>
      </w:r>
      <w:proofErr w:type="spellStart"/>
      <w:r w:rsidRPr="00F90D33">
        <w:rPr>
          <w:rFonts w:ascii="Book Antiqua" w:hAnsi="Book Antiqua" w:cs="Arial"/>
          <w:sz w:val="24"/>
          <w:szCs w:val="24"/>
        </w:rPr>
        <w:t>vermibed</w:t>
      </w:r>
      <w:proofErr w:type="spellEnd"/>
      <w:r w:rsidRPr="00F90D33">
        <w:rPr>
          <w:rFonts w:ascii="Book Antiqua" w:hAnsi="Book Antiqua" w:cs="Arial"/>
          <w:sz w:val="24"/>
          <w:szCs w:val="24"/>
        </w:rPr>
        <w:t>, mulching sheet &amp; grow bag, plastic crates, machinery</w:t>
      </w:r>
      <w:r w:rsidR="00B31299" w:rsidRPr="00F90D33">
        <w:rPr>
          <w:rFonts w:ascii="Book Antiqua" w:hAnsi="Book Antiqua" w:cs="Arial"/>
          <w:sz w:val="24"/>
          <w:szCs w:val="24"/>
        </w:rPr>
        <w:t xml:space="preserve"> </w:t>
      </w:r>
      <w:r w:rsidRPr="00F90D33">
        <w:rPr>
          <w:rFonts w:ascii="Book Antiqua" w:hAnsi="Book Antiqua" w:cs="Arial"/>
          <w:sz w:val="24"/>
          <w:szCs w:val="24"/>
        </w:rPr>
        <w:t>(manufacturers/</w:t>
      </w:r>
      <w:proofErr w:type="spellStart"/>
      <w:r w:rsidRPr="00F90D33">
        <w:rPr>
          <w:rFonts w:ascii="Book Antiqua" w:hAnsi="Book Antiqua" w:cs="Arial"/>
          <w:sz w:val="24"/>
          <w:szCs w:val="24"/>
        </w:rPr>
        <w:t>authorised</w:t>
      </w:r>
      <w:proofErr w:type="spellEnd"/>
      <w:r w:rsidRPr="00F90D33">
        <w:rPr>
          <w:rFonts w:ascii="Book Antiqua" w:hAnsi="Book Antiqua" w:cs="Arial"/>
          <w:sz w:val="24"/>
          <w:szCs w:val="24"/>
        </w:rPr>
        <w:t xml:space="preserve"> agents), equipments and implements, technology intervention like block chain etc/ to </w:t>
      </w:r>
      <w:r w:rsidR="00F90D33">
        <w:rPr>
          <w:rFonts w:ascii="Book Antiqua" w:hAnsi="Book Antiqua" w:cs="Arial"/>
          <w:sz w:val="24"/>
          <w:szCs w:val="24"/>
        </w:rPr>
        <w:t>S</w:t>
      </w:r>
      <w:r w:rsidRPr="00F90D33">
        <w:rPr>
          <w:rFonts w:ascii="Book Antiqua" w:hAnsi="Book Antiqua" w:cs="Arial"/>
          <w:sz w:val="24"/>
          <w:szCs w:val="24"/>
        </w:rPr>
        <w:t xml:space="preserve">tate </w:t>
      </w:r>
      <w:r w:rsidR="00F90D33">
        <w:rPr>
          <w:rFonts w:ascii="Book Antiqua" w:hAnsi="Book Antiqua" w:cs="Arial"/>
          <w:sz w:val="24"/>
          <w:szCs w:val="24"/>
        </w:rPr>
        <w:t>G</w:t>
      </w:r>
      <w:r w:rsidRPr="00F90D33">
        <w:rPr>
          <w:rFonts w:ascii="Book Antiqua" w:hAnsi="Book Antiqua" w:cs="Arial"/>
          <w:sz w:val="24"/>
          <w:szCs w:val="24"/>
        </w:rPr>
        <w:t xml:space="preserve">overnment/ </w:t>
      </w:r>
      <w:r w:rsidR="00F90D33">
        <w:rPr>
          <w:rFonts w:ascii="Book Antiqua" w:hAnsi="Book Antiqua" w:cs="Arial"/>
          <w:sz w:val="24"/>
          <w:szCs w:val="24"/>
        </w:rPr>
        <w:t>G</w:t>
      </w:r>
      <w:r w:rsidRPr="00F90D33">
        <w:rPr>
          <w:rFonts w:ascii="Book Antiqua" w:hAnsi="Book Antiqua" w:cs="Arial"/>
          <w:sz w:val="24"/>
          <w:szCs w:val="24"/>
        </w:rPr>
        <w:t xml:space="preserve">overnment agencies and other </w:t>
      </w:r>
      <w:r w:rsidR="00B31299" w:rsidRPr="00F90D33">
        <w:rPr>
          <w:rFonts w:ascii="Book Antiqua" w:hAnsi="Book Antiqua" w:cs="Arial"/>
          <w:sz w:val="24"/>
          <w:szCs w:val="24"/>
        </w:rPr>
        <w:t>Indian</w:t>
      </w:r>
      <w:r w:rsidRPr="00F90D33">
        <w:rPr>
          <w:rFonts w:ascii="Book Antiqua" w:hAnsi="Book Antiqua" w:cs="Arial"/>
          <w:sz w:val="24"/>
          <w:szCs w:val="24"/>
        </w:rPr>
        <w:t xml:space="preserve"> &amp; foreign buyers through marketing channel of NAFED was </w:t>
      </w:r>
      <w:r w:rsidR="004B1B94" w:rsidRPr="00F90D33">
        <w:rPr>
          <w:rFonts w:ascii="Book Antiqua" w:hAnsi="Book Antiqua"/>
        </w:rPr>
        <w:t xml:space="preserve">uploaded on Nafed website on </w:t>
      </w:r>
      <w:r w:rsidR="00B31299" w:rsidRPr="00F90D33">
        <w:rPr>
          <w:rFonts w:ascii="Book Antiqua" w:hAnsi="Book Antiqua"/>
        </w:rPr>
        <w:t>22</w:t>
      </w:r>
      <w:r w:rsidR="004B1B94" w:rsidRPr="00F90D33">
        <w:rPr>
          <w:rFonts w:ascii="Book Antiqua" w:hAnsi="Book Antiqua"/>
        </w:rPr>
        <w:t>-0</w:t>
      </w:r>
      <w:r w:rsidR="00B31299" w:rsidRPr="00F90D33">
        <w:rPr>
          <w:rFonts w:ascii="Book Antiqua" w:hAnsi="Book Antiqua"/>
        </w:rPr>
        <w:t>4</w:t>
      </w:r>
      <w:r w:rsidR="004B1B94" w:rsidRPr="00F90D33">
        <w:rPr>
          <w:rFonts w:ascii="Book Antiqua" w:hAnsi="Book Antiqua"/>
        </w:rPr>
        <w:t>-2024. Now, the following Corrigendum is issued:</w:t>
      </w:r>
    </w:p>
    <w:p w:rsidR="00E87EB2" w:rsidRPr="00E87EB2" w:rsidRDefault="00E87EB2" w:rsidP="00610F3E">
      <w:pPr>
        <w:ind w:left="284" w:right="4"/>
        <w:jc w:val="both"/>
        <w:rPr>
          <w:rFonts w:ascii="Book Antiqua" w:hAnsi="Book Antiqua"/>
          <w:sz w:val="18"/>
          <w:szCs w:val="18"/>
        </w:rPr>
      </w:pPr>
    </w:p>
    <w:tbl>
      <w:tblPr>
        <w:tblStyle w:val="TableGrid"/>
        <w:tblW w:w="9355" w:type="dxa"/>
        <w:tblInd w:w="392" w:type="dxa"/>
        <w:tblLook w:val="04A0"/>
      </w:tblPr>
      <w:tblGrid>
        <w:gridCol w:w="992"/>
        <w:gridCol w:w="3969"/>
        <w:gridCol w:w="4394"/>
      </w:tblGrid>
      <w:tr w:rsidR="00B31299" w:rsidTr="00610F3E">
        <w:trPr>
          <w:trHeight w:val="359"/>
        </w:trPr>
        <w:tc>
          <w:tcPr>
            <w:tcW w:w="992" w:type="dxa"/>
          </w:tcPr>
          <w:p w:rsidR="00B31299" w:rsidRPr="009F6C88" w:rsidRDefault="00B31299" w:rsidP="009F6C8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proofErr w:type="spellStart"/>
            <w:r w:rsidRPr="009F6C88">
              <w:rPr>
                <w:rFonts w:ascii="Book Antiqua" w:hAnsi="Book Antiqua"/>
                <w:b/>
                <w:bCs/>
                <w:sz w:val="24"/>
                <w:szCs w:val="24"/>
              </w:rPr>
              <w:t>S.No</w:t>
            </w:r>
            <w:proofErr w:type="spellEnd"/>
            <w:r w:rsidRPr="009F6C88">
              <w:rPr>
                <w:rFonts w:ascii="Book Antiqua" w:hAnsi="Book Antiqu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B31299" w:rsidRPr="009F6C88" w:rsidRDefault="00C504AC" w:rsidP="009F6C8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F6C88">
              <w:rPr>
                <w:rFonts w:ascii="Book Antiqua" w:hAnsi="Book Antiqua"/>
                <w:b/>
                <w:bCs/>
                <w:sz w:val="24"/>
                <w:szCs w:val="24"/>
              </w:rPr>
              <w:t>Existing Clause</w:t>
            </w:r>
          </w:p>
        </w:tc>
        <w:tc>
          <w:tcPr>
            <w:tcW w:w="4394" w:type="dxa"/>
          </w:tcPr>
          <w:p w:rsidR="00B31299" w:rsidRDefault="00C504AC" w:rsidP="009F6C8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F6C88">
              <w:rPr>
                <w:rFonts w:ascii="Book Antiqua" w:hAnsi="Book Antiqua"/>
                <w:b/>
                <w:bCs/>
                <w:sz w:val="24"/>
                <w:szCs w:val="24"/>
              </w:rPr>
              <w:t>Revised Clause for Start-up</w:t>
            </w:r>
          </w:p>
          <w:p w:rsidR="009F6C88" w:rsidRPr="009F6C88" w:rsidRDefault="009F6C88" w:rsidP="009F6C8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B31299" w:rsidTr="00610F3E">
        <w:tc>
          <w:tcPr>
            <w:tcW w:w="992" w:type="dxa"/>
          </w:tcPr>
          <w:p w:rsidR="00B31299" w:rsidRPr="00F90D33" w:rsidRDefault="00B31299" w:rsidP="004B1B94">
            <w:pPr>
              <w:rPr>
                <w:rFonts w:ascii="Book Antiqua" w:hAnsi="Book Antiqua"/>
              </w:rPr>
            </w:pPr>
          </w:p>
          <w:p w:rsidR="009F6C88" w:rsidRPr="00F90D33" w:rsidRDefault="009F6C88" w:rsidP="004B1B94">
            <w:pPr>
              <w:rPr>
                <w:rFonts w:ascii="Book Antiqua" w:hAnsi="Book Antiqua"/>
              </w:rPr>
            </w:pPr>
            <w:r w:rsidRPr="00F90D33">
              <w:rPr>
                <w:rFonts w:ascii="Book Antiqua" w:hAnsi="Book Antiqua"/>
              </w:rPr>
              <w:t>1.</w:t>
            </w:r>
          </w:p>
        </w:tc>
        <w:tc>
          <w:tcPr>
            <w:tcW w:w="3969" w:type="dxa"/>
          </w:tcPr>
          <w:p w:rsidR="00B31299" w:rsidRPr="00F90D33" w:rsidRDefault="00B31299" w:rsidP="00B31299">
            <w:pPr>
              <w:widowControl/>
              <w:numPr>
                <w:ilvl w:val="0"/>
                <w:numId w:val="1"/>
              </w:numPr>
              <w:tabs>
                <w:tab w:val="left" w:pos="400"/>
              </w:tabs>
              <w:autoSpaceDE/>
              <w:autoSpaceDN/>
              <w:ind w:left="400" w:hanging="350"/>
              <w:jc w:val="both"/>
              <w:rPr>
                <w:rFonts w:ascii="Book Antiqua" w:eastAsia="Times" w:hAnsi="Book Antiqua" w:cs="Arial"/>
              </w:rPr>
            </w:pPr>
            <w:r w:rsidRPr="00F90D33">
              <w:rPr>
                <w:rFonts w:ascii="Book Antiqua" w:eastAsia="Times" w:hAnsi="Book Antiqua" w:cs="Arial"/>
                <w:b/>
                <w:bCs/>
                <w:u w:val="single"/>
              </w:rPr>
              <w:t>Pre-qualification criteria of Applicants:</w:t>
            </w:r>
          </w:p>
          <w:p w:rsidR="00B31299" w:rsidRPr="00F90D33" w:rsidRDefault="00B31299" w:rsidP="00B31299">
            <w:pPr>
              <w:spacing w:line="200" w:lineRule="exact"/>
              <w:jc w:val="both"/>
              <w:rPr>
                <w:rFonts w:ascii="Book Antiqua" w:hAnsi="Book Antiqua" w:cs="Arial"/>
              </w:rPr>
            </w:pPr>
          </w:p>
          <w:p w:rsidR="00B31299" w:rsidRPr="007A5A76" w:rsidRDefault="007A5A76" w:rsidP="00CD1296">
            <w:pPr>
              <w:pStyle w:val="ListParagraph"/>
              <w:numPr>
                <w:ilvl w:val="0"/>
                <w:numId w:val="7"/>
              </w:numPr>
              <w:spacing w:line="328" w:lineRule="exact"/>
              <w:rPr>
                <w:rFonts w:ascii="Book Antiqua" w:hAnsi="Book Antiqua"/>
              </w:rPr>
            </w:pPr>
            <w:r w:rsidRPr="007A5A76">
              <w:rPr>
                <w:rFonts w:ascii="Book Antiqua" w:eastAsia="Times" w:hAnsi="Book Antiqua" w:cs="Arial"/>
                <w:b/>
                <w:u w:val="single"/>
              </w:rPr>
              <w:t xml:space="preserve">For </w:t>
            </w:r>
            <w:proofErr w:type="spellStart"/>
            <w:r w:rsidRPr="007A5A76">
              <w:rPr>
                <w:rFonts w:ascii="Book Antiqua" w:eastAsia="Times" w:hAnsi="Book Antiqua" w:cs="Arial"/>
                <w:b/>
                <w:u w:val="single"/>
              </w:rPr>
              <w:t>Startup</w:t>
            </w:r>
            <w:proofErr w:type="spellEnd"/>
            <w:r w:rsidRPr="007A5A76">
              <w:rPr>
                <w:rFonts w:ascii="Book Antiqua" w:eastAsia="Times" w:hAnsi="Book Antiqua" w:cs="Arial"/>
                <w:b/>
                <w:u w:val="single"/>
              </w:rPr>
              <w:t xml:space="preserve"> manufacturers</w:t>
            </w:r>
            <w:r w:rsidR="00CD1296">
              <w:rPr>
                <w:rFonts w:ascii="Book Antiqua" w:eastAsia="Times" w:hAnsi="Book Antiqua" w:cs="Arial"/>
                <w:b/>
                <w:u w:val="single"/>
              </w:rPr>
              <w:t xml:space="preserve"> </w:t>
            </w:r>
            <w:r w:rsidR="00C25800">
              <w:rPr>
                <w:rFonts w:ascii="Book Antiqua" w:eastAsia="Times" w:hAnsi="Book Antiqua" w:cs="Arial"/>
                <w:b/>
                <w:u w:val="single"/>
              </w:rPr>
              <w:t>/</w:t>
            </w:r>
            <w:r w:rsidR="00CD1296">
              <w:rPr>
                <w:rFonts w:ascii="Book Antiqua" w:eastAsia="Times" w:hAnsi="Book Antiqua" w:cs="Arial"/>
                <w:b/>
                <w:u w:val="single"/>
              </w:rPr>
              <w:t xml:space="preserve"> </w:t>
            </w:r>
            <w:r w:rsidR="00C25800">
              <w:rPr>
                <w:rFonts w:ascii="Book Antiqua" w:eastAsia="Times" w:hAnsi="Book Antiqua" w:cs="Arial"/>
                <w:b/>
                <w:u w:val="single"/>
              </w:rPr>
              <w:t>Suppliers</w:t>
            </w:r>
            <w:r w:rsidRPr="007A5A76">
              <w:rPr>
                <w:rFonts w:ascii="Book Antiqua" w:eastAsia="Times" w:hAnsi="Book Antiqua" w:cs="Arial"/>
                <w:b/>
              </w:rPr>
              <w:t xml:space="preserve">: </w:t>
            </w:r>
          </w:p>
        </w:tc>
        <w:tc>
          <w:tcPr>
            <w:tcW w:w="4394" w:type="dxa"/>
          </w:tcPr>
          <w:p w:rsidR="00B31299" w:rsidRPr="00F90D33" w:rsidRDefault="00B31299" w:rsidP="004B1B94">
            <w:pPr>
              <w:rPr>
                <w:rFonts w:ascii="Book Antiqua" w:hAnsi="Book Antiqua"/>
              </w:rPr>
            </w:pPr>
          </w:p>
          <w:p w:rsidR="00C504AC" w:rsidRPr="00F90D33" w:rsidRDefault="00C504AC" w:rsidP="004B1B94">
            <w:pPr>
              <w:rPr>
                <w:rFonts w:ascii="Book Antiqua" w:hAnsi="Book Antiqua"/>
                <w:sz w:val="32"/>
                <w:szCs w:val="32"/>
              </w:rPr>
            </w:pPr>
          </w:p>
          <w:p w:rsidR="00C504AC" w:rsidRPr="007A5A76" w:rsidRDefault="00C504AC" w:rsidP="007A5A76">
            <w:pPr>
              <w:pStyle w:val="ListParagraph"/>
              <w:numPr>
                <w:ilvl w:val="0"/>
                <w:numId w:val="8"/>
              </w:numPr>
              <w:spacing w:line="328" w:lineRule="exact"/>
              <w:jc w:val="both"/>
              <w:rPr>
                <w:rFonts w:ascii="Book Antiqua" w:eastAsia="Times" w:hAnsi="Book Antiqua" w:cs="Arial"/>
                <w:b/>
              </w:rPr>
            </w:pPr>
            <w:r w:rsidRPr="007A5A76">
              <w:rPr>
                <w:rFonts w:ascii="Book Antiqua" w:eastAsia="Times" w:hAnsi="Book Antiqua" w:cs="Arial"/>
                <w:b/>
                <w:u w:val="single"/>
              </w:rPr>
              <w:t xml:space="preserve">For </w:t>
            </w:r>
            <w:proofErr w:type="spellStart"/>
            <w:r w:rsidRPr="007A5A76">
              <w:rPr>
                <w:rFonts w:ascii="Book Antiqua" w:eastAsia="Times" w:hAnsi="Book Antiqua" w:cs="Arial"/>
                <w:b/>
                <w:u w:val="single"/>
              </w:rPr>
              <w:t>Startup</w:t>
            </w:r>
            <w:proofErr w:type="spellEnd"/>
            <w:r w:rsidRPr="007A5A76">
              <w:rPr>
                <w:rFonts w:ascii="Book Antiqua" w:eastAsia="Times" w:hAnsi="Book Antiqua" w:cs="Arial"/>
                <w:b/>
                <w:u w:val="single"/>
              </w:rPr>
              <w:t xml:space="preserve"> manufacturers</w:t>
            </w:r>
            <w:r w:rsidRPr="007A5A76">
              <w:rPr>
                <w:rFonts w:ascii="Book Antiqua" w:eastAsia="Times" w:hAnsi="Book Antiqua" w:cs="Arial"/>
                <w:b/>
              </w:rPr>
              <w:t xml:space="preserve">: having less </w:t>
            </w:r>
            <w:r w:rsidR="009F6C88" w:rsidRPr="007A5A76">
              <w:rPr>
                <w:rFonts w:ascii="Book Antiqua" w:eastAsia="Times" w:hAnsi="Book Antiqua" w:cs="Arial"/>
                <w:b/>
              </w:rPr>
              <w:t>than</w:t>
            </w:r>
            <w:r w:rsidRPr="007A5A76">
              <w:rPr>
                <w:rFonts w:ascii="Book Antiqua" w:eastAsia="Times" w:hAnsi="Book Antiqua" w:cs="Arial"/>
                <w:b/>
              </w:rPr>
              <w:t xml:space="preserve"> 3 years of experience of supplies of any one or more types of products (as per Sr. No. 1 above): </w:t>
            </w:r>
          </w:p>
          <w:p w:rsidR="00C504AC" w:rsidRPr="00F90D33" w:rsidRDefault="009F6C88" w:rsidP="009F6C88">
            <w:pPr>
              <w:pStyle w:val="ListParagraph"/>
              <w:numPr>
                <w:ilvl w:val="0"/>
                <w:numId w:val="6"/>
              </w:numPr>
              <w:spacing w:line="328" w:lineRule="exact"/>
              <w:ind w:left="742" w:hanging="567"/>
              <w:jc w:val="both"/>
              <w:rPr>
                <w:rFonts w:ascii="Book Antiqua" w:eastAsia="Times" w:hAnsi="Book Antiqua" w:cs="Arial"/>
                <w:b/>
                <w:bCs/>
              </w:rPr>
            </w:pPr>
            <w:r w:rsidRPr="00F90D33">
              <w:rPr>
                <w:rFonts w:ascii="Book Antiqua" w:eastAsia="Times" w:hAnsi="Book Antiqua" w:cs="Arial"/>
                <w:b/>
                <w:bCs/>
              </w:rPr>
              <w:t xml:space="preserve">In case of Start ups the minimum turnover of Rs 50 </w:t>
            </w:r>
            <w:proofErr w:type="spellStart"/>
            <w:r w:rsidRPr="00F90D33">
              <w:rPr>
                <w:rFonts w:ascii="Book Antiqua" w:eastAsia="Times" w:hAnsi="Book Antiqua" w:cs="Arial"/>
                <w:b/>
                <w:bCs/>
              </w:rPr>
              <w:t>lakhs</w:t>
            </w:r>
            <w:proofErr w:type="spellEnd"/>
            <w:r w:rsidRPr="00F90D33">
              <w:rPr>
                <w:rFonts w:ascii="Book Antiqua" w:eastAsia="Times" w:hAnsi="Book Antiqua" w:cs="Arial"/>
                <w:b/>
                <w:bCs/>
              </w:rPr>
              <w:t xml:space="preserve"> in any of 3 Financial Years. </w:t>
            </w:r>
          </w:p>
          <w:p w:rsidR="00C504AC" w:rsidRPr="00F90D33" w:rsidRDefault="00C504AC" w:rsidP="004B1B94">
            <w:pPr>
              <w:rPr>
                <w:rFonts w:ascii="Book Antiqua" w:hAnsi="Book Antiqua"/>
              </w:rPr>
            </w:pPr>
          </w:p>
        </w:tc>
      </w:tr>
    </w:tbl>
    <w:p w:rsidR="00BF0C3F" w:rsidRDefault="00BF0C3F"/>
    <w:sectPr w:rsidR="00BF0C3F" w:rsidSect="00671DDE">
      <w:pgSz w:w="12240" w:h="15840"/>
      <w:pgMar w:top="1134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47"/>
    <w:multiLevelType w:val="hybridMultilevel"/>
    <w:tmpl w:val="AE58D444"/>
    <w:lvl w:ilvl="0" w:tplc="CAB29ACA">
      <w:start w:val="1"/>
      <w:numFmt w:val="lowerRoman"/>
      <w:lvlText w:val="(%1)"/>
      <w:lvlJc w:val="left"/>
    </w:lvl>
    <w:lvl w:ilvl="1" w:tplc="C87A7D38">
      <w:numFmt w:val="decimal"/>
      <w:lvlText w:val=""/>
      <w:lvlJc w:val="left"/>
    </w:lvl>
    <w:lvl w:ilvl="2" w:tplc="59325FA2">
      <w:numFmt w:val="decimal"/>
      <w:lvlText w:val=""/>
      <w:lvlJc w:val="left"/>
    </w:lvl>
    <w:lvl w:ilvl="3" w:tplc="4E3A87E0">
      <w:numFmt w:val="decimal"/>
      <w:lvlText w:val=""/>
      <w:lvlJc w:val="left"/>
    </w:lvl>
    <w:lvl w:ilvl="4" w:tplc="10A29976">
      <w:numFmt w:val="decimal"/>
      <w:lvlText w:val=""/>
      <w:lvlJc w:val="left"/>
    </w:lvl>
    <w:lvl w:ilvl="5" w:tplc="D9B4673A">
      <w:numFmt w:val="decimal"/>
      <w:lvlText w:val=""/>
      <w:lvlJc w:val="left"/>
    </w:lvl>
    <w:lvl w:ilvl="6" w:tplc="ABF08322">
      <w:numFmt w:val="decimal"/>
      <w:lvlText w:val=""/>
      <w:lvlJc w:val="left"/>
    </w:lvl>
    <w:lvl w:ilvl="7" w:tplc="54246CB8">
      <w:numFmt w:val="decimal"/>
      <w:lvlText w:val=""/>
      <w:lvlJc w:val="left"/>
    </w:lvl>
    <w:lvl w:ilvl="8" w:tplc="28C43E2E">
      <w:numFmt w:val="decimal"/>
      <w:lvlText w:val=""/>
      <w:lvlJc w:val="left"/>
    </w:lvl>
  </w:abstractNum>
  <w:abstractNum w:abstractNumId="1">
    <w:nsid w:val="00004DB7"/>
    <w:multiLevelType w:val="hybridMultilevel"/>
    <w:tmpl w:val="B5700916"/>
    <w:lvl w:ilvl="0" w:tplc="11509C02">
      <w:start w:val="1"/>
      <w:numFmt w:val="decimal"/>
      <w:lvlText w:val="%1."/>
      <w:lvlJc w:val="left"/>
      <w:rPr>
        <w:rFonts w:ascii="Arial" w:hAnsi="Arial" w:cs="Arial" w:hint="default"/>
        <w:b/>
      </w:rPr>
    </w:lvl>
    <w:lvl w:ilvl="1" w:tplc="094858CE">
      <w:start w:val="1"/>
      <w:numFmt w:val="lowerRoman"/>
      <w:lvlText w:val="%2"/>
      <w:lvlJc w:val="left"/>
    </w:lvl>
    <w:lvl w:ilvl="2" w:tplc="4C12C7F0">
      <w:numFmt w:val="decimal"/>
      <w:lvlText w:val=""/>
      <w:lvlJc w:val="left"/>
    </w:lvl>
    <w:lvl w:ilvl="3" w:tplc="F18E5A2E">
      <w:numFmt w:val="decimal"/>
      <w:lvlText w:val=""/>
      <w:lvlJc w:val="left"/>
    </w:lvl>
    <w:lvl w:ilvl="4" w:tplc="13CCE03E">
      <w:numFmt w:val="decimal"/>
      <w:lvlText w:val=""/>
      <w:lvlJc w:val="left"/>
    </w:lvl>
    <w:lvl w:ilvl="5" w:tplc="5CA0CA64">
      <w:numFmt w:val="decimal"/>
      <w:lvlText w:val=""/>
      <w:lvlJc w:val="left"/>
    </w:lvl>
    <w:lvl w:ilvl="6" w:tplc="D3DE70B8">
      <w:numFmt w:val="decimal"/>
      <w:lvlText w:val=""/>
      <w:lvlJc w:val="left"/>
    </w:lvl>
    <w:lvl w:ilvl="7" w:tplc="CF942134">
      <w:numFmt w:val="decimal"/>
      <w:lvlText w:val=""/>
      <w:lvlJc w:val="left"/>
    </w:lvl>
    <w:lvl w:ilvl="8" w:tplc="4F9A3C90">
      <w:numFmt w:val="decimal"/>
      <w:lvlText w:val=""/>
      <w:lvlJc w:val="left"/>
    </w:lvl>
  </w:abstractNum>
  <w:abstractNum w:abstractNumId="2">
    <w:nsid w:val="18425046"/>
    <w:multiLevelType w:val="hybridMultilevel"/>
    <w:tmpl w:val="CC6A91BA"/>
    <w:lvl w:ilvl="0" w:tplc="36F489DC">
      <w:start w:val="1"/>
      <w:numFmt w:val="upperLetter"/>
      <w:lvlText w:val="%1."/>
      <w:lvlJc w:val="left"/>
      <w:pPr>
        <w:ind w:left="9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3">
    <w:nsid w:val="5F186CB4"/>
    <w:multiLevelType w:val="hybridMultilevel"/>
    <w:tmpl w:val="EE328EBC"/>
    <w:lvl w:ilvl="0" w:tplc="5F26C84E">
      <w:start w:val="1"/>
      <w:numFmt w:val="lowerRoman"/>
      <w:lvlText w:val="(%1)"/>
      <w:lvlJc w:val="left"/>
      <w:pPr>
        <w:ind w:left="85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7" w:hanging="360"/>
      </w:pPr>
    </w:lvl>
    <w:lvl w:ilvl="2" w:tplc="0409001B" w:tentative="1">
      <w:start w:val="1"/>
      <w:numFmt w:val="lowerRoman"/>
      <w:lvlText w:val="%3."/>
      <w:lvlJc w:val="right"/>
      <w:pPr>
        <w:ind w:left="1937" w:hanging="180"/>
      </w:pPr>
    </w:lvl>
    <w:lvl w:ilvl="3" w:tplc="0409000F" w:tentative="1">
      <w:start w:val="1"/>
      <w:numFmt w:val="decimal"/>
      <w:lvlText w:val="%4."/>
      <w:lvlJc w:val="left"/>
      <w:pPr>
        <w:ind w:left="2657" w:hanging="360"/>
      </w:pPr>
    </w:lvl>
    <w:lvl w:ilvl="4" w:tplc="04090019" w:tentative="1">
      <w:start w:val="1"/>
      <w:numFmt w:val="lowerLetter"/>
      <w:lvlText w:val="%5."/>
      <w:lvlJc w:val="left"/>
      <w:pPr>
        <w:ind w:left="3377" w:hanging="360"/>
      </w:pPr>
    </w:lvl>
    <w:lvl w:ilvl="5" w:tplc="0409001B" w:tentative="1">
      <w:start w:val="1"/>
      <w:numFmt w:val="lowerRoman"/>
      <w:lvlText w:val="%6."/>
      <w:lvlJc w:val="right"/>
      <w:pPr>
        <w:ind w:left="4097" w:hanging="180"/>
      </w:pPr>
    </w:lvl>
    <w:lvl w:ilvl="6" w:tplc="0409000F" w:tentative="1">
      <w:start w:val="1"/>
      <w:numFmt w:val="decimal"/>
      <w:lvlText w:val="%7."/>
      <w:lvlJc w:val="left"/>
      <w:pPr>
        <w:ind w:left="4817" w:hanging="360"/>
      </w:pPr>
    </w:lvl>
    <w:lvl w:ilvl="7" w:tplc="04090019" w:tentative="1">
      <w:start w:val="1"/>
      <w:numFmt w:val="lowerLetter"/>
      <w:lvlText w:val="%8."/>
      <w:lvlJc w:val="left"/>
      <w:pPr>
        <w:ind w:left="5537" w:hanging="360"/>
      </w:pPr>
    </w:lvl>
    <w:lvl w:ilvl="8" w:tplc="040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4">
    <w:nsid w:val="5FB026F5"/>
    <w:multiLevelType w:val="hybridMultilevel"/>
    <w:tmpl w:val="6324E9C8"/>
    <w:lvl w:ilvl="0" w:tplc="4948C8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4745C"/>
    <w:multiLevelType w:val="hybridMultilevel"/>
    <w:tmpl w:val="05C23938"/>
    <w:lvl w:ilvl="0" w:tplc="46603282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7506E"/>
    <w:multiLevelType w:val="hybridMultilevel"/>
    <w:tmpl w:val="5DF610F8"/>
    <w:lvl w:ilvl="0" w:tplc="5D2253EE">
      <w:start w:val="2"/>
      <w:numFmt w:val="upperLetter"/>
      <w:lvlText w:val="%1."/>
      <w:lvlJc w:val="left"/>
      <w:pPr>
        <w:ind w:left="720" w:hanging="360"/>
      </w:pPr>
      <w:rPr>
        <w:rFonts w:eastAsia="Times" w:cs="Arial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0317B"/>
    <w:multiLevelType w:val="hybridMultilevel"/>
    <w:tmpl w:val="E4FAC8F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1B94"/>
    <w:rsid w:val="0015237B"/>
    <w:rsid w:val="00184FB4"/>
    <w:rsid w:val="004B1B94"/>
    <w:rsid w:val="005A2597"/>
    <w:rsid w:val="005B4EE3"/>
    <w:rsid w:val="00610F3E"/>
    <w:rsid w:val="007A5A76"/>
    <w:rsid w:val="009F6C88"/>
    <w:rsid w:val="00B31299"/>
    <w:rsid w:val="00BD0501"/>
    <w:rsid w:val="00BF0C3F"/>
    <w:rsid w:val="00C25800"/>
    <w:rsid w:val="00C504AC"/>
    <w:rsid w:val="00CD1296"/>
    <w:rsid w:val="00E87EB2"/>
    <w:rsid w:val="00F5002A"/>
    <w:rsid w:val="00F90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70"/>
        <w:ind w:left="1730" w:hanging="709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1B94"/>
    <w:pPr>
      <w:widowControl w:val="0"/>
      <w:autoSpaceDE w:val="0"/>
      <w:autoSpaceDN w:val="0"/>
      <w:spacing w:before="0"/>
      <w:ind w:left="0" w:firstLine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4B1B94"/>
    <w:pPr>
      <w:spacing w:before="32"/>
      <w:ind w:left="356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B1B94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4B1B94"/>
    <w:pPr>
      <w:spacing w:before="4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B1B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Aadhaar,CV table,none,IT Park_Citation,san defined"/>
    <w:basedOn w:val="TableNormal"/>
    <w:uiPriority w:val="59"/>
    <w:rsid w:val="004B1B94"/>
    <w:pPr>
      <w:spacing w:before="0"/>
      <w:ind w:left="0" w:firstLine="0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Annexure,List Paragraph1,Bullet 05"/>
    <w:basedOn w:val="Normal"/>
    <w:link w:val="ListParagraphChar"/>
    <w:uiPriority w:val="34"/>
    <w:qFormat/>
    <w:rsid w:val="00B31299"/>
    <w:pPr>
      <w:widowControl/>
      <w:autoSpaceDE/>
      <w:autoSpaceDN/>
      <w:ind w:left="720"/>
      <w:contextualSpacing/>
    </w:pPr>
  </w:style>
  <w:style w:type="character" w:customStyle="1" w:styleId="ListParagraphChar">
    <w:name w:val="List Paragraph Char"/>
    <w:aliases w:val="Annexure Char,List Paragraph1 Char,Bullet 05 Char"/>
    <w:link w:val="ListParagraph"/>
    <w:uiPriority w:val="34"/>
    <w:locked/>
    <w:rsid w:val="00B3129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bhawna</dc:creator>
  <cp:lastModifiedBy>bhawna</cp:lastModifiedBy>
  <cp:revision>8</cp:revision>
  <cp:lastPrinted>2024-08-16T09:26:00Z</cp:lastPrinted>
  <dcterms:created xsi:type="dcterms:W3CDTF">2024-08-16T08:43:00Z</dcterms:created>
  <dcterms:modified xsi:type="dcterms:W3CDTF">2024-10-09T11:31:00Z</dcterms:modified>
</cp:coreProperties>
</file>