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AE207" w14:textId="3E73DE03" w:rsidR="004C2A0C" w:rsidRDefault="00907F26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gramStart"/>
      <w:r>
        <w:rPr>
          <w:lang w:val="en-US"/>
        </w:rPr>
        <w:t>Dated :</w:t>
      </w:r>
      <w:proofErr w:type="gramEnd"/>
      <w:r>
        <w:rPr>
          <w:lang w:val="en-US"/>
        </w:rPr>
        <w:t xml:space="preserve"> 06.09.2024</w:t>
      </w:r>
    </w:p>
    <w:p w14:paraId="1DA54C37" w14:textId="77777777" w:rsidR="00907F26" w:rsidRDefault="00907F26">
      <w:pPr>
        <w:rPr>
          <w:lang w:val="en-US"/>
        </w:rPr>
      </w:pPr>
    </w:p>
    <w:p w14:paraId="119E1098" w14:textId="09DA9991" w:rsidR="00907F26" w:rsidRPr="00907F26" w:rsidRDefault="00907F26">
      <w:pPr>
        <w:rPr>
          <w:b/>
          <w:bCs/>
          <w:sz w:val="32"/>
          <w:szCs w:val="32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</w:t>
      </w:r>
      <w:r w:rsidRPr="00907F26">
        <w:rPr>
          <w:b/>
          <w:bCs/>
          <w:sz w:val="32"/>
          <w:szCs w:val="32"/>
          <w:lang w:val="en-US"/>
        </w:rPr>
        <w:t>CORRIGENDUM</w:t>
      </w:r>
    </w:p>
    <w:p w14:paraId="5A1819FC" w14:textId="77777777" w:rsidR="00907F26" w:rsidRDefault="00907F26">
      <w:pPr>
        <w:rPr>
          <w:lang w:val="en-US"/>
        </w:rPr>
      </w:pPr>
    </w:p>
    <w:p w14:paraId="2FDF5E1C" w14:textId="751FB398" w:rsidR="00907F26" w:rsidRPr="00907F26" w:rsidRDefault="00907F26" w:rsidP="00907F26">
      <w:pPr>
        <w:jc w:val="center"/>
        <w:rPr>
          <w:b/>
          <w:bCs/>
          <w:u w:val="single"/>
          <w:lang w:val="en-US"/>
        </w:rPr>
      </w:pPr>
      <w:r w:rsidRPr="00907F26">
        <w:rPr>
          <w:b/>
          <w:bCs/>
          <w:u w:val="single"/>
          <w:lang w:val="en-US"/>
        </w:rPr>
        <w:t>In reference to tender No. 1526/2024-25</w:t>
      </w:r>
    </w:p>
    <w:p w14:paraId="7ECB92FE" w14:textId="77777777" w:rsidR="00907F26" w:rsidRDefault="00907F26">
      <w:pPr>
        <w:rPr>
          <w:lang w:val="en-US"/>
        </w:rPr>
      </w:pPr>
    </w:p>
    <w:p w14:paraId="592F9AAF" w14:textId="3D39D560" w:rsidR="00907F26" w:rsidRDefault="00907F26" w:rsidP="00907F26">
      <w:pPr>
        <w:jc w:val="both"/>
        <w:rPr>
          <w:lang w:val="en-US"/>
        </w:rPr>
      </w:pPr>
      <w:r>
        <w:rPr>
          <w:lang w:val="en-US"/>
        </w:rPr>
        <w:t xml:space="preserve">With reference to above, it is to inform that regarding commission to the guarantee broker for disposal of PSF Onion, there shall be cap at maximum of 1% on the sale value. Accordingly, quotation for commission to guarantee broker has to be filled by guarantee brokers as per the format given </w:t>
      </w:r>
      <w:proofErr w:type="gramStart"/>
      <w:r>
        <w:rPr>
          <w:lang w:val="en-US"/>
        </w:rPr>
        <w:t>below :</w:t>
      </w:r>
      <w:proofErr w:type="gramEnd"/>
    </w:p>
    <w:p w14:paraId="2B512D2D" w14:textId="77777777" w:rsidR="00907F26" w:rsidRDefault="00907F26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07F26" w14:paraId="5D8F627D" w14:textId="77777777" w:rsidTr="00907F26">
        <w:tc>
          <w:tcPr>
            <w:tcW w:w="4508" w:type="dxa"/>
          </w:tcPr>
          <w:p w14:paraId="3756EA0F" w14:textId="68DF35D0" w:rsidR="00907F26" w:rsidRDefault="00907F26">
            <w:pPr>
              <w:rPr>
                <w:lang w:val="en-US"/>
              </w:rPr>
            </w:pPr>
            <w:r>
              <w:rPr>
                <w:lang w:val="en-US"/>
              </w:rPr>
              <w:t xml:space="preserve">Name of </w:t>
            </w:r>
            <w:proofErr w:type="spellStart"/>
            <w:r>
              <w:rPr>
                <w:lang w:val="en-US"/>
              </w:rPr>
              <w:t>Guarnatee</w:t>
            </w:r>
            <w:proofErr w:type="spellEnd"/>
            <w:r>
              <w:rPr>
                <w:lang w:val="en-US"/>
              </w:rPr>
              <w:t xml:space="preserve"> Broker</w:t>
            </w:r>
          </w:p>
        </w:tc>
        <w:tc>
          <w:tcPr>
            <w:tcW w:w="4508" w:type="dxa"/>
          </w:tcPr>
          <w:p w14:paraId="1C5E026A" w14:textId="5B4CC97D" w:rsidR="00907F26" w:rsidRDefault="00907F26">
            <w:pPr>
              <w:rPr>
                <w:lang w:val="en-US"/>
              </w:rPr>
            </w:pPr>
            <w:r>
              <w:rPr>
                <w:lang w:val="en-US"/>
              </w:rPr>
              <w:t>Commission in percentage (Maximum 1%)</w:t>
            </w:r>
          </w:p>
        </w:tc>
      </w:tr>
      <w:tr w:rsidR="00907F26" w14:paraId="0BCC0D9C" w14:textId="77777777" w:rsidTr="00907F26">
        <w:tc>
          <w:tcPr>
            <w:tcW w:w="4508" w:type="dxa"/>
          </w:tcPr>
          <w:p w14:paraId="60C24846" w14:textId="77777777" w:rsidR="00907F26" w:rsidRDefault="00907F26">
            <w:pPr>
              <w:rPr>
                <w:lang w:val="en-US"/>
              </w:rPr>
            </w:pPr>
          </w:p>
        </w:tc>
        <w:tc>
          <w:tcPr>
            <w:tcW w:w="4508" w:type="dxa"/>
          </w:tcPr>
          <w:p w14:paraId="185B90BB" w14:textId="77777777" w:rsidR="00907F26" w:rsidRDefault="00907F26">
            <w:pPr>
              <w:rPr>
                <w:lang w:val="en-US"/>
              </w:rPr>
            </w:pPr>
          </w:p>
        </w:tc>
      </w:tr>
      <w:tr w:rsidR="00907F26" w14:paraId="5EBFFE01" w14:textId="77777777" w:rsidTr="00907F26">
        <w:tc>
          <w:tcPr>
            <w:tcW w:w="4508" w:type="dxa"/>
          </w:tcPr>
          <w:p w14:paraId="2E32CB93" w14:textId="77777777" w:rsidR="00907F26" w:rsidRDefault="00907F26">
            <w:pPr>
              <w:rPr>
                <w:lang w:val="en-US"/>
              </w:rPr>
            </w:pPr>
          </w:p>
        </w:tc>
        <w:tc>
          <w:tcPr>
            <w:tcW w:w="4508" w:type="dxa"/>
          </w:tcPr>
          <w:p w14:paraId="6DB89F31" w14:textId="77777777" w:rsidR="00907F26" w:rsidRDefault="00907F26">
            <w:pPr>
              <w:rPr>
                <w:lang w:val="en-US"/>
              </w:rPr>
            </w:pPr>
          </w:p>
        </w:tc>
      </w:tr>
    </w:tbl>
    <w:p w14:paraId="5B3F2C8F" w14:textId="77777777" w:rsidR="00907F26" w:rsidRDefault="00907F26">
      <w:pPr>
        <w:rPr>
          <w:lang w:val="en-US"/>
        </w:rPr>
      </w:pPr>
    </w:p>
    <w:p w14:paraId="7FD1B316" w14:textId="1D605E6B" w:rsidR="00907F26" w:rsidRDefault="00907F26">
      <w:pPr>
        <w:rPr>
          <w:lang w:val="en-US"/>
        </w:rPr>
      </w:pPr>
      <w:r>
        <w:rPr>
          <w:lang w:val="en-US"/>
        </w:rPr>
        <w:t>Thereafter, L-1 rates shall be matched with our eligible guarantee brokers.</w:t>
      </w:r>
    </w:p>
    <w:p w14:paraId="0D8FCC81" w14:textId="2F7CCC1D" w:rsidR="00907F26" w:rsidRDefault="00907F26">
      <w:pPr>
        <w:rPr>
          <w:lang w:val="en-US"/>
        </w:rPr>
      </w:pPr>
      <w:r>
        <w:rPr>
          <w:lang w:val="en-US"/>
        </w:rPr>
        <w:t>All the terms and conditions of EOI &amp; MOA will remain same.</w:t>
      </w:r>
    </w:p>
    <w:p w14:paraId="1E2201C1" w14:textId="4D0401FD" w:rsidR="00907F26" w:rsidRDefault="00907F26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3049049D" w14:textId="5FDB9FE7" w:rsidR="00907F26" w:rsidRDefault="00907F26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Sd/-</w:t>
      </w:r>
    </w:p>
    <w:p w14:paraId="2D3A1144" w14:textId="40BDD0E7" w:rsidR="00907F26" w:rsidRPr="00907F26" w:rsidRDefault="00907F26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State Head (Kerala)</w:t>
      </w:r>
    </w:p>
    <w:sectPr w:rsidR="00907F26" w:rsidRPr="00907F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5DC"/>
    <w:rsid w:val="00210A71"/>
    <w:rsid w:val="004554BE"/>
    <w:rsid w:val="004C2A0C"/>
    <w:rsid w:val="006D75DC"/>
    <w:rsid w:val="0090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D78D5"/>
  <w15:chartTrackingRefBased/>
  <w15:docId w15:val="{3E80F7E3-42AA-4992-9CF1-4B1CFED27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7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Symon VC</dc:creator>
  <cp:keywords/>
  <dc:description/>
  <cp:lastModifiedBy>Symon VC</cp:lastModifiedBy>
  <cp:revision>3</cp:revision>
  <dcterms:created xsi:type="dcterms:W3CDTF">2024-09-06T07:55:00Z</dcterms:created>
  <dcterms:modified xsi:type="dcterms:W3CDTF">2024-09-06T08:02:00Z</dcterms:modified>
</cp:coreProperties>
</file>