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66DC1" w14:textId="48CA5600" w:rsidR="00D22264" w:rsidRDefault="00134F38" w:rsidP="00134F38">
      <w:pPr>
        <w:pStyle w:val="Heading1"/>
        <w:jc w:val="center"/>
        <w:rPr>
          <w:b/>
          <w:bCs/>
        </w:rPr>
      </w:pPr>
      <w:r w:rsidRPr="00134F38">
        <w:rPr>
          <w:b/>
          <w:bCs/>
        </w:rPr>
        <w:t>SAANJHADELA FED FARMER PRODUCER COMPANY LIMITED</w:t>
      </w:r>
    </w:p>
    <w:p w14:paraId="15522242" w14:textId="4DBD327F" w:rsidR="00134F38" w:rsidRPr="00134F38" w:rsidRDefault="00134F38" w:rsidP="00134F38">
      <w:r>
        <w:t xml:space="preserve">                                                         </w:t>
      </w:r>
      <w:proofErr w:type="gramStart"/>
      <w:r>
        <w:t>Block :</w:t>
      </w:r>
      <w:proofErr w:type="gramEnd"/>
      <w:r>
        <w:t xml:space="preserve"> </w:t>
      </w:r>
      <w:proofErr w:type="spellStart"/>
      <w:r>
        <w:t>Katoria</w:t>
      </w:r>
      <w:proofErr w:type="spellEnd"/>
      <w:r>
        <w:t>, District: Banka(Bihar)</w:t>
      </w:r>
    </w:p>
    <w:p w14:paraId="2A9762F1" w14:textId="77777777" w:rsidR="00134F38" w:rsidRDefault="00134F38" w:rsidP="00134F3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4735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 w:rsidRPr="00B74735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B74735">
        <w:rPr>
          <w:rFonts w:ascii="Times New Roman" w:hAnsi="Times New Roman" w:cs="Times New Roman"/>
          <w:bCs/>
          <w:sz w:val="24"/>
          <w:szCs w:val="24"/>
        </w:rPr>
        <w:t>Saanjhadela</w:t>
      </w:r>
      <w:proofErr w:type="spellEnd"/>
      <w:r w:rsidRPr="00B74735">
        <w:rPr>
          <w:rFonts w:ascii="Times New Roman" w:hAnsi="Times New Roman" w:cs="Times New Roman"/>
          <w:bCs/>
          <w:sz w:val="24"/>
          <w:szCs w:val="24"/>
        </w:rPr>
        <w:t xml:space="preserve"> Fed Farmer Producer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company</w:t>
      </w:r>
      <w:r w:rsidRPr="00B74735">
        <w:rPr>
          <w:rFonts w:ascii="Times New Roman" w:hAnsi="Times New Roman" w:cs="Times New Roman"/>
          <w:bCs/>
          <w:sz w:val="24"/>
          <w:szCs w:val="24"/>
        </w:rPr>
        <w:t xml:space="preserve"> was registered on 21/04/2021 under the Companies Act </w:t>
      </w:r>
      <w:r>
        <w:rPr>
          <w:rFonts w:ascii="Times New Roman" w:hAnsi="Times New Roman" w:cs="Times New Roman"/>
          <w:bCs/>
          <w:sz w:val="24"/>
          <w:szCs w:val="24"/>
        </w:rPr>
        <w:t>2013</w:t>
      </w:r>
      <w:r w:rsidRPr="00B74735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company is mainly engaged in providing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low cost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quality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agri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-input like seed, seedling, fertilizer etc to the farmer, Training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ensurance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of POP and market linkage of agriculture produce.</w:t>
      </w:r>
    </w:p>
    <w:p w14:paraId="0DA4A5DB" w14:textId="42AA5A4A" w:rsidR="009E0E88" w:rsidRDefault="00591BCC" w:rsidP="00591BCC">
      <w:pPr>
        <w:jc w:val="center"/>
        <w:rPr>
          <w:rFonts w:ascii="Arial" w:hAnsi="Arial" w:cs="Arial"/>
          <w:szCs w:val="22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C56B05C" wp14:editId="44B88D57">
            <wp:extent cx="5429250" cy="4071938"/>
            <wp:effectExtent l="19050" t="0" r="0" b="0"/>
            <wp:docPr id="1" name="Picture 0" descr="5590896a-a6c9-4163-82f7-ca0c27bb9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0896a-a6c9-4163-82f7-ca0c27bb9d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6B2D" w14:textId="4F17803A" w:rsidR="00591BCC" w:rsidRDefault="00591BCC" w:rsidP="00591BCC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Director and Promoter of the company</w:t>
      </w:r>
    </w:p>
    <w:p w14:paraId="7A1AE5F0" w14:textId="606CAF2E" w:rsidR="00591BCC" w:rsidRDefault="00591BCC" w:rsidP="000A4D95">
      <w:pPr>
        <w:jc w:val="both"/>
        <w:rPr>
          <w:rFonts w:ascii="Arial" w:hAnsi="Arial" w:cs="Arial"/>
          <w:szCs w:val="22"/>
        </w:rPr>
      </w:pPr>
    </w:p>
    <w:p w14:paraId="44895705" w14:textId="77777777" w:rsidR="00591BCC" w:rsidRPr="000A4D95" w:rsidRDefault="00591BCC" w:rsidP="000A4D95">
      <w:pPr>
        <w:jc w:val="both"/>
        <w:rPr>
          <w:rFonts w:ascii="Arial" w:hAnsi="Arial" w:cs="Arial"/>
          <w:szCs w:val="22"/>
        </w:rPr>
      </w:pPr>
    </w:p>
    <w:p w14:paraId="6E99D0A7" w14:textId="76A2A460" w:rsidR="009E0E88" w:rsidRDefault="009E0E88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Toc93921231"/>
      <w:r w:rsidRPr="000A4D95">
        <w:rPr>
          <w:rFonts w:ascii="Arial" w:hAnsi="Arial" w:cs="Arial"/>
          <w:b/>
          <w:bCs/>
          <w:sz w:val="22"/>
          <w:szCs w:val="22"/>
        </w:rPr>
        <w:t>Background</w:t>
      </w:r>
      <w:bookmarkEnd w:id="0"/>
    </w:p>
    <w:p w14:paraId="7F18E41A" w14:textId="6FF6F29D" w:rsidR="00134F38" w:rsidRDefault="00134F38" w:rsidP="00134F38">
      <w:pPr>
        <w:pStyle w:val="NoSpacing"/>
      </w:pPr>
      <w:r>
        <w:t xml:space="preserve">Currently F.P.O operates in 9 Panchayat of </w:t>
      </w:r>
      <w:proofErr w:type="spellStart"/>
      <w:r>
        <w:t>Katoria</w:t>
      </w:r>
      <w:proofErr w:type="spellEnd"/>
      <w:r>
        <w:t xml:space="preserve"> block, </w:t>
      </w:r>
      <w:proofErr w:type="gramStart"/>
      <w:r>
        <w:t>The</w:t>
      </w:r>
      <w:proofErr w:type="gramEnd"/>
      <w:r>
        <w:t xml:space="preserve"> total number of villages are 70.</w:t>
      </w:r>
    </w:p>
    <w:p w14:paraId="6FC654C3" w14:textId="2112FEC1" w:rsidR="00134F38" w:rsidRDefault="00134F38" w:rsidP="00134F38">
      <w:pPr>
        <w:pStyle w:val="NoSpacing"/>
      </w:pPr>
      <w:r>
        <w:t xml:space="preserve">The crops and produce </w:t>
      </w:r>
      <w:r w:rsidR="00EE0F41">
        <w:t xml:space="preserve">company is mainly engaged in are as </w:t>
      </w:r>
      <w:proofErr w:type="gramStart"/>
      <w:r w:rsidR="00EE0F41">
        <w:t>follows:-</w:t>
      </w:r>
      <w:proofErr w:type="gramEnd"/>
    </w:p>
    <w:p w14:paraId="70C401C2" w14:textId="77777777" w:rsidR="00EE0F41" w:rsidRDefault="00EE0F41" w:rsidP="00134F38">
      <w:pPr>
        <w:pStyle w:val="NoSpacing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843"/>
        <w:gridCol w:w="2693"/>
        <w:gridCol w:w="2410"/>
      </w:tblGrid>
      <w:tr w:rsidR="00EE0F41" w14:paraId="6613763E" w14:textId="77777777" w:rsidTr="00EE0F41">
        <w:trPr>
          <w:jc w:val="center"/>
        </w:trPr>
        <w:tc>
          <w:tcPr>
            <w:tcW w:w="846" w:type="dxa"/>
          </w:tcPr>
          <w:p w14:paraId="36B4BFF1" w14:textId="659DBCCB" w:rsidR="00EE0F41" w:rsidRDefault="00EE0F41" w:rsidP="00134F38">
            <w:pPr>
              <w:pStyle w:val="NoSpacing"/>
            </w:pPr>
            <w:proofErr w:type="spellStart"/>
            <w:proofErr w:type="gramStart"/>
            <w:r>
              <w:t>S.No</w:t>
            </w:r>
            <w:proofErr w:type="spellEnd"/>
            <w:proofErr w:type="gramEnd"/>
          </w:p>
        </w:tc>
        <w:tc>
          <w:tcPr>
            <w:tcW w:w="1843" w:type="dxa"/>
          </w:tcPr>
          <w:p w14:paraId="4F345CDD" w14:textId="64D71ED1" w:rsidR="00EE0F41" w:rsidRDefault="00EE0F41" w:rsidP="00134F38">
            <w:pPr>
              <w:pStyle w:val="NoSpacing"/>
            </w:pPr>
            <w:r>
              <w:t>Season</w:t>
            </w:r>
          </w:p>
        </w:tc>
        <w:tc>
          <w:tcPr>
            <w:tcW w:w="2693" w:type="dxa"/>
          </w:tcPr>
          <w:p w14:paraId="26DB5BBC" w14:textId="381CFAFE" w:rsidR="00EE0F41" w:rsidRDefault="00EE0F41" w:rsidP="00134F38">
            <w:pPr>
              <w:pStyle w:val="NoSpacing"/>
            </w:pPr>
            <w:r>
              <w:t>Crops</w:t>
            </w:r>
          </w:p>
        </w:tc>
        <w:tc>
          <w:tcPr>
            <w:tcW w:w="2410" w:type="dxa"/>
          </w:tcPr>
          <w:p w14:paraId="485AFFC8" w14:textId="1681EAC9" w:rsidR="00EE0F41" w:rsidRDefault="00EE0F41" w:rsidP="00134F38">
            <w:pPr>
              <w:pStyle w:val="NoSpacing"/>
            </w:pPr>
            <w:r>
              <w:t>Produce</w:t>
            </w:r>
          </w:p>
        </w:tc>
      </w:tr>
      <w:tr w:rsidR="00EE0F41" w14:paraId="16F99CB9" w14:textId="77777777" w:rsidTr="00EE0F41">
        <w:trPr>
          <w:jc w:val="center"/>
        </w:trPr>
        <w:tc>
          <w:tcPr>
            <w:tcW w:w="846" w:type="dxa"/>
          </w:tcPr>
          <w:p w14:paraId="13AC1985" w14:textId="5F864DEE" w:rsidR="00EE0F41" w:rsidRDefault="00EE0F41" w:rsidP="00134F38">
            <w:pPr>
              <w:pStyle w:val="NoSpacing"/>
            </w:pPr>
          </w:p>
        </w:tc>
        <w:tc>
          <w:tcPr>
            <w:tcW w:w="1843" w:type="dxa"/>
          </w:tcPr>
          <w:p w14:paraId="4C5BB37F" w14:textId="00FD0306" w:rsidR="00EE0F41" w:rsidRDefault="00EE0F41" w:rsidP="00134F38">
            <w:pPr>
              <w:pStyle w:val="NoSpacing"/>
            </w:pPr>
            <w:r>
              <w:t>Kharif</w:t>
            </w:r>
          </w:p>
        </w:tc>
        <w:tc>
          <w:tcPr>
            <w:tcW w:w="2693" w:type="dxa"/>
          </w:tcPr>
          <w:p w14:paraId="768D085D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Tomato</w:t>
            </w:r>
          </w:p>
          <w:p w14:paraId="3151319B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Brinjal</w:t>
            </w:r>
          </w:p>
          <w:p w14:paraId="69B90021" w14:textId="2E0E9E48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Chilly</w:t>
            </w:r>
          </w:p>
          <w:p w14:paraId="14BC2B27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Bitter gourd</w:t>
            </w:r>
          </w:p>
          <w:p w14:paraId="183AC6BB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Bottle Gourd</w:t>
            </w:r>
          </w:p>
          <w:p w14:paraId="2264AE8B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Cucumber</w:t>
            </w:r>
          </w:p>
          <w:p w14:paraId="7B60F1EA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Paddy</w:t>
            </w:r>
          </w:p>
          <w:p w14:paraId="404729DB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lastRenderedPageBreak/>
              <w:t>Maize</w:t>
            </w:r>
          </w:p>
          <w:p w14:paraId="2A5C8672" w14:textId="77777777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Pigeon pea</w:t>
            </w:r>
          </w:p>
          <w:p w14:paraId="7501E11B" w14:textId="1CF421DC" w:rsidR="00EE0F41" w:rsidRDefault="00EE0F41" w:rsidP="00EE0F41">
            <w:pPr>
              <w:pStyle w:val="NoSpacing"/>
              <w:numPr>
                <w:ilvl w:val="0"/>
                <w:numId w:val="9"/>
              </w:numPr>
            </w:pPr>
            <w:r>
              <w:t>Elephant Foot yam</w:t>
            </w:r>
          </w:p>
        </w:tc>
        <w:tc>
          <w:tcPr>
            <w:tcW w:w="2410" w:type="dxa"/>
          </w:tcPr>
          <w:p w14:paraId="7DAAD02C" w14:textId="7E15A4D8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lastRenderedPageBreak/>
              <w:t>Tomato</w:t>
            </w:r>
          </w:p>
          <w:p w14:paraId="1F61E842" w14:textId="46C0BCB3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t>Brinjal</w:t>
            </w:r>
          </w:p>
          <w:p w14:paraId="6B13EC93" w14:textId="274F8331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t>Chilly</w:t>
            </w:r>
          </w:p>
          <w:p w14:paraId="3068C4D2" w14:textId="2BEA0CCD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t>Bitter Gourd</w:t>
            </w:r>
          </w:p>
          <w:p w14:paraId="4CF9DEA7" w14:textId="1EE47CF4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t>Bottle Gourd</w:t>
            </w:r>
          </w:p>
          <w:p w14:paraId="3E9A5CDB" w14:textId="5AECA378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  <w:r>
              <w:t>Cucumber</w:t>
            </w:r>
          </w:p>
          <w:p w14:paraId="434822C3" w14:textId="77777777" w:rsidR="00EE0F41" w:rsidRDefault="00EE0F41" w:rsidP="00EE0F41">
            <w:pPr>
              <w:pStyle w:val="NoSpacing"/>
              <w:numPr>
                <w:ilvl w:val="0"/>
                <w:numId w:val="11"/>
              </w:numPr>
            </w:pPr>
          </w:p>
          <w:p w14:paraId="6425BE12" w14:textId="65C2CFCD" w:rsidR="00EE0F41" w:rsidRDefault="00EE0F41" w:rsidP="00134F38">
            <w:pPr>
              <w:pStyle w:val="NoSpacing"/>
            </w:pPr>
          </w:p>
        </w:tc>
      </w:tr>
      <w:tr w:rsidR="00EE0F41" w14:paraId="11AF0215" w14:textId="77777777" w:rsidTr="00EE0F41">
        <w:trPr>
          <w:jc w:val="center"/>
        </w:trPr>
        <w:tc>
          <w:tcPr>
            <w:tcW w:w="846" w:type="dxa"/>
          </w:tcPr>
          <w:p w14:paraId="00FE1311" w14:textId="77777777" w:rsidR="00EE0F41" w:rsidRDefault="00EE0F41" w:rsidP="00134F38">
            <w:pPr>
              <w:pStyle w:val="NoSpacing"/>
            </w:pPr>
          </w:p>
        </w:tc>
        <w:tc>
          <w:tcPr>
            <w:tcW w:w="1843" w:type="dxa"/>
          </w:tcPr>
          <w:p w14:paraId="2E2E2CF2" w14:textId="628E9BCE" w:rsidR="00EE0F41" w:rsidRDefault="00EE0F41" w:rsidP="00134F38">
            <w:pPr>
              <w:pStyle w:val="NoSpacing"/>
            </w:pPr>
            <w:r>
              <w:t>Rabi</w:t>
            </w:r>
          </w:p>
        </w:tc>
        <w:tc>
          <w:tcPr>
            <w:tcW w:w="2693" w:type="dxa"/>
          </w:tcPr>
          <w:p w14:paraId="2DE896AF" w14:textId="0590B943" w:rsidR="00EE0F41" w:rsidRDefault="00EE0F41" w:rsidP="00EE0F41">
            <w:pPr>
              <w:pStyle w:val="NoSpacing"/>
              <w:numPr>
                <w:ilvl w:val="0"/>
                <w:numId w:val="12"/>
              </w:numPr>
            </w:pPr>
            <w:r>
              <w:t>Cauliflower</w:t>
            </w:r>
          </w:p>
          <w:p w14:paraId="1C1FE0C3" w14:textId="3F881D49" w:rsidR="00EE0F41" w:rsidRDefault="00EE0F41" w:rsidP="00EE0F41">
            <w:pPr>
              <w:pStyle w:val="NoSpacing"/>
              <w:numPr>
                <w:ilvl w:val="0"/>
                <w:numId w:val="12"/>
              </w:numPr>
            </w:pPr>
            <w:r>
              <w:t>Potato</w:t>
            </w:r>
          </w:p>
          <w:p w14:paraId="63D853F5" w14:textId="69B64292" w:rsidR="00EE0F41" w:rsidRDefault="00EE0F41" w:rsidP="00EE0F41">
            <w:pPr>
              <w:pStyle w:val="NoSpacing"/>
              <w:numPr>
                <w:ilvl w:val="0"/>
                <w:numId w:val="12"/>
              </w:numPr>
            </w:pPr>
            <w:r>
              <w:t>Mustard</w:t>
            </w:r>
          </w:p>
          <w:p w14:paraId="1024CC8F" w14:textId="3E6C98FC" w:rsidR="00EE0F41" w:rsidRDefault="00EE0F41" w:rsidP="00EE0F41">
            <w:pPr>
              <w:pStyle w:val="NoSpacing"/>
              <w:numPr>
                <w:ilvl w:val="0"/>
                <w:numId w:val="12"/>
              </w:numPr>
            </w:pPr>
            <w:proofErr w:type="spellStart"/>
            <w:r>
              <w:t>Frenchbean</w:t>
            </w:r>
            <w:proofErr w:type="spellEnd"/>
          </w:p>
          <w:p w14:paraId="3C7F1B7A" w14:textId="347EF52E" w:rsidR="00EE0F41" w:rsidRDefault="00EE0F41" w:rsidP="00EE0F41">
            <w:pPr>
              <w:pStyle w:val="NoSpacing"/>
              <w:ind w:left="360"/>
            </w:pPr>
          </w:p>
        </w:tc>
        <w:tc>
          <w:tcPr>
            <w:tcW w:w="2410" w:type="dxa"/>
          </w:tcPr>
          <w:p w14:paraId="06F49257" w14:textId="77777777" w:rsidR="00EE0F41" w:rsidRDefault="00EE0F41" w:rsidP="00EE0F41">
            <w:pPr>
              <w:pStyle w:val="NoSpacing"/>
              <w:numPr>
                <w:ilvl w:val="0"/>
                <w:numId w:val="13"/>
              </w:numPr>
            </w:pPr>
            <w:r>
              <w:t>Cauliflower</w:t>
            </w:r>
          </w:p>
          <w:p w14:paraId="6B59EED4" w14:textId="77777777" w:rsidR="00EE0F41" w:rsidRDefault="00EE0F41" w:rsidP="00EE0F41">
            <w:pPr>
              <w:pStyle w:val="NoSpacing"/>
              <w:numPr>
                <w:ilvl w:val="0"/>
                <w:numId w:val="13"/>
              </w:numPr>
            </w:pPr>
            <w:proofErr w:type="spellStart"/>
            <w:r>
              <w:t>Frenchbean</w:t>
            </w:r>
            <w:proofErr w:type="spellEnd"/>
          </w:p>
          <w:p w14:paraId="734DFB4F" w14:textId="1C630F6F" w:rsidR="00EE0F41" w:rsidRDefault="00EE0F41" w:rsidP="00EE0F41">
            <w:pPr>
              <w:pStyle w:val="NoSpacing"/>
              <w:ind w:left="720"/>
            </w:pPr>
          </w:p>
        </w:tc>
      </w:tr>
      <w:tr w:rsidR="00EE0F41" w14:paraId="05CF3402" w14:textId="77777777" w:rsidTr="00EE0F41">
        <w:trPr>
          <w:jc w:val="center"/>
        </w:trPr>
        <w:tc>
          <w:tcPr>
            <w:tcW w:w="846" w:type="dxa"/>
          </w:tcPr>
          <w:p w14:paraId="01EFA731" w14:textId="77777777" w:rsidR="00EE0F41" w:rsidRDefault="00EE0F41" w:rsidP="00134F38">
            <w:pPr>
              <w:pStyle w:val="NoSpacing"/>
            </w:pPr>
          </w:p>
        </w:tc>
        <w:tc>
          <w:tcPr>
            <w:tcW w:w="1843" w:type="dxa"/>
          </w:tcPr>
          <w:p w14:paraId="61EDA1D2" w14:textId="63B209AD" w:rsidR="00EE0F41" w:rsidRDefault="00EE0F41" w:rsidP="00134F38">
            <w:pPr>
              <w:pStyle w:val="NoSpacing"/>
            </w:pPr>
            <w:r>
              <w:t>Summer</w:t>
            </w:r>
          </w:p>
        </w:tc>
        <w:tc>
          <w:tcPr>
            <w:tcW w:w="2693" w:type="dxa"/>
          </w:tcPr>
          <w:p w14:paraId="73880693" w14:textId="77777777" w:rsidR="00EE0F41" w:rsidRDefault="00EE0F41" w:rsidP="00EE0F41">
            <w:pPr>
              <w:pStyle w:val="NoSpacing"/>
              <w:numPr>
                <w:ilvl w:val="0"/>
                <w:numId w:val="14"/>
              </w:numPr>
            </w:pPr>
            <w:r>
              <w:t>Watermelon</w:t>
            </w:r>
          </w:p>
          <w:p w14:paraId="28DB576E" w14:textId="77777777" w:rsidR="00EE0F41" w:rsidRDefault="00EE0F41" w:rsidP="00EE0F41">
            <w:pPr>
              <w:pStyle w:val="NoSpacing"/>
              <w:numPr>
                <w:ilvl w:val="0"/>
                <w:numId w:val="14"/>
              </w:numPr>
            </w:pPr>
            <w:r>
              <w:t>Cucumber</w:t>
            </w:r>
          </w:p>
          <w:p w14:paraId="7465D6C5" w14:textId="204C3930" w:rsidR="00EE0F41" w:rsidRDefault="00EE0F41" w:rsidP="00EE0F41">
            <w:pPr>
              <w:pStyle w:val="NoSpacing"/>
              <w:numPr>
                <w:ilvl w:val="0"/>
                <w:numId w:val="14"/>
              </w:numPr>
            </w:pPr>
            <w:r>
              <w:t>Bitter gourd</w:t>
            </w:r>
          </w:p>
        </w:tc>
        <w:tc>
          <w:tcPr>
            <w:tcW w:w="2410" w:type="dxa"/>
          </w:tcPr>
          <w:p w14:paraId="4C419E35" w14:textId="77777777" w:rsidR="00EE0F41" w:rsidRDefault="00EE0F41" w:rsidP="00EE0F41">
            <w:pPr>
              <w:pStyle w:val="NoSpacing"/>
              <w:numPr>
                <w:ilvl w:val="0"/>
                <w:numId w:val="16"/>
              </w:numPr>
            </w:pPr>
            <w:r>
              <w:t>Watermelon</w:t>
            </w:r>
          </w:p>
          <w:p w14:paraId="78101A92" w14:textId="77777777" w:rsidR="00EE0F41" w:rsidRDefault="00EE0F41" w:rsidP="00EE0F41">
            <w:pPr>
              <w:pStyle w:val="NoSpacing"/>
              <w:numPr>
                <w:ilvl w:val="0"/>
                <w:numId w:val="16"/>
              </w:numPr>
            </w:pPr>
            <w:r>
              <w:t>Cucumber</w:t>
            </w:r>
          </w:p>
          <w:p w14:paraId="01ED407A" w14:textId="29A5EB7F" w:rsidR="00EE0F41" w:rsidRDefault="00EE0F41" w:rsidP="00EE0F41">
            <w:pPr>
              <w:pStyle w:val="NoSpacing"/>
              <w:numPr>
                <w:ilvl w:val="0"/>
                <w:numId w:val="16"/>
              </w:numPr>
            </w:pPr>
            <w:r>
              <w:t>Bitter gourd</w:t>
            </w:r>
          </w:p>
        </w:tc>
      </w:tr>
    </w:tbl>
    <w:p w14:paraId="56541A97" w14:textId="77777777" w:rsidR="00EE0F41" w:rsidRPr="00134F38" w:rsidRDefault="00EE0F41" w:rsidP="00134F38">
      <w:pPr>
        <w:pStyle w:val="NoSpacing"/>
      </w:pPr>
    </w:p>
    <w:p w14:paraId="50556F04" w14:textId="7E7482F0" w:rsidR="00070C2D" w:rsidRDefault="00BA1933" w:rsidP="00070C2D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Focus</w:t>
      </w:r>
      <w:r w:rsidR="00E228A6">
        <w:rPr>
          <w:rFonts w:ascii="Arial" w:hAnsi="Arial" w:cs="Arial"/>
          <w:b/>
          <w:bCs/>
          <w:sz w:val="22"/>
          <w:szCs w:val="22"/>
        </w:rPr>
        <w:t xml:space="preserve"> Areas</w:t>
      </w:r>
    </w:p>
    <w:p w14:paraId="56D03F1A" w14:textId="227938B0" w:rsidR="00EE0F41" w:rsidRPr="00591BCC" w:rsidRDefault="00EE0F41" w:rsidP="00591BC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0F41">
        <w:rPr>
          <w:rFonts w:ascii="Times New Roman" w:hAnsi="Times New Roman" w:cs="Times New Roman"/>
          <w:bCs/>
          <w:sz w:val="24"/>
          <w:szCs w:val="24"/>
        </w:rPr>
        <w:t xml:space="preserve">The company is mainly engaged in providing </w:t>
      </w:r>
      <w:proofErr w:type="gramStart"/>
      <w:r w:rsidRPr="00EE0F41">
        <w:rPr>
          <w:rFonts w:ascii="Times New Roman" w:hAnsi="Times New Roman" w:cs="Times New Roman"/>
          <w:bCs/>
          <w:sz w:val="24"/>
          <w:szCs w:val="24"/>
        </w:rPr>
        <w:t>low cost</w:t>
      </w:r>
      <w:proofErr w:type="gramEnd"/>
      <w:r w:rsidRPr="00EE0F41">
        <w:rPr>
          <w:rFonts w:ascii="Times New Roman" w:hAnsi="Times New Roman" w:cs="Times New Roman"/>
          <w:bCs/>
          <w:sz w:val="24"/>
          <w:szCs w:val="24"/>
        </w:rPr>
        <w:t xml:space="preserve"> quality </w:t>
      </w:r>
      <w:proofErr w:type="spellStart"/>
      <w:r w:rsidRPr="00EE0F41">
        <w:rPr>
          <w:rFonts w:ascii="Times New Roman" w:hAnsi="Times New Roman" w:cs="Times New Roman"/>
          <w:bCs/>
          <w:sz w:val="24"/>
          <w:szCs w:val="24"/>
        </w:rPr>
        <w:t>agri</w:t>
      </w:r>
      <w:proofErr w:type="spellEnd"/>
      <w:r w:rsidRPr="00EE0F41">
        <w:rPr>
          <w:rFonts w:ascii="Times New Roman" w:hAnsi="Times New Roman" w:cs="Times New Roman"/>
          <w:bCs/>
          <w:sz w:val="24"/>
          <w:szCs w:val="24"/>
        </w:rPr>
        <w:t xml:space="preserve">-input like seed, seedling, fertilizer etc to the farmer, Training and </w:t>
      </w:r>
      <w:proofErr w:type="spellStart"/>
      <w:r w:rsidRPr="00EE0F41">
        <w:rPr>
          <w:rFonts w:ascii="Times New Roman" w:hAnsi="Times New Roman" w:cs="Times New Roman"/>
          <w:bCs/>
          <w:sz w:val="24"/>
          <w:szCs w:val="24"/>
        </w:rPr>
        <w:t>ensurance</w:t>
      </w:r>
      <w:proofErr w:type="spellEnd"/>
      <w:r w:rsidRPr="00EE0F41">
        <w:rPr>
          <w:rFonts w:ascii="Times New Roman" w:hAnsi="Times New Roman" w:cs="Times New Roman"/>
          <w:bCs/>
          <w:sz w:val="24"/>
          <w:szCs w:val="24"/>
        </w:rPr>
        <w:t xml:space="preserve"> of POP and market linkage of agriculture produce.</w:t>
      </w:r>
    </w:p>
    <w:p w14:paraId="11926E5D" w14:textId="5F453B53" w:rsidR="009E0E88" w:rsidRDefault="00BB5E73" w:rsidP="000A4D95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Toc93921232"/>
      <w:r>
        <w:rPr>
          <w:rFonts w:ascii="Arial" w:hAnsi="Arial" w:cs="Arial"/>
          <w:b/>
          <w:bCs/>
          <w:sz w:val="22"/>
          <w:szCs w:val="22"/>
        </w:rPr>
        <w:t xml:space="preserve">Strategic </w:t>
      </w:r>
      <w:r w:rsidR="009E0E88" w:rsidRPr="000A4D95">
        <w:rPr>
          <w:rFonts w:ascii="Arial" w:hAnsi="Arial" w:cs="Arial"/>
          <w:b/>
          <w:bCs/>
          <w:sz w:val="22"/>
          <w:szCs w:val="22"/>
        </w:rPr>
        <w:t>Interventions undertaken</w:t>
      </w:r>
      <w:bookmarkEnd w:id="1"/>
    </w:p>
    <w:p w14:paraId="7E01C01B" w14:textId="2643A655" w:rsidR="00591BCC" w:rsidRDefault="00591BCC" w:rsidP="00591BCC">
      <w:pPr>
        <w:pStyle w:val="NoSpacing"/>
      </w:pPr>
      <w:r>
        <w:t>To meet the purpose of FPO, the company has opted for following strategic interventions:</w:t>
      </w:r>
    </w:p>
    <w:p w14:paraId="0C50E459" w14:textId="77777777" w:rsidR="00591BCC" w:rsidRPr="00591BCC" w:rsidRDefault="00591BCC" w:rsidP="00591BCC">
      <w:pPr>
        <w:pStyle w:val="NoSpacing"/>
      </w:pPr>
    </w:p>
    <w:p w14:paraId="07FB2E41" w14:textId="660B5BB0" w:rsidR="009E11A5" w:rsidRPr="00591BCC" w:rsidRDefault="00591BCC" w:rsidP="000A4D9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color w:val="000000" w:themeColor="text1"/>
          <w:szCs w:val="22"/>
        </w:rPr>
        <w:t>Delievery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of quality </w:t>
      </w:r>
      <w:proofErr w:type="spellStart"/>
      <w:r>
        <w:rPr>
          <w:rFonts w:ascii="Arial" w:hAnsi="Arial" w:cs="Arial"/>
          <w:color w:val="000000" w:themeColor="text1"/>
          <w:szCs w:val="22"/>
        </w:rPr>
        <w:t>agri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input at the doorstep of the farmers.</w:t>
      </w:r>
    </w:p>
    <w:p w14:paraId="5CC95AD5" w14:textId="3B9E94BB" w:rsidR="00591BCC" w:rsidRPr="00591BCC" w:rsidRDefault="00591BCC" w:rsidP="000A4D9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Raising of quality seedling under the supervision of FPO and its linkage with the farmers.</w:t>
      </w:r>
    </w:p>
    <w:p w14:paraId="4DBC8F64" w14:textId="533421BA" w:rsidR="00591BCC" w:rsidRPr="00591BCC" w:rsidRDefault="00591BCC" w:rsidP="000A4D9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Promotion of Nursery entrepreneur in cluster who will raise and link quality seedling with the farmers under the supervision of company.</w:t>
      </w:r>
    </w:p>
    <w:p w14:paraId="11FECB64" w14:textId="52CF41D0" w:rsidR="00591BCC" w:rsidRPr="00591BCC" w:rsidRDefault="00591BCC" w:rsidP="000A4D9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POP training and crop monitoring with the help of agent of the company.</w:t>
      </w:r>
    </w:p>
    <w:p w14:paraId="741CB1FC" w14:textId="5D85561B" w:rsidR="00591BCC" w:rsidRDefault="00591BCC" w:rsidP="000A4D9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Aggregation and market linkage of the produce.</w:t>
      </w:r>
    </w:p>
    <w:p w14:paraId="161780B2" w14:textId="45756192" w:rsidR="00AE2370" w:rsidRPr="00AE2370" w:rsidRDefault="00AE2370" w:rsidP="00AE2370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AE2370">
        <w:rPr>
          <w:rFonts w:ascii="Times New Roman" w:hAnsi="Times New Roman" w:cs="Times New Roman"/>
          <w:b/>
          <w:bCs/>
          <w:sz w:val="24"/>
          <w:szCs w:val="24"/>
        </w:rPr>
        <w:t>Present Status</w:t>
      </w:r>
      <w:r w:rsidRPr="00AE2370">
        <w:rPr>
          <w:rFonts w:ascii="Times New Roman" w:hAnsi="Times New Roman" w:cs="Times New Roman"/>
          <w:bCs/>
          <w:sz w:val="24"/>
          <w:szCs w:val="24"/>
        </w:rPr>
        <w:t xml:space="preserve">- </w:t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5639"/>
      </w:tblGrid>
      <w:tr w:rsidR="00AE2370" w:rsidRPr="00B74735" w14:paraId="06CAB46C" w14:textId="77777777" w:rsidTr="0019521A">
        <w:trPr>
          <w:trHeight w:val="315"/>
        </w:trPr>
        <w:tc>
          <w:tcPr>
            <w:tcW w:w="0" w:type="auto"/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B0DDE5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INDICATORS/FPO</w:t>
            </w:r>
          </w:p>
        </w:tc>
        <w:tc>
          <w:tcPr>
            <w:tcW w:w="0" w:type="auto"/>
            <w:shd w:val="clear" w:color="auto" w:fill="C9C9C9" w:themeFill="accent3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D5AA2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370" w:rsidRPr="00B74735" w14:paraId="2FA42B77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785639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90A204" w14:textId="0058C21E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April 2021-May 2022</w:t>
            </w:r>
          </w:p>
        </w:tc>
      </w:tr>
      <w:tr w:rsidR="00AE2370" w:rsidRPr="00B74735" w14:paraId="487EE27A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4324F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NO. OF SHAREHOLDERS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AADA21" w14:textId="47CF2309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</w:tr>
      <w:tr w:rsidR="00AE2370" w:rsidRPr="00B74735" w14:paraId="68E376BB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34EE4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OUTREACH IN TERMS OF FAMILY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B6623C" w14:textId="72339471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AE2370" w:rsidRPr="00B74735" w14:paraId="410419A6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EC317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SHARE CAPIITAL MOBILIZED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F3D6B" w14:textId="3C2573AF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447000</w:t>
            </w:r>
          </w:p>
        </w:tc>
      </w:tr>
      <w:tr w:rsidR="00AE2370" w:rsidRPr="00B74735" w14:paraId="58DBEBDE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58BEBC" w14:textId="7868E55A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INPUT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TURNOVER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A0C6F" w14:textId="63C45ED6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AE2370" w:rsidRPr="00B74735" w14:paraId="595DA9BF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492EC" w14:textId="2767B0A9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OUTPUT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TURNOVER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51118" w14:textId="1E4002AE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100000</w:t>
            </w:r>
          </w:p>
        </w:tc>
      </w:tr>
      <w:tr w:rsidR="00AE2370" w:rsidRPr="00B74735" w14:paraId="3110AD0C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5F108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PROFIT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3CA849" w14:textId="6AB87B00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</w:t>
            </w:r>
          </w:p>
        </w:tc>
      </w:tr>
      <w:tr w:rsidR="00AE2370" w:rsidRPr="00B74735" w14:paraId="3739326C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B657F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PANCHAYAT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1A590" w14:textId="77777777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2370" w:rsidRPr="00B74735" w14:paraId="4E885286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01A0D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LANDHOLDINGS (AVG) ACR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04283C" w14:textId="2848045B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AE2370" w:rsidRPr="00B74735" w14:paraId="15587423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11BE33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VALUE ADDITION, BRANDING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BA7648" w14:textId="77777777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sorting and grading</w:t>
            </w:r>
          </w:p>
        </w:tc>
      </w:tr>
      <w:tr w:rsidR="00AE2370" w:rsidRPr="00B74735" w14:paraId="1D7E0812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6C1D3B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CREDIT LINKAGE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AA5B51" w14:textId="77777777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2370" w:rsidRPr="00B74735" w14:paraId="76930D92" w14:textId="77777777" w:rsidTr="0019521A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08659F" w14:textId="77777777" w:rsidR="00AE2370" w:rsidRPr="00B74735" w:rsidRDefault="00AE2370" w:rsidP="00195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WHAT SERVICES FPO WILL OFFER TO FARMERS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2F3863" w14:textId="6620E7C5" w:rsidR="00AE2370" w:rsidRPr="00B74735" w:rsidRDefault="00AE2370" w:rsidP="00195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Planning, Training on POP of various crops,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Input linkage and Aggregation and marketing of produce</w:t>
            </w:r>
          </w:p>
        </w:tc>
      </w:tr>
    </w:tbl>
    <w:p w14:paraId="2C5627BE" w14:textId="77777777" w:rsidR="00AE2370" w:rsidRPr="00AE2370" w:rsidRDefault="00AE2370" w:rsidP="00AE2370">
      <w:pPr>
        <w:pStyle w:val="ListParagraph"/>
        <w:ind w:left="256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CBCC3" w14:textId="77777777" w:rsidR="00AE2370" w:rsidRPr="00A579C7" w:rsidRDefault="00AE2370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Future Vision- </w:t>
      </w:r>
      <w:r w:rsidRPr="00A579C7">
        <w:rPr>
          <w:rFonts w:ascii="Times New Roman" w:hAnsi="Times New Roman" w:cs="Times New Roman"/>
          <w:bCs/>
          <w:sz w:val="24"/>
          <w:szCs w:val="24"/>
        </w:rPr>
        <w:t>The SAANJHADELA FED FARMER PRODUCER COMPANY (FPC) will improve the income of its farmer members from an average of Rs. 50,000 per a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A579C7">
        <w:rPr>
          <w:rFonts w:ascii="Times New Roman" w:hAnsi="Times New Roman" w:cs="Times New Roman"/>
          <w:bCs/>
          <w:sz w:val="24"/>
          <w:szCs w:val="24"/>
        </w:rPr>
        <w:t>num per household to 60,000-80,000 per a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A579C7">
        <w:rPr>
          <w:rFonts w:ascii="Times New Roman" w:hAnsi="Times New Roman" w:cs="Times New Roman"/>
          <w:bCs/>
          <w:sz w:val="24"/>
          <w:szCs w:val="24"/>
        </w:rPr>
        <w:t>num per household of 60% FPC farmer</w:t>
      </w:r>
      <w:r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Pr="00A579C7">
        <w:rPr>
          <w:rFonts w:ascii="Times New Roman" w:hAnsi="Times New Roman" w:cs="Times New Roman"/>
          <w:bCs/>
          <w:sz w:val="24"/>
          <w:szCs w:val="24"/>
        </w:rPr>
        <w:t>and more than 80,000 of rest 40% farmers i</w:t>
      </w:r>
      <w:r>
        <w:rPr>
          <w:rFonts w:ascii="Times New Roman" w:hAnsi="Times New Roman" w:cs="Times New Roman"/>
          <w:bCs/>
          <w:sz w:val="24"/>
          <w:szCs w:val="24"/>
        </w:rPr>
        <w:t>n three years starting from 2021.</w:t>
      </w:r>
    </w:p>
    <w:p w14:paraId="68725529" w14:textId="46D04E2B" w:rsidR="00AE2370" w:rsidRDefault="00AE2370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Mission- 1) </w:t>
      </w:r>
      <w:r w:rsidR="001D6A9B">
        <w:rPr>
          <w:rFonts w:ascii="Times New Roman" w:hAnsi="Times New Roman" w:cs="Times New Roman"/>
          <w:bCs/>
          <w:sz w:val="24"/>
          <w:szCs w:val="24"/>
        </w:rPr>
        <w:t xml:space="preserve">Quality </w:t>
      </w:r>
      <w:proofErr w:type="spellStart"/>
      <w:r w:rsidR="001D6A9B">
        <w:rPr>
          <w:rFonts w:ascii="Times New Roman" w:hAnsi="Times New Roman" w:cs="Times New Roman"/>
          <w:bCs/>
          <w:sz w:val="24"/>
          <w:szCs w:val="24"/>
        </w:rPr>
        <w:t>agri</w:t>
      </w:r>
      <w:proofErr w:type="spellEnd"/>
      <w:r w:rsidR="001D6A9B">
        <w:rPr>
          <w:rFonts w:ascii="Times New Roman" w:hAnsi="Times New Roman" w:cs="Times New Roman"/>
          <w:bCs/>
          <w:sz w:val="24"/>
          <w:szCs w:val="24"/>
        </w:rPr>
        <w:t>-input to the farmers.</w:t>
      </w:r>
    </w:p>
    <w:p w14:paraId="0539FB50" w14:textId="2DBCABBE" w:rsidR="00AE2370" w:rsidRDefault="00AE2370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2) </w:t>
      </w:r>
      <w:r w:rsidR="00AB17D7">
        <w:rPr>
          <w:rFonts w:ascii="Times New Roman" w:hAnsi="Times New Roman" w:cs="Times New Roman"/>
          <w:bCs/>
          <w:sz w:val="24"/>
          <w:szCs w:val="24"/>
        </w:rPr>
        <w:t>Grooming and capacity building of farmers.</w:t>
      </w:r>
    </w:p>
    <w:p w14:paraId="1C6AD161" w14:textId="49F06BF0" w:rsidR="00AE2370" w:rsidRDefault="00AE2370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3)  </w:t>
      </w:r>
      <w:r w:rsidR="001D6A9B">
        <w:rPr>
          <w:rFonts w:ascii="Times New Roman" w:hAnsi="Times New Roman" w:cs="Times New Roman"/>
          <w:bCs/>
          <w:sz w:val="24"/>
          <w:szCs w:val="24"/>
        </w:rPr>
        <w:t>Farmer’s access to improved farm technology.</w:t>
      </w:r>
    </w:p>
    <w:p w14:paraId="48EF3B3F" w14:textId="7A15648C" w:rsidR="00AE2370" w:rsidRDefault="00AE2370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4) </w:t>
      </w:r>
      <w:r w:rsidR="001D6A9B">
        <w:rPr>
          <w:rFonts w:ascii="Times New Roman" w:hAnsi="Times New Roman" w:cs="Times New Roman"/>
          <w:bCs/>
          <w:sz w:val="24"/>
          <w:szCs w:val="24"/>
        </w:rPr>
        <w:t>Aggregation and market linkage of farm produce</w:t>
      </w:r>
    </w:p>
    <w:p w14:paraId="2A4E32F9" w14:textId="7B1B246F" w:rsidR="00AE2370" w:rsidRDefault="00AB17D7" w:rsidP="00AE237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Plan for financial year 2022-2023 and 2023-2024 are as follows</w:t>
      </w:r>
      <w:r w:rsidR="00AE2370"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W w:w="98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  <w:gridCol w:w="3240"/>
        <w:gridCol w:w="3060"/>
      </w:tblGrid>
      <w:tr w:rsidR="00AE2370" w:rsidRPr="00F5621F" w14:paraId="1E1D6F43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653A0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SAANJHADELA FED FARMER PRODUCER COMPANY LIMITED, KATORIA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2DA72" w14:textId="5B519EEC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431F89" w14:textId="28B18C62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370" w:rsidRPr="00F5621F" w14:paraId="35EB7755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2226C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INDICATORS/FPO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2F7536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04246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370" w:rsidRPr="00F5621F" w14:paraId="3D6FCA7B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4DD40B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CC6D82" w14:textId="02EA6AB8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91E0F3" w14:textId="43272D73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AE2370" w:rsidRPr="00F5621F" w14:paraId="5B3C6A51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B7A26F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NO. OF SHAREHOLDERS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F3652" w14:textId="27074749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33B1E4" w14:textId="0D5D1A8C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AE2370" w:rsidRPr="00F5621F" w14:paraId="790390C6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C7943F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OUTREACH IN TERMS OF FAMILY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F0129" w14:textId="54C7896C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B17D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C7EA6" w14:textId="5C8FE50C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AE2370" w:rsidRPr="00F5621F" w14:paraId="235993D3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D60068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SHARE CAPIITAL MOBILIZED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DA4EA6" w14:textId="18A9E739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1250000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083157" w14:textId="407FCD6D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2000000</w:t>
            </w:r>
          </w:p>
        </w:tc>
      </w:tr>
      <w:tr w:rsidR="00AE2370" w:rsidRPr="00F5621F" w14:paraId="25C9DAD0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88C87D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TURNOVER INPUT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03E27" w14:textId="2346F54D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DD105E" w14:textId="02D8BE98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5000000</w:t>
            </w:r>
          </w:p>
        </w:tc>
      </w:tr>
      <w:tr w:rsidR="00AE2370" w:rsidRPr="00F5621F" w14:paraId="24A2558E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C305C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OUTPUT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38083F" w14:textId="08AE8470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A13606" w14:textId="3C58C579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10000000</w:t>
            </w:r>
          </w:p>
        </w:tc>
      </w:tr>
      <w:tr w:rsidR="00AE2370" w:rsidRPr="00F5621F" w14:paraId="2AD81A14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8E61B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PROFIT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605229" w14:textId="6222AEA4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210000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C92CA" w14:textId="63B9CFFD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450000</w:t>
            </w:r>
          </w:p>
        </w:tc>
      </w:tr>
      <w:tr w:rsidR="00AE2370" w:rsidRPr="00F5621F" w14:paraId="63ADF3DD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6D3F87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PANCHAYAT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B0076" w14:textId="32F5F0CB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BD8BED" w14:textId="1AB19F3D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2370" w:rsidRPr="00F5621F" w14:paraId="6ED0F5D9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82893C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VALUE ADDITION, BRANDING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D76D5B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sorting, grading and packaging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8B1C7F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sorting, grading, packaging and branding</w:t>
            </w:r>
          </w:p>
        </w:tc>
      </w:tr>
      <w:tr w:rsidR="00AE2370" w:rsidRPr="00F5621F" w14:paraId="0B9168FC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746B22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CREDIT LINKAGE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EE75E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Bank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3EF031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Bank and other financial institutions</w:t>
            </w:r>
          </w:p>
        </w:tc>
      </w:tr>
      <w:tr w:rsidR="00AE2370" w:rsidRPr="00F5621F" w14:paraId="006073C1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55593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WHAT SERVICES FPO WILL OFFER TO FARMERS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0D3EE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Planning, Training on POP of various crops, Quality Input, Market Linkage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AEF7AD" w14:textId="77777777" w:rsidR="00AE2370" w:rsidRPr="00F5621F" w:rsidRDefault="00AE2370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Planning, Training on POP of various crops, Quality Input, Market Linkage</w:t>
            </w:r>
          </w:p>
        </w:tc>
      </w:tr>
      <w:tr w:rsidR="00AE2370" w:rsidRPr="00F5621F" w14:paraId="0296B40D" w14:textId="77777777" w:rsidTr="0019521A">
        <w:trPr>
          <w:trHeight w:val="315"/>
        </w:trPr>
        <w:tc>
          <w:tcPr>
            <w:tcW w:w="3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4566AB" w14:textId="77777777" w:rsidR="00AE2370" w:rsidRPr="00F5621F" w:rsidRDefault="00AE2370" w:rsidP="00195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BUYER</w:t>
            </w:r>
          </w:p>
        </w:tc>
        <w:tc>
          <w:tcPr>
            <w:tcW w:w="32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06066" w14:textId="73396891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Mandi</w:t>
            </w:r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other big </w:t>
            </w:r>
            <w:proofErr w:type="spellStart"/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agri</w:t>
            </w:r>
            <w:proofErr w:type="spellEnd"/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companies</w:t>
            </w:r>
          </w:p>
        </w:tc>
        <w:tc>
          <w:tcPr>
            <w:tcW w:w="3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FF0CB0" w14:textId="26074F06" w:rsidR="00AE2370" w:rsidRPr="00F5621F" w:rsidRDefault="00AB17D7" w:rsidP="0019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Mandi</w:t>
            </w:r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and</w:t>
            </w:r>
            <w:proofErr w:type="gramEnd"/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other big </w:t>
            </w:r>
            <w:proofErr w:type="spellStart"/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>agri</w:t>
            </w:r>
            <w:proofErr w:type="spellEnd"/>
            <w:r w:rsidR="00AE2370" w:rsidRPr="00F5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companies</w:t>
            </w:r>
          </w:p>
        </w:tc>
      </w:tr>
    </w:tbl>
    <w:p w14:paraId="28E4B7C9" w14:textId="77777777" w:rsidR="00AB17D7" w:rsidRDefault="00AB17D7" w:rsidP="00AE2370">
      <w:pPr>
        <w:rPr>
          <w:rFonts w:ascii="Times New Roman" w:hAnsi="Times New Roman" w:cs="Times New Roman"/>
          <w:bCs/>
          <w:sz w:val="24"/>
          <w:szCs w:val="24"/>
        </w:rPr>
      </w:pPr>
    </w:p>
    <w:p w14:paraId="7AF5AE8C" w14:textId="2A329ED1" w:rsidR="00AE2370" w:rsidRPr="00AE2370" w:rsidRDefault="00AE2370" w:rsidP="00AE2370"/>
    <w:p w14:paraId="3C65DD98" w14:textId="29924728" w:rsidR="00AB17D7" w:rsidRDefault="00AB17D7" w:rsidP="00AB17D7"/>
    <w:p w14:paraId="6BC0A0AC" w14:textId="0911D5B4" w:rsidR="00D65C77" w:rsidRDefault="00D65C77" w:rsidP="00D65C77">
      <w:pPr>
        <w:jc w:val="center"/>
      </w:pPr>
      <w:r w:rsidRPr="00D65C77">
        <w:lastRenderedPageBreak/>
        <w:drawing>
          <wp:inline distT="0" distB="0" distL="0" distR="0" wp14:anchorId="65AC118C" wp14:editId="152A1CE6">
            <wp:extent cx="3657600" cy="2743200"/>
            <wp:effectExtent l="0" t="0" r="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19C9" w14:textId="70EF4404" w:rsidR="00D65C77" w:rsidRDefault="00D65C77" w:rsidP="00D65C77">
      <w:pPr>
        <w:jc w:val="center"/>
      </w:pPr>
      <w:r>
        <w:t>Grooming and training of P.G leaders</w:t>
      </w:r>
    </w:p>
    <w:p w14:paraId="26114890" w14:textId="6774EB55" w:rsidR="00D65C77" w:rsidRDefault="00D65C77" w:rsidP="00D65C77">
      <w:r w:rsidRPr="00AB17D7">
        <w:drawing>
          <wp:inline distT="0" distB="0" distL="0" distR="0" wp14:anchorId="161D080D" wp14:editId="357F15D2">
            <wp:extent cx="5731510" cy="2865755"/>
            <wp:effectExtent l="0" t="0" r="2540" b="0"/>
            <wp:docPr id="5" name="Picture 2" descr="C:\Users\user\Downloads\WhatsApp Image 2021-10-15 at 10.25.1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WhatsApp Image 2021-10-15 at 10.25.15 AM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5181D" w14:textId="4DABD0FE" w:rsidR="00D65C77" w:rsidRDefault="00D65C77" w:rsidP="00D65C77">
      <w:pPr>
        <w:jc w:val="center"/>
      </w:pPr>
      <w:r>
        <w:t>Potato linkage with the P.G members</w:t>
      </w:r>
    </w:p>
    <w:p w14:paraId="17733FB2" w14:textId="77777777" w:rsidR="00D65C77" w:rsidRDefault="00D65C77" w:rsidP="00D65C77">
      <w:pPr>
        <w:jc w:val="center"/>
        <w:rPr>
          <w:noProof/>
        </w:rPr>
      </w:pPr>
    </w:p>
    <w:p w14:paraId="537D7AB6" w14:textId="3B5F41F1" w:rsidR="00D65C77" w:rsidRDefault="00D65C77" w:rsidP="00D65C77">
      <w:pPr>
        <w:jc w:val="center"/>
      </w:pPr>
      <w:r>
        <w:rPr>
          <w:noProof/>
        </w:rPr>
        <w:lastRenderedPageBreak/>
        <w:drawing>
          <wp:inline distT="0" distB="0" distL="0" distR="0" wp14:anchorId="1B50C7CB" wp14:editId="2F22FFFC">
            <wp:extent cx="4582160" cy="429895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3"/>
                    <a:stretch/>
                  </pic:blipFill>
                  <pic:spPr bwMode="auto">
                    <a:xfrm>
                      <a:off x="0" y="0"/>
                      <a:ext cx="458216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18FD2" w14:textId="595EA8CD" w:rsidR="00D65C77" w:rsidRDefault="00D65C77" w:rsidP="00D65C77">
      <w:pPr>
        <w:jc w:val="center"/>
      </w:pPr>
      <w:r>
        <w:t>Seedling Linkage with the P.G farmers</w:t>
      </w:r>
    </w:p>
    <w:p w14:paraId="44439089" w14:textId="1F7EA195" w:rsidR="00AB17D7" w:rsidRDefault="00AB17D7" w:rsidP="00D65C77">
      <w:pPr>
        <w:jc w:val="center"/>
      </w:pPr>
      <w:r w:rsidRPr="00AB17D7">
        <w:drawing>
          <wp:inline distT="0" distB="0" distL="0" distR="0" wp14:anchorId="7DC593D0" wp14:editId="1FC47F83">
            <wp:extent cx="4196685" cy="2359487"/>
            <wp:effectExtent l="0" t="0" r="0" b="317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685" cy="23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9430" w14:textId="18828A4D" w:rsidR="00D65C77" w:rsidRDefault="00D65C77" w:rsidP="00D65C77">
      <w:pPr>
        <w:jc w:val="center"/>
      </w:pPr>
      <w:r>
        <w:t>Cauliflower in field</w:t>
      </w:r>
    </w:p>
    <w:p w14:paraId="63006537" w14:textId="2137E67E" w:rsidR="00D65C77" w:rsidRDefault="00D65C77" w:rsidP="00D65C77">
      <w:pPr>
        <w:jc w:val="center"/>
      </w:pPr>
    </w:p>
    <w:p w14:paraId="78923EBF" w14:textId="1D7E1076" w:rsidR="00D65C77" w:rsidRDefault="00D65C77" w:rsidP="00D65C77">
      <w:pPr>
        <w:jc w:val="center"/>
      </w:pPr>
    </w:p>
    <w:p w14:paraId="084A4813" w14:textId="24BBC623" w:rsidR="00D65C77" w:rsidRDefault="00D65C77" w:rsidP="00D65C77">
      <w:pPr>
        <w:jc w:val="center"/>
      </w:pPr>
    </w:p>
    <w:p w14:paraId="07D3281E" w14:textId="41D3207E" w:rsidR="00AB17D7" w:rsidRDefault="00AB17D7" w:rsidP="00AB17D7"/>
    <w:p w14:paraId="0548E561" w14:textId="77777777" w:rsidR="00D65C77" w:rsidRPr="00AB17D7" w:rsidRDefault="00D65C77" w:rsidP="00AB17D7"/>
    <w:p w14:paraId="743F5B0A" w14:textId="696B7342" w:rsidR="000F28DB" w:rsidRPr="00385CF3" w:rsidRDefault="00385CF3" w:rsidP="000F28DB">
      <w:pPr>
        <w:pStyle w:val="Heading2"/>
        <w:numPr>
          <w:ilvl w:val="0"/>
          <w:numId w:val="6"/>
        </w:numPr>
        <w:tabs>
          <w:tab w:val="num" w:pos="360"/>
        </w:tabs>
        <w:spacing w:before="24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385CF3">
        <w:rPr>
          <w:rFonts w:ascii="Arial" w:hAnsi="Arial" w:cs="Arial"/>
          <w:b/>
          <w:bCs/>
          <w:sz w:val="22"/>
          <w:szCs w:val="22"/>
        </w:rPr>
        <w:lastRenderedPageBreak/>
        <w:t xml:space="preserve">Name and </w:t>
      </w:r>
      <w:r w:rsidR="00B81BE4" w:rsidRPr="00385CF3">
        <w:rPr>
          <w:rFonts w:ascii="Arial" w:hAnsi="Arial" w:cs="Arial"/>
          <w:b/>
          <w:bCs/>
          <w:sz w:val="22"/>
          <w:szCs w:val="22"/>
        </w:rPr>
        <w:t>Contact Number</w:t>
      </w:r>
    </w:p>
    <w:p w14:paraId="6326B04A" w14:textId="34240EB7" w:rsidR="00B81BE4" w:rsidRDefault="00D03F32" w:rsidP="00D03F3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D03F32">
        <w:rPr>
          <w:rFonts w:ascii="Arial" w:hAnsi="Arial" w:cs="Arial"/>
        </w:rPr>
        <w:t xml:space="preserve">Chairman </w:t>
      </w:r>
      <w:proofErr w:type="spellStart"/>
      <w:r w:rsidRPr="00D03F32">
        <w:rPr>
          <w:rFonts w:ascii="Arial" w:hAnsi="Arial" w:cs="Arial"/>
        </w:rPr>
        <w:t>BoD</w:t>
      </w:r>
      <w:proofErr w:type="spellEnd"/>
      <w:r>
        <w:rPr>
          <w:rFonts w:ascii="Arial" w:hAnsi="Arial" w:cs="Arial"/>
        </w:rPr>
        <w:t>, FPO</w:t>
      </w:r>
      <w:r w:rsidR="00692BD1">
        <w:rPr>
          <w:rFonts w:ascii="Arial" w:hAnsi="Arial" w:cs="Arial"/>
        </w:rPr>
        <w:t>:</w:t>
      </w:r>
    </w:p>
    <w:p w14:paraId="66554910" w14:textId="0FABE0D2" w:rsidR="0071507B" w:rsidRDefault="0071507B" w:rsidP="0071507B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Sanju </w:t>
      </w:r>
      <w:proofErr w:type="spellStart"/>
      <w:proofErr w:type="gramStart"/>
      <w:r>
        <w:rPr>
          <w:rFonts w:ascii="Arial" w:hAnsi="Arial" w:cs="Arial"/>
        </w:rPr>
        <w:t>Hembram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>- 7632942798</w:t>
      </w:r>
    </w:p>
    <w:p w14:paraId="4FDC858C" w14:textId="77777777" w:rsidR="0071507B" w:rsidRPr="00D03F32" w:rsidRDefault="0071507B" w:rsidP="0071507B">
      <w:pPr>
        <w:pStyle w:val="ListParagraph"/>
        <w:rPr>
          <w:rFonts w:ascii="Arial" w:hAnsi="Arial" w:cs="Arial"/>
        </w:rPr>
      </w:pPr>
    </w:p>
    <w:p w14:paraId="472F4BF6" w14:textId="23C0FE62" w:rsidR="00385CF3" w:rsidRPr="0071507B" w:rsidRDefault="00D03F32" w:rsidP="00B81BE4">
      <w:pPr>
        <w:pStyle w:val="ListParagraph"/>
        <w:numPr>
          <w:ilvl w:val="0"/>
          <w:numId w:val="7"/>
        </w:numPr>
      </w:pPr>
      <w:r w:rsidRPr="00385CF3">
        <w:rPr>
          <w:rFonts w:ascii="Arial" w:hAnsi="Arial" w:cs="Arial"/>
        </w:rPr>
        <w:t>CEO, FPO</w:t>
      </w:r>
      <w:r w:rsidR="00692BD1">
        <w:rPr>
          <w:rFonts w:ascii="Arial" w:hAnsi="Arial" w:cs="Arial"/>
        </w:rPr>
        <w:t xml:space="preserve">: </w:t>
      </w:r>
    </w:p>
    <w:p w14:paraId="3DEBBA50" w14:textId="11A2A22B" w:rsidR="0071507B" w:rsidRDefault="0071507B" w:rsidP="0071507B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Sahil </w:t>
      </w:r>
      <w:proofErr w:type="spellStart"/>
      <w:proofErr w:type="gramStart"/>
      <w:r>
        <w:rPr>
          <w:rFonts w:ascii="Arial" w:hAnsi="Arial" w:cs="Arial"/>
        </w:rPr>
        <w:t>Akthar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>- 6203603031</w:t>
      </w:r>
    </w:p>
    <w:p w14:paraId="2733F788" w14:textId="77777777" w:rsidR="0071507B" w:rsidRPr="00385CF3" w:rsidRDefault="0071507B" w:rsidP="0071507B">
      <w:pPr>
        <w:pStyle w:val="ListParagraph"/>
      </w:pPr>
    </w:p>
    <w:p w14:paraId="3E8AD42D" w14:textId="3795A8D7" w:rsidR="00B81BE4" w:rsidRPr="0071507B" w:rsidRDefault="00385CF3" w:rsidP="00B81BE4">
      <w:pPr>
        <w:pStyle w:val="ListParagraph"/>
        <w:numPr>
          <w:ilvl w:val="0"/>
          <w:numId w:val="7"/>
        </w:numPr>
      </w:pPr>
      <w:r>
        <w:rPr>
          <w:rFonts w:ascii="Arial" w:hAnsi="Arial" w:cs="Arial"/>
        </w:rPr>
        <w:t>CBBO P</w:t>
      </w:r>
      <w:r w:rsidRPr="00385CF3">
        <w:rPr>
          <w:rFonts w:ascii="Arial" w:hAnsi="Arial" w:cs="Arial"/>
        </w:rPr>
        <w:t xml:space="preserve">oint of </w:t>
      </w:r>
      <w:r w:rsidR="00692BD1" w:rsidRPr="00385CF3">
        <w:rPr>
          <w:rFonts w:ascii="Arial" w:hAnsi="Arial" w:cs="Arial"/>
        </w:rPr>
        <w:t>contact</w:t>
      </w:r>
      <w:r w:rsidR="00692BD1">
        <w:rPr>
          <w:rFonts w:ascii="Arial" w:hAnsi="Arial" w:cs="Arial"/>
        </w:rPr>
        <w:t>:</w:t>
      </w:r>
    </w:p>
    <w:p w14:paraId="037B159A" w14:textId="7D8EE05D" w:rsidR="0071507B" w:rsidRPr="00B81BE4" w:rsidRDefault="0071507B" w:rsidP="0071507B">
      <w:pPr>
        <w:pStyle w:val="ListParagraph"/>
      </w:pPr>
      <w:proofErr w:type="spellStart"/>
      <w:r>
        <w:rPr>
          <w:rFonts w:ascii="Arial" w:hAnsi="Arial" w:cs="Arial"/>
        </w:rPr>
        <w:t>Ayush</w:t>
      </w:r>
      <w:proofErr w:type="spellEnd"/>
      <w:r>
        <w:rPr>
          <w:rFonts w:ascii="Arial" w:hAnsi="Arial" w:cs="Arial"/>
        </w:rPr>
        <w:t xml:space="preserve"> Kumar :- 7004850641</w:t>
      </w:r>
    </w:p>
    <w:p w14:paraId="73065337" w14:textId="3D94719D" w:rsidR="000A4D95" w:rsidRPr="000A4D95" w:rsidRDefault="000A4D95" w:rsidP="000A4D95">
      <w:pPr>
        <w:pStyle w:val="NoSpacing"/>
        <w:spacing w:line="276" w:lineRule="auto"/>
        <w:jc w:val="both"/>
        <w:rPr>
          <w:rFonts w:cs="Arial"/>
        </w:rPr>
      </w:pPr>
    </w:p>
    <w:p w14:paraId="4D8C67D3" w14:textId="65828C25" w:rsidR="000A4D95" w:rsidRPr="000A4D95" w:rsidRDefault="000A4D95" w:rsidP="000A4D95">
      <w:pPr>
        <w:pStyle w:val="NoSpacing"/>
        <w:spacing w:line="276" w:lineRule="auto"/>
        <w:jc w:val="both"/>
        <w:rPr>
          <w:rFonts w:cs="Arial"/>
        </w:rPr>
      </w:pPr>
    </w:p>
    <w:p w14:paraId="77C9B12B" w14:textId="05EB6D5C" w:rsidR="000F28DB" w:rsidRPr="000A4D95" w:rsidRDefault="0032068B" w:rsidP="000F28DB">
      <w:pPr>
        <w:pStyle w:val="NoSpacing"/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 </w:t>
      </w:r>
    </w:p>
    <w:p w14:paraId="2424A13E" w14:textId="2286BB47" w:rsidR="00E61360" w:rsidRPr="000A4D95" w:rsidRDefault="00E61360" w:rsidP="000A4D95">
      <w:pPr>
        <w:jc w:val="both"/>
        <w:rPr>
          <w:rFonts w:ascii="Arial" w:hAnsi="Arial" w:cs="Arial"/>
          <w:szCs w:val="22"/>
        </w:rPr>
      </w:pPr>
    </w:p>
    <w:sectPr w:rsidR="00E61360" w:rsidRPr="000A4D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EA494" w14:textId="77777777" w:rsidR="001F2384" w:rsidRDefault="001F2384" w:rsidP="000A4D95">
      <w:pPr>
        <w:spacing w:after="0" w:line="240" w:lineRule="auto"/>
      </w:pPr>
      <w:r>
        <w:separator/>
      </w:r>
    </w:p>
  </w:endnote>
  <w:endnote w:type="continuationSeparator" w:id="0">
    <w:p w14:paraId="62DE2F5B" w14:textId="77777777" w:rsidR="001F2384" w:rsidRDefault="001F2384" w:rsidP="000A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A342E" w14:textId="77777777" w:rsidR="001F2384" w:rsidRDefault="001F2384" w:rsidP="000A4D95">
      <w:pPr>
        <w:spacing w:after="0" w:line="240" w:lineRule="auto"/>
      </w:pPr>
      <w:r>
        <w:separator/>
      </w:r>
    </w:p>
  </w:footnote>
  <w:footnote w:type="continuationSeparator" w:id="0">
    <w:p w14:paraId="4A4EFE9D" w14:textId="77777777" w:rsidR="001F2384" w:rsidRDefault="001F2384" w:rsidP="000A4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B4D62"/>
    <w:multiLevelType w:val="hybridMultilevel"/>
    <w:tmpl w:val="7B20F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187B"/>
    <w:multiLevelType w:val="hybridMultilevel"/>
    <w:tmpl w:val="02F49AE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E345F"/>
    <w:multiLevelType w:val="hybridMultilevel"/>
    <w:tmpl w:val="D79C23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36D3B"/>
    <w:multiLevelType w:val="hybridMultilevel"/>
    <w:tmpl w:val="95D233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A0DCA"/>
    <w:multiLevelType w:val="hybridMultilevel"/>
    <w:tmpl w:val="74DC85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90453"/>
    <w:multiLevelType w:val="hybridMultilevel"/>
    <w:tmpl w:val="4B50D56A"/>
    <w:lvl w:ilvl="0" w:tplc="3668C0A6">
      <w:start w:val="1"/>
      <w:numFmt w:val="lowerRoman"/>
      <w:lvlText w:val="%1."/>
      <w:lvlJc w:val="left"/>
      <w:pPr>
        <w:ind w:left="256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06199A"/>
    <w:multiLevelType w:val="hybridMultilevel"/>
    <w:tmpl w:val="A5DC94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A502C"/>
    <w:multiLevelType w:val="hybridMultilevel"/>
    <w:tmpl w:val="FF2CC0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9295C"/>
    <w:multiLevelType w:val="hybridMultilevel"/>
    <w:tmpl w:val="C35EA1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103BF"/>
    <w:multiLevelType w:val="hybridMultilevel"/>
    <w:tmpl w:val="B89CC35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81BB5"/>
    <w:multiLevelType w:val="hybridMultilevel"/>
    <w:tmpl w:val="5112A2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47614"/>
    <w:multiLevelType w:val="hybridMultilevel"/>
    <w:tmpl w:val="0B7838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156AB"/>
    <w:multiLevelType w:val="hybridMultilevel"/>
    <w:tmpl w:val="564C28A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7027F6"/>
    <w:multiLevelType w:val="hybridMultilevel"/>
    <w:tmpl w:val="4F5601A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51902"/>
    <w:multiLevelType w:val="hybridMultilevel"/>
    <w:tmpl w:val="2FB6D2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741E4"/>
    <w:multiLevelType w:val="hybridMultilevel"/>
    <w:tmpl w:val="DB20E8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5"/>
  </w:num>
  <w:num w:numId="5">
    <w:abstractNumId w:val="11"/>
  </w:num>
  <w:num w:numId="6">
    <w:abstractNumId w:val="5"/>
  </w:num>
  <w:num w:numId="7">
    <w:abstractNumId w:val="10"/>
  </w:num>
  <w:num w:numId="8">
    <w:abstractNumId w:val="8"/>
  </w:num>
  <w:num w:numId="9">
    <w:abstractNumId w:val="6"/>
  </w:num>
  <w:num w:numId="10">
    <w:abstractNumId w:val="12"/>
  </w:num>
  <w:num w:numId="11">
    <w:abstractNumId w:val="2"/>
  </w:num>
  <w:num w:numId="12">
    <w:abstractNumId w:val="9"/>
  </w:num>
  <w:num w:numId="13">
    <w:abstractNumId w:val="14"/>
  </w:num>
  <w:num w:numId="14">
    <w:abstractNumId w:val="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D9E"/>
    <w:rsid w:val="00026789"/>
    <w:rsid w:val="000366F1"/>
    <w:rsid w:val="00070C2D"/>
    <w:rsid w:val="00074007"/>
    <w:rsid w:val="00082E73"/>
    <w:rsid w:val="000A4D95"/>
    <w:rsid w:val="000F28DB"/>
    <w:rsid w:val="000F458E"/>
    <w:rsid w:val="000F4FF2"/>
    <w:rsid w:val="00126512"/>
    <w:rsid w:val="00134F38"/>
    <w:rsid w:val="00162341"/>
    <w:rsid w:val="00171921"/>
    <w:rsid w:val="00181C2A"/>
    <w:rsid w:val="00182A93"/>
    <w:rsid w:val="001C47B1"/>
    <w:rsid w:val="001D664A"/>
    <w:rsid w:val="001D6A9B"/>
    <w:rsid w:val="001F2384"/>
    <w:rsid w:val="001F2F40"/>
    <w:rsid w:val="001F4C69"/>
    <w:rsid w:val="0024339C"/>
    <w:rsid w:val="00261BEE"/>
    <w:rsid w:val="00271A88"/>
    <w:rsid w:val="002A78EE"/>
    <w:rsid w:val="002D3C21"/>
    <w:rsid w:val="002E11AF"/>
    <w:rsid w:val="0032068B"/>
    <w:rsid w:val="00372E5D"/>
    <w:rsid w:val="00385CF3"/>
    <w:rsid w:val="003B51BA"/>
    <w:rsid w:val="003F210E"/>
    <w:rsid w:val="003F6A9A"/>
    <w:rsid w:val="00413EC6"/>
    <w:rsid w:val="00433970"/>
    <w:rsid w:val="00477471"/>
    <w:rsid w:val="0048326B"/>
    <w:rsid w:val="004C7596"/>
    <w:rsid w:val="004F50D6"/>
    <w:rsid w:val="00505207"/>
    <w:rsid w:val="00577A33"/>
    <w:rsid w:val="005808FB"/>
    <w:rsid w:val="00591BCC"/>
    <w:rsid w:val="00595D9E"/>
    <w:rsid w:val="005D5CBC"/>
    <w:rsid w:val="005D5DE1"/>
    <w:rsid w:val="00640837"/>
    <w:rsid w:val="00670696"/>
    <w:rsid w:val="006828F7"/>
    <w:rsid w:val="00692BD1"/>
    <w:rsid w:val="007139B7"/>
    <w:rsid w:val="0071507B"/>
    <w:rsid w:val="0072637E"/>
    <w:rsid w:val="0079065C"/>
    <w:rsid w:val="007D621B"/>
    <w:rsid w:val="007E06BC"/>
    <w:rsid w:val="00885232"/>
    <w:rsid w:val="008865E3"/>
    <w:rsid w:val="00927DF0"/>
    <w:rsid w:val="00996DDC"/>
    <w:rsid w:val="009C729A"/>
    <w:rsid w:val="009D5E8F"/>
    <w:rsid w:val="009E0E88"/>
    <w:rsid w:val="009E11A5"/>
    <w:rsid w:val="009F404A"/>
    <w:rsid w:val="00A931B4"/>
    <w:rsid w:val="00AB17D7"/>
    <w:rsid w:val="00AE2370"/>
    <w:rsid w:val="00AE56DA"/>
    <w:rsid w:val="00AF5E14"/>
    <w:rsid w:val="00AF73DE"/>
    <w:rsid w:val="00B40C96"/>
    <w:rsid w:val="00B61A16"/>
    <w:rsid w:val="00B81BE4"/>
    <w:rsid w:val="00BA124A"/>
    <w:rsid w:val="00BA1933"/>
    <w:rsid w:val="00BA451F"/>
    <w:rsid w:val="00BB132F"/>
    <w:rsid w:val="00BB5E73"/>
    <w:rsid w:val="00C24ADA"/>
    <w:rsid w:val="00C61460"/>
    <w:rsid w:val="00C96E73"/>
    <w:rsid w:val="00CB6054"/>
    <w:rsid w:val="00CE2D55"/>
    <w:rsid w:val="00CE7F56"/>
    <w:rsid w:val="00D03F32"/>
    <w:rsid w:val="00D22264"/>
    <w:rsid w:val="00D255CC"/>
    <w:rsid w:val="00D262A3"/>
    <w:rsid w:val="00D4116A"/>
    <w:rsid w:val="00D50645"/>
    <w:rsid w:val="00D65C77"/>
    <w:rsid w:val="00D8111E"/>
    <w:rsid w:val="00DB0128"/>
    <w:rsid w:val="00E20504"/>
    <w:rsid w:val="00E228A6"/>
    <w:rsid w:val="00E257A6"/>
    <w:rsid w:val="00E61360"/>
    <w:rsid w:val="00E61979"/>
    <w:rsid w:val="00E62245"/>
    <w:rsid w:val="00E736C3"/>
    <w:rsid w:val="00E77BD2"/>
    <w:rsid w:val="00EB131A"/>
    <w:rsid w:val="00EE0F41"/>
    <w:rsid w:val="00F0282D"/>
    <w:rsid w:val="00F5027E"/>
    <w:rsid w:val="00F823FF"/>
    <w:rsid w:val="00FC6B28"/>
    <w:rsid w:val="00FD2216"/>
    <w:rsid w:val="00FD64CC"/>
    <w:rsid w:val="00FE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55373"/>
  <w15:chartTrackingRefBased/>
  <w15:docId w15:val="{6D3ADDB5-4AE8-4F21-BC0C-071838E0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E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82D"/>
    <w:pPr>
      <w:spacing w:after="0" w:line="240" w:lineRule="auto"/>
    </w:pPr>
    <w:rPr>
      <w:rFonts w:ascii="Arial" w:eastAsia="Calibri" w:hAnsi="Arial" w:cs="Mangal"/>
      <w:szCs w:val="22"/>
      <w:lang w:bidi="ar-SA"/>
    </w:rPr>
  </w:style>
  <w:style w:type="table" w:styleId="ListTable2-Accent4">
    <w:name w:val="List Table 2 Accent 4"/>
    <w:basedOn w:val="TableNormal"/>
    <w:uiPriority w:val="47"/>
    <w:rsid w:val="009E0E8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E0E88"/>
    <w:rPr>
      <w:rFonts w:asciiTheme="majorHAnsi" w:eastAsiaTheme="majorEastAsia" w:hAnsiTheme="majorHAnsi" w:cstheme="majorBidi"/>
      <w:color w:val="2F5496" w:themeColor="accent1" w:themeShade="BF"/>
      <w:sz w:val="26"/>
      <w:szCs w:val="23"/>
    </w:rPr>
  </w:style>
  <w:style w:type="paragraph" w:styleId="ListParagraph">
    <w:name w:val="List Paragraph"/>
    <w:basedOn w:val="Normal"/>
    <w:uiPriority w:val="1"/>
    <w:qFormat/>
    <w:rsid w:val="009E0E8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34F38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table" w:styleId="TableGrid">
    <w:name w:val="Table Grid"/>
    <w:basedOn w:val="TableNormal"/>
    <w:uiPriority w:val="39"/>
    <w:rsid w:val="00EE0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Himanshu Rai</dc:creator>
  <cp:keywords/>
  <dc:description/>
  <cp:lastModifiedBy>hp</cp:lastModifiedBy>
  <cp:revision>2</cp:revision>
  <cp:lastPrinted>2022-06-27T07:30:00Z</cp:lastPrinted>
  <dcterms:created xsi:type="dcterms:W3CDTF">2022-06-30T07:33:00Z</dcterms:created>
  <dcterms:modified xsi:type="dcterms:W3CDTF">2022-06-30T07:33:00Z</dcterms:modified>
</cp:coreProperties>
</file>